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6734B941" w14:textId="77777777" w:rsidTr="00273B67">
        <w:trPr>
          <w:trHeight w:hRule="exact" w:val="1534"/>
        </w:trPr>
        <w:tc>
          <w:tcPr>
            <w:tcW w:w="9360" w:type="dxa"/>
            <w:tcMar>
              <w:top w:w="0" w:type="dxa"/>
              <w:bottom w:w="0" w:type="dxa"/>
            </w:tcMar>
          </w:tcPr>
          <w:p w14:paraId="5B9724ED" w14:textId="77777777" w:rsidR="00692703" w:rsidRPr="009D7BEB" w:rsidRDefault="009D7BEB" w:rsidP="00913946">
            <w:pPr>
              <w:pStyle w:val="Title"/>
              <w:rPr>
                <w:sz w:val="44"/>
                <w:szCs w:val="40"/>
              </w:rPr>
            </w:pPr>
            <w:r>
              <w:rPr>
                <w:sz w:val="44"/>
                <w:szCs w:val="40"/>
              </w:rPr>
              <w:t>Jonathan Harter</w:t>
            </w:r>
          </w:p>
          <w:p w14:paraId="069041B0" w14:textId="3632B1E4" w:rsidR="00692703" w:rsidRPr="00E86B12" w:rsidRDefault="00A11241" w:rsidP="00913946">
            <w:pPr>
              <w:pStyle w:val="ContactInfoEmphasis"/>
              <w:contextualSpacing w:val="0"/>
              <w:rPr>
                <w:b w:val="0"/>
                <w:bCs/>
              </w:rPr>
            </w:pPr>
            <w:r w:rsidRPr="00E86B12">
              <w:rPr>
                <w:b w:val="0"/>
                <w:color w:val="595959" w:themeColor="text1" w:themeTint="A6"/>
              </w:rPr>
              <w:t>J</w:t>
            </w:r>
            <w:r w:rsidR="00576FFF" w:rsidRPr="00E86B12">
              <w:rPr>
                <w:b w:val="0"/>
                <w:color w:val="595959" w:themeColor="text1" w:themeTint="A6"/>
              </w:rPr>
              <w:t>onathan</w:t>
            </w:r>
            <w:r w:rsidR="007F3FD2">
              <w:rPr>
                <w:b w:val="0"/>
                <w:color w:val="595959" w:themeColor="text1" w:themeTint="A6"/>
              </w:rPr>
              <w:t>j</w:t>
            </w:r>
            <w:r w:rsidR="00576FFF" w:rsidRPr="00E86B12">
              <w:rPr>
                <w:b w:val="0"/>
                <w:color w:val="595959" w:themeColor="text1" w:themeTint="A6"/>
              </w:rPr>
              <w:t>harter@</w:t>
            </w:r>
            <w:r w:rsidR="007F3FD2">
              <w:rPr>
                <w:b w:val="0"/>
                <w:color w:val="595959" w:themeColor="text1" w:themeTint="A6"/>
              </w:rPr>
              <w:t>gmail</w:t>
            </w:r>
            <w:r w:rsidR="00576FFF" w:rsidRPr="00E86B12">
              <w:rPr>
                <w:b w:val="0"/>
                <w:color w:val="595959" w:themeColor="text1" w:themeTint="A6"/>
              </w:rPr>
              <w:t>.com</w:t>
            </w:r>
          </w:p>
        </w:tc>
      </w:tr>
      <w:tr w:rsidR="009571D8" w:rsidRPr="00CF1A49" w14:paraId="49FC2133" w14:textId="77777777" w:rsidTr="16FD6C85">
        <w:tc>
          <w:tcPr>
            <w:tcW w:w="9360" w:type="dxa"/>
            <w:tcMar>
              <w:top w:w="432" w:type="dxa"/>
            </w:tcMar>
          </w:tcPr>
          <w:p w14:paraId="6CB3D4EB" w14:textId="62539979" w:rsidR="001755A8" w:rsidRPr="00547250" w:rsidRDefault="16FD6C85" w:rsidP="16FD6C85">
            <w:pPr>
              <w:rPr>
                <w:rStyle w:val="Hyperlink"/>
                <w:color w:val="auto"/>
              </w:rPr>
            </w:pPr>
            <w:r w:rsidRPr="16FD6C85">
              <w:rPr>
                <w:rStyle w:val="Hyperlink"/>
                <w:color w:val="auto"/>
                <w:u w:val="none"/>
              </w:rPr>
              <w:t>Self-motivated and results</w:t>
            </w:r>
            <w:r w:rsidR="000404A8">
              <w:rPr>
                <w:rStyle w:val="Hyperlink"/>
                <w:color w:val="auto"/>
                <w:u w:val="none"/>
              </w:rPr>
              <w:t>-</w:t>
            </w:r>
            <w:r w:rsidRPr="16FD6C85">
              <w:rPr>
                <w:rStyle w:val="Hyperlink"/>
                <w:color w:val="auto"/>
                <w:u w:val="none"/>
              </w:rPr>
              <w:t>oriented individual with the goal of creating a career in</w:t>
            </w:r>
            <w:r w:rsidR="00134A9A">
              <w:rPr>
                <w:rStyle w:val="Hyperlink"/>
                <w:color w:val="auto"/>
                <w:u w:val="none"/>
              </w:rPr>
              <w:t xml:space="preserve"> energy and transportation</w:t>
            </w:r>
            <w:r w:rsidR="00547250" w:rsidRPr="00547250">
              <w:rPr>
                <w:rStyle w:val="Hyperlink"/>
                <w:color w:val="auto"/>
                <w:u w:val="none"/>
              </w:rPr>
              <w:t xml:space="preserve"> research and development</w:t>
            </w:r>
            <w:r w:rsidRPr="002126C6">
              <w:rPr>
                <w:rStyle w:val="Hyperlink"/>
                <w:color w:val="auto"/>
                <w:u w:val="none"/>
              </w:rPr>
              <w:t>.</w:t>
            </w:r>
            <w:r w:rsidRPr="16FD6C85">
              <w:rPr>
                <w:rStyle w:val="Hyperlink"/>
                <w:color w:val="auto"/>
                <w:u w:val="none"/>
              </w:rPr>
              <w:t xml:space="preserve">  Diverse experience as a </w:t>
            </w:r>
            <w:r w:rsidR="002126C6">
              <w:rPr>
                <w:rStyle w:val="Hyperlink"/>
                <w:color w:val="auto"/>
                <w:u w:val="none"/>
              </w:rPr>
              <w:t>multidisciplinary</w:t>
            </w:r>
            <w:r w:rsidRPr="16FD6C85">
              <w:rPr>
                <w:rStyle w:val="Hyperlink"/>
                <w:color w:val="auto"/>
                <w:u w:val="none"/>
              </w:rPr>
              <w:t xml:space="preserve"> </w:t>
            </w:r>
            <w:r w:rsidR="002126C6">
              <w:rPr>
                <w:rStyle w:val="Hyperlink"/>
                <w:color w:val="auto"/>
                <w:u w:val="none"/>
              </w:rPr>
              <w:t>employee</w:t>
            </w:r>
            <w:r w:rsidRPr="16FD6C85">
              <w:rPr>
                <w:rStyle w:val="Hyperlink"/>
                <w:color w:val="auto"/>
                <w:u w:val="none"/>
              </w:rPr>
              <w:t xml:space="preserve"> at Oak Ridge National Laboratory.  Seeking a challenging </w:t>
            </w:r>
            <w:r w:rsidR="00C4547B" w:rsidRPr="00C4547B">
              <w:rPr>
                <w:rStyle w:val="Hyperlink"/>
                <w:color w:val="auto"/>
                <w:u w:val="none"/>
              </w:rPr>
              <w:t>opportunity</w:t>
            </w:r>
            <w:r w:rsidRPr="16FD6C85">
              <w:rPr>
                <w:rStyle w:val="Hyperlink"/>
                <w:color w:val="auto"/>
                <w:u w:val="none"/>
              </w:rPr>
              <w:t xml:space="preserve"> that enables me to </w:t>
            </w:r>
            <w:r w:rsidR="00C4547B">
              <w:rPr>
                <w:rStyle w:val="Hyperlink"/>
                <w:color w:val="auto"/>
                <w:u w:val="none"/>
              </w:rPr>
              <w:t>use</w:t>
            </w:r>
            <w:r w:rsidRPr="16FD6C85">
              <w:rPr>
                <w:rStyle w:val="Hyperlink"/>
                <w:color w:val="auto"/>
                <w:u w:val="none"/>
              </w:rPr>
              <w:t xml:space="preserve"> my skills in</w:t>
            </w:r>
            <w:r w:rsidR="00A128FB">
              <w:rPr>
                <w:rStyle w:val="Hyperlink"/>
                <w:color w:val="auto"/>
                <w:u w:val="none"/>
              </w:rPr>
              <w:t xml:space="preserve"> </w:t>
            </w:r>
            <w:r w:rsidR="00A128FB" w:rsidRPr="00A128FB">
              <w:rPr>
                <w:rStyle w:val="Hyperlink"/>
                <w:color w:val="auto"/>
                <w:u w:val="none"/>
              </w:rPr>
              <w:t>electrical</w:t>
            </w:r>
            <w:r w:rsidRPr="00A128FB">
              <w:rPr>
                <w:rStyle w:val="Hyperlink"/>
                <w:color w:val="auto"/>
                <w:u w:val="none"/>
              </w:rPr>
              <w:t xml:space="preserve"> </w:t>
            </w:r>
            <w:r w:rsidR="00A128FB" w:rsidRPr="00A128FB">
              <w:rPr>
                <w:rStyle w:val="Hyperlink"/>
                <w:color w:val="auto"/>
                <w:u w:val="none"/>
              </w:rPr>
              <w:t>systems</w:t>
            </w:r>
            <w:r w:rsidRPr="16FD6C85">
              <w:rPr>
                <w:rStyle w:val="Hyperlink"/>
                <w:color w:val="auto"/>
                <w:u w:val="none"/>
              </w:rPr>
              <w:t xml:space="preserve"> development and</w:t>
            </w:r>
            <w:r w:rsidR="00A128FB">
              <w:rPr>
                <w:rStyle w:val="Hyperlink"/>
                <w:color w:val="auto"/>
                <w:u w:val="none"/>
              </w:rPr>
              <w:t xml:space="preserve"> </w:t>
            </w:r>
            <w:r w:rsidR="00A128FB" w:rsidRPr="00A128FB">
              <w:rPr>
                <w:rStyle w:val="Hyperlink"/>
                <w:color w:val="auto"/>
                <w:u w:val="none"/>
              </w:rPr>
              <w:t>integration</w:t>
            </w:r>
            <w:r w:rsidR="000404A8">
              <w:rPr>
                <w:rStyle w:val="Hyperlink"/>
                <w:color w:val="auto"/>
                <w:u w:val="none"/>
              </w:rPr>
              <w:t>,</w:t>
            </w:r>
            <w:r w:rsidRPr="16FD6C85">
              <w:rPr>
                <w:rStyle w:val="Hyperlink"/>
                <w:color w:val="auto"/>
                <w:u w:val="none"/>
              </w:rPr>
              <w:t xml:space="preserve"> application of industrial automation technologies, and electrical engineering.   My diverse background in construction</w:t>
            </w:r>
            <w:r w:rsidR="000404A8">
              <w:rPr>
                <w:rStyle w:val="Hyperlink"/>
                <w:color w:val="auto"/>
                <w:u w:val="none"/>
              </w:rPr>
              <w:t>,</w:t>
            </w:r>
            <w:r w:rsidRPr="16FD6C85">
              <w:rPr>
                <w:rStyle w:val="Hyperlink"/>
                <w:color w:val="auto"/>
                <w:u w:val="none"/>
              </w:rPr>
              <w:t xml:space="preserve"> manufacturing</w:t>
            </w:r>
            <w:r w:rsidR="000404A8">
              <w:rPr>
                <w:rStyle w:val="Hyperlink"/>
                <w:color w:val="auto"/>
                <w:u w:val="none"/>
              </w:rPr>
              <w:t>,</w:t>
            </w:r>
            <w:r w:rsidRPr="16FD6C85">
              <w:rPr>
                <w:rStyle w:val="Hyperlink"/>
                <w:color w:val="auto"/>
                <w:u w:val="none"/>
              </w:rPr>
              <w:t xml:space="preserve"> and </w:t>
            </w:r>
            <w:r w:rsidR="00134A9A">
              <w:rPr>
                <w:rStyle w:val="Hyperlink"/>
                <w:color w:val="auto"/>
                <w:u w:val="none"/>
              </w:rPr>
              <w:t xml:space="preserve">engineering </w:t>
            </w:r>
            <w:r w:rsidRPr="16FD6C85">
              <w:rPr>
                <w:rStyle w:val="Hyperlink"/>
                <w:color w:val="auto"/>
                <w:u w:val="none"/>
              </w:rPr>
              <w:t xml:space="preserve">has been developed through trade experience and electrical engineering education.  </w:t>
            </w:r>
            <w:r w:rsidR="000404A8">
              <w:rPr>
                <w:rStyle w:val="Hyperlink"/>
                <w:color w:val="auto"/>
                <w:u w:val="none"/>
              </w:rPr>
              <w:t xml:space="preserve">I </w:t>
            </w:r>
            <w:r w:rsidR="00547250">
              <w:rPr>
                <w:rStyle w:val="Hyperlink"/>
                <w:color w:val="auto"/>
                <w:u w:val="none"/>
              </w:rPr>
              <w:t xml:space="preserve">hold </w:t>
            </w:r>
            <w:proofErr w:type="gramStart"/>
            <w:r w:rsidRPr="16FD6C85">
              <w:rPr>
                <w:rStyle w:val="Hyperlink"/>
                <w:color w:val="auto"/>
                <w:u w:val="none"/>
              </w:rPr>
              <w:t>Associates Degrees in Electrical Engineering Technology</w:t>
            </w:r>
            <w:proofErr w:type="gramEnd"/>
            <w:r w:rsidRPr="16FD6C85">
              <w:rPr>
                <w:rStyle w:val="Hyperlink"/>
                <w:color w:val="auto"/>
                <w:u w:val="none"/>
              </w:rPr>
              <w:t xml:space="preserve"> and Automated Industrial Systems Technology</w:t>
            </w:r>
            <w:r w:rsidR="00547250">
              <w:rPr>
                <w:rStyle w:val="Hyperlink"/>
                <w:color w:val="auto"/>
                <w:u w:val="none"/>
              </w:rPr>
              <w:t>, as well as a Bachelor of Science in Electrical Engineering from the University of Tennessee, Knoxville</w:t>
            </w:r>
            <w:r w:rsidRPr="16FD6C85">
              <w:rPr>
                <w:rStyle w:val="Hyperlink"/>
                <w:color w:val="auto"/>
                <w:u w:val="none"/>
              </w:rPr>
              <w:t>.</w:t>
            </w:r>
            <w:r w:rsidR="00547250">
              <w:rPr>
                <w:rStyle w:val="Hyperlink"/>
                <w:color w:val="auto"/>
                <w:u w:val="none"/>
              </w:rPr>
              <w:t xml:space="preserve">  Additionally, I am working towards completing a </w:t>
            </w:r>
            <w:r w:rsidR="00183A8C">
              <w:rPr>
                <w:rStyle w:val="Hyperlink"/>
                <w:color w:val="auto"/>
                <w:u w:val="none"/>
              </w:rPr>
              <w:t>Master of Science</w:t>
            </w:r>
            <w:r w:rsidR="00547250">
              <w:rPr>
                <w:rStyle w:val="Hyperlink"/>
                <w:color w:val="auto"/>
                <w:u w:val="none"/>
              </w:rPr>
              <w:t xml:space="preserve"> in Electrical Engineering from the University of Tennessee, Knoxville.</w:t>
            </w:r>
          </w:p>
        </w:tc>
      </w:tr>
    </w:tbl>
    <w:p w14:paraId="689275AB" w14:textId="77777777" w:rsidR="004E01EB" w:rsidRPr="00CF1A49" w:rsidRDefault="004E01EB" w:rsidP="004E01EB">
      <w:pPr>
        <w:pStyle w:val="Heading1"/>
      </w:pPr>
      <w:r w:rsidRPr="00CF1A49">
        <w:t>Experience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E929F4" w:rsidRPr="00CF1A49" w14:paraId="171BC5CC" w14:textId="77777777" w:rsidTr="16FD6C85">
        <w:tc>
          <w:tcPr>
            <w:tcW w:w="9290" w:type="dxa"/>
          </w:tcPr>
          <w:p w14:paraId="3206A1F5" w14:textId="2BC6D9DC" w:rsidR="00E929F4" w:rsidRDefault="00E929F4" w:rsidP="00E929F4">
            <w:pPr>
              <w:pStyle w:val="Heading3"/>
            </w:pPr>
            <w:r>
              <w:t>NOV 2022</w:t>
            </w:r>
            <w:r>
              <w:t>-present</w:t>
            </w:r>
          </w:p>
          <w:p w14:paraId="4380048D" w14:textId="35E0FBC5" w:rsidR="00E929F4" w:rsidRPr="00547250" w:rsidRDefault="00E929F4" w:rsidP="00E929F4">
            <w:pPr>
              <w:pStyle w:val="Heading3"/>
              <w:rPr>
                <w:rStyle w:val="SubtleReference"/>
                <w:bCs/>
                <w:sz w:val="26"/>
                <w:szCs w:val="26"/>
              </w:rPr>
            </w:pPr>
            <w:r>
              <w:rPr>
                <w:color w:val="1D824C" w:themeColor="accent1"/>
                <w:sz w:val="26"/>
                <w:szCs w:val="26"/>
              </w:rPr>
              <w:t>technical professional</w:t>
            </w:r>
            <w:r w:rsidRPr="002126C6">
              <w:rPr>
                <w:color w:val="1D824C" w:themeColor="accent1"/>
                <w:sz w:val="26"/>
                <w:szCs w:val="26"/>
              </w:rPr>
              <w:t xml:space="preserve"> (</w:t>
            </w:r>
            <w:r>
              <w:rPr>
                <w:color w:val="1D824C" w:themeColor="accent1"/>
                <w:sz w:val="26"/>
                <w:szCs w:val="26"/>
              </w:rPr>
              <w:t>grid systems hardware</w:t>
            </w:r>
            <w:r w:rsidRPr="002126C6">
              <w:rPr>
                <w:color w:val="1D824C" w:themeColor="accent1"/>
                <w:sz w:val="26"/>
                <w:szCs w:val="26"/>
              </w:rPr>
              <w:t xml:space="preserve">), </w:t>
            </w:r>
            <w:r w:rsidRPr="00547250">
              <w:rPr>
                <w:rStyle w:val="SubtleReference"/>
                <w:bCs/>
                <w:sz w:val="26"/>
                <w:szCs w:val="26"/>
              </w:rPr>
              <w:t>ut-battelle</w:t>
            </w:r>
          </w:p>
          <w:p w14:paraId="213B792E" w14:textId="330785BF" w:rsidR="00E929F4" w:rsidRPr="002126C6" w:rsidRDefault="00E929F4" w:rsidP="00E929F4">
            <w:r>
              <w:t>Technical lead and Principal Investigator for multiple DOE office projects related to transportation and energy</w:t>
            </w:r>
            <w:r>
              <w:t>.</w:t>
            </w:r>
            <w:r>
              <w:t xml:space="preserve">  Pioneer of automated disassembly research and development for high voltage/high energy battery systems.  Investigating process development to rapidly disassemble EV battery packs beginning with diagnostics at the pack level.  Pack, module, cell diagnostic and reuse/refurb/rejuvenate research for circularity and second life applications.  Medium voltage extreme fast charging bi-directional power electronics converter building block design, build, and test up to 300kW.  </w:t>
            </w:r>
            <w:r w:rsidR="000B3FEB">
              <w:t>Developing h</w:t>
            </w:r>
            <w:r>
              <w:t>igh voltage power module characterization and test platform</w:t>
            </w:r>
            <w:r w:rsidR="000B3FEB">
              <w:t xml:space="preserve"> to support multiple projects and programs within DOE.</w:t>
            </w:r>
            <w:r>
              <w:t xml:space="preserve">     </w:t>
            </w:r>
            <w:r>
              <w:t xml:space="preserve">  </w:t>
            </w:r>
          </w:p>
          <w:p w14:paraId="71A66273" w14:textId="3BF72656" w:rsidR="00E929F4" w:rsidRDefault="00E929F4" w:rsidP="00E929F4">
            <w:pPr>
              <w:pStyle w:val="Heading3"/>
            </w:pPr>
          </w:p>
        </w:tc>
      </w:tr>
      <w:tr w:rsidR="00E929F4" w:rsidRPr="00CF1A49" w14:paraId="09886570" w14:textId="77777777" w:rsidTr="16FD6C85">
        <w:tc>
          <w:tcPr>
            <w:tcW w:w="9290" w:type="dxa"/>
          </w:tcPr>
          <w:p w14:paraId="1F7FEBDE" w14:textId="77777777" w:rsidR="00E929F4" w:rsidRDefault="00E929F4" w:rsidP="00E929F4">
            <w:pPr>
              <w:pStyle w:val="Heading3"/>
            </w:pPr>
          </w:p>
        </w:tc>
      </w:tr>
      <w:tr w:rsidR="00E929F4" w:rsidRPr="00CF1A49" w14:paraId="37E6B8D3" w14:textId="77777777" w:rsidTr="16FD6C85">
        <w:tc>
          <w:tcPr>
            <w:tcW w:w="9290" w:type="dxa"/>
          </w:tcPr>
          <w:p w14:paraId="1471B7EB" w14:textId="4A5EBC34" w:rsidR="00E929F4" w:rsidRDefault="00E929F4" w:rsidP="00E929F4">
            <w:pPr>
              <w:pStyle w:val="Heading3"/>
            </w:pPr>
            <w:r>
              <w:t>dec 2021-</w:t>
            </w:r>
            <w:r w:rsidRPr="00D71DDF">
              <w:t xml:space="preserve"> </w:t>
            </w:r>
            <w:r>
              <w:t>NOV 2022</w:t>
            </w:r>
          </w:p>
          <w:p w14:paraId="1E03C972" w14:textId="09E736ED" w:rsidR="00E929F4" w:rsidRPr="00547250" w:rsidRDefault="00E929F4" w:rsidP="00E929F4">
            <w:pPr>
              <w:pStyle w:val="Heading3"/>
              <w:rPr>
                <w:rStyle w:val="SubtleReference"/>
                <w:bCs/>
                <w:sz w:val="26"/>
                <w:szCs w:val="26"/>
              </w:rPr>
            </w:pPr>
            <w:r w:rsidRPr="002126C6">
              <w:rPr>
                <w:color w:val="1D824C" w:themeColor="accent1"/>
                <w:sz w:val="26"/>
                <w:szCs w:val="26"/>
              </w:rPr>
              <w:t xml:space="preserve">Assistant Technician (Power electronics systems integration), </w:t>
            </w:r>
            <w:r w:rsidRPr="00547250">
              <w:rPr>
                <w:rStyle w:val="SubtleReference"/>
                <w:bCs/>
                <w:sz w:val="26"/>
                <w:szCs w:val="26"/>
              </w:rPr>
              <w:t>ut-battelle</w:t>
            </w:r>
          </w:p>
          <w:p w14:paraId="0632DBCC" w14:textId="1CD90BBD" w:rsidR="00E929F4" w:rsidRPr="002126C6" w:rsidRDefault="00E929F4" w:rsidP="00E929F4">
            <w:r w:rsidRPr="002126C6">
              <w:t>Design, develop, and test power electronic systems for the conversion and transfer of power.</w:t>
            </w:r>
            <w:r>
              <w:t xml:space="preserve">  Lead tasks related to electrical and mechanical design considering high energy density packaging.  Work with research professionals to develop new advanced electronic components and systems packaging and characterization techniques.  Develop new concepts and technology for electrification including EV charging, high-voltage automotive battery reuse, grid modernization, and behind the meter residential power applications.  </w:t>
            </w:r>
          </w:p>
          <w:p w14:paraId="49721043" w14:textId="576D7A90" w:rsidR="00E929F4" w:rsidRDefault="00E929F4" w:rsidP="00E929F4">
            <w:pPr>
              <w:pStyle w:val="Heading3"/>
            </w:pPr>
          </w:p>
        </w:tc>
      </w:tr>
      <w:tr w:rsidR="00E929F4" w:rsidRPr="00CF1A49" w14:paraId="6468B43A" w14:textId="77777777" w:rsidTr="16FD6C85">
        <w:tc>
          <w:tcPr>
            <w:tcW w:w="9290" w:type="dxa"/>
          </w:tcPr>
          <w:p w14:paraId="0EEA3326" w14:textId="668CF8DC" w:rsidR="00E929F4" w:rsidRPr="00CF1A49" w:rsidRDefault="00E929F4" w:rsidP="00E929F4">
            <w:pPr>
              <w:pStyle w:val="Heading3"/>
              <w:contextualSpacing w:val="0"/>
            </w:pPr>
            <w:r>
              <w:t>july 2021-Dec 2021</w:t>
            </w:r>
          </w:p>
          <w:p w14:paraId="49B90229" w14:textId="41D9695E" w:rsidR="00E929F4" w:rsidRPr="00CF1A49" w:rsidRDefault="00E929F4" w:rsidP="00E929F4">
            <w:pPr>
              <w:pStyle w:val="Heading2"/>
              <w:contextualSpacing w:val="0"/>
            </w:pPr>
            <w:r>
              <w:t>Laboratory technician (power electronics systems integration)</w:t>
            </w:r>
            <w:r w:rsidRPr="00CF1A49">
              <w:t xml:space="preserve">, </w:t>
            </w:r>
            <w:r w:rsidRPr="001F3452">
              <w:rPr>
                <w:rStyle w:val="SubtleReference"/>
                <w:bCs/>
              </w:rPr>
              <w:t>Oak Ridge Associated Universities</w:t>
            </w:r>
          </w:p>
          <w:p w14:paraId="09A14ED0" w14:textId="5C206A40" w:rsidR="00E929F4" w:rsidRDefault="00E929F4" w:rsidP="00E929F4">
            <w:r>
              <w:t xml:space="preserve">Support multiple projects within the Power Electronics Systems Integration group in electronic systems design, development, and assembly.  Work with research professionals, technicians, and management to meet energy and electrification sponsor goals.  Report to supervisor on lab space development in low and medium voltage hubs, and Real Time – Control Hardware </w:t>
            </w:r>
            <w:proofErr w:type="gramStart"/>
            <w:r>
              <w:t>In</w:t>
            </w:r>
            <w:proofErr w:type="gramEnd"/>
            <w:r>
              <w:t xml:space="preserve"> the Loop </w:t>
            </w:r>
            <w:r>
              <w:lastRenderedPageBreak/>
              <w:t>lab.  Additionally, developing and planning to create a new lab space that focuses on advanced lithium-ion battery diagnostics and energy storage assembly and characterization.</w:t>
            </w:r>
          </w:p>
          <w:p w14:paraId="552F33FC" w14:textId="77777777" w:rsidR="00E929F4" w:rsidRDefault="00E929F4" w:rsidP="00E929F4">
            <w:pPr>
              <w:pStyle w:val="Heading3"/>
              <w:contextualSpacing w:val="0"/>
            </w:pPr>
          </w:p>
          <w:p w14:paraId="226F14FE" w14:textId="0C593411" w:rsidR="00E929F4" w:rsidRPr="00CF1A49" w:rsidRDefault="00E929F4" w:rsidP="00E929F4">
            <w:pPr>
              <w:pStyle w:val="Heading3"/>
              <w:contextualSpacing w:val="0"/>
            </w:pPr>
            <w:r>
              <w:t>may 2017-July 2021</w:t>
            </w:r>
          </w:p>
          <w:p w14:paraId="1A851E74" w14:textId="082CD14B" w:rsidR="00E929F4" w:rsidRPr="00CF1A49" w:rsidRDefault="00E929F4" w:rsidP="00E929F4">
            <w:pPr>
              <w:pStyle w:val="Heading2"/>
              <w:contextualSpacing w:val="0"/>
            </w:pPr>
            <w:r>
              <w:t>Laboratory technician (Sensors and embedded systems)</w:t>
            </w:r>
            <w:r w:rsidRPr="00CF1A49">
              <w:t xml:space="preserve">, </w:t>
            </w:r>
            <w:r w:rsidRPr="001F3452">
              <w:rPr>
                <w:rStyle w:val="SubtleReference"/>
                <w:bCs/>
              </w:rPr>
              <w:t>Oak Ridge Associated Universities</w:t>
            </w:r>
          </w:p>
          <w:p w14:paraId="7FEE1B3C" w14:textId="16B2B2CD" w:rsidR="00E929F4" w:rsidRDefault="00E929F4" w:rsidP="00E929F4">
            <w:r>
              <w:t xml:space="preserve">Design, develop, and test novel mechatronic </w:t>
            </w:r>
            <w:proofErr w:type="spellStart"/>
            <w:r>
              <w:t>demanufacturing</w:t>
            </w:r>
            <w:proofErr w:type="spellEnd"/>
            <w:r>
              <w:t xml:space="preserve"> systems for the recovery of rare earth permanent magnets from electric machines and critical materials from advanced lithium- ion batteries.  Maximize value recovery by implementing automation methods, machine vision, and dynamic conveying through complex process development and refinement.  Report results and experiments to sponsors such as the Critical Materials Institute through oral presentation, posters, and online discussions.  Work with industry, partner universities, and National Laboratory researchers to provide impactful research in rare earth critical material recovery.</w:t>
            </w:r>
          </w:p>
          <w:p w14:paraId="43F829F9" w14:textId="7BB2A2D5" w:rsidR="00E929F4" w:rsidRDefault="00E929F4" w:rsidP="00E929F4">
            <w:pPr>
              <w:pStyle w:val="Heading3"/>
              <w:contextualSpacing w:val="0"/>
            </w:pPr>
          </w:p>
          <w:p w14:paraId="05204C38" w14:textId="77777777" w:rsidR="00E929F4" w:rsidRPr="002E3A85" w:rsidRDefault="00E929F4" w:rsidP="00E929F4">
            <w:pPr>
              <w:rPr>
                <w:sz w:val="8"/>
                <w:szCs w:val="8"/>
              </w:rPr>
            </w:pPr>
          </w:p>
          <w:p w14:paraId="4318C487" w14:textId="77777777" w:rsidR="00E929F4" w:rsidRPr="00CF1A49" w:rsidRDefault="00E929F4" w:rsidP="00E929F4">
            <w:pPr>
              <w:pStyle w:val="Heading3"/>
              <w:contextualSpacing w:val="0"/>
            </w:pPr>
            <w:r>
              <w:t>oct 2016-may 2017</w:t>
            </w:r>
          </w:p>
          <w:p w14:paraId="2838541F" w14:textId="4FBCD1A3" w:rsidR="00E929F4" w:rsidRPr="00CF1A49" w:rsidRDefault="00E929F4" w:rsidP="00E929F4">
            <w:pPr>
              <w:pStyle w:val="Heading2"/>
              <w:contextualSpacing w:val="0"/>
            </w:pPr>
            <w:r>
              <w:t>ORNL Community College Internship</w:t>
            </w:r>
            <w:r w:rsidRPr="00CF1A49">
              <w:t xml:space="preserve">, </w:t>
            </w:r>
            <w:r w:rsidRPr="00A160EF">
              <w:rPr>
                <w:rStyle w:val="SubtleReference"/>
              </w:rPr>
              <w:t>oak ridge National Laboratory</w:t>
            </w:r>
            <w:r>
              <w:rPr>
                <w:b w:val="0"/>
              </w:rPr>
              <w:t xml:space="preserve"> </w:t>
            </w:r>
          </w:p>
          <w:p w14:paraId="14000461" w14:textId="1B6F279C" w:rsidR="00E929F4" w:rsidRDefault="00E929F4" w:rsidP="00E929F4">
            <w:r>
              <w:t>Work with researchers to develop experiments and systems to economically recover rare earth permanent magnets from post-consumer products such as hard disk drives.</w:t>
            </w:r>
          </w:p>
          <w:p w14:paraId="124F3A81" w14:textId="77777777" w:rsidR="00E929F4" w:rsidRDefault="00E929F4" w:rsidP="00E929F4"/>
          <w:p w14:paraId="31EFF03C" w14:textId="77777777" w:rsidR="00E929F4" w:rsidRPr="00CF1A49" w:rsidRDefault="00E929F4" w:rsidP="00E929F4">
            <w:pPr>
              <w:pStyle w:val="Heading3"/>
              <w:contextualSpacing w:val="0"/>
            </w:pPr>
            <w:r>
              <w:t>jan 2016-may 2016</w:t>
            </w:r>
          </w:p>
          <w:p w14:paraId="5CDFEA56" w14:textId="77777777" w:rsidR="00E929F4" w:rsidRPr="00CF1A49" w:rsidRDefault="00E929F4" w:rsidP="00E929F4">
            <w:pPr>
              <w:pStyle w:val="Heading2"/>
              <w:contextualSpacing w:val="0"/>
            </w:pPr>
            <w:r>
              <w:t>Production worker</w:t>
            </w:r>
            <w:r w:rsidRPr="00CF1A49">
              <w:t xml:space="preserve">, </w:t>
            </w:r>
            <w:r>
              <w:rPr>
                <w:rStyle w:val="SubtleReference"/>
              </w:rPr>
              <w:t>atas international inc.</w:t>
            </w:r>
          </w:p>
          <w:p w14:paraId="233B386A" w14:textId="22FBA339" w:rsidR="00E929F4" w:rsidRDefault="00E929F4" w:rsidP="00E929F4">
            <w:r>
              <w:t xml:space="preserve">Maintained processing equipment for the manufacturing of metal wall cladding, roof panels, and </w:t>
            </w:r>
            <w:proofErr w:type="gramStart"/>
            <w:r>
              <w:t>other</w:t>
            </w:r>
            <w:proofErr w:type="gramEnd"/>
            <w:r>
              <w:t xml:space="preserve"> custom metalwork.  Performed quality inspections and operated heavy machinery such as roll formers and overhead cranes.</w:t>
            </w:r>
          </w:p>
          <w:p w14:paraId="20968962" w14:textId="77777777" w:rsidR="00E929F4" w:rsidRDefault="00E929F4" w:rsidP="00E929F4">
            <w:pPr>
              <w:pStyle w:val="Heading3"/>
              <w:contextualSpacing w:val="0"/>
            </w:pPr>
          </w:p>
          <w:p w14:paraId="55B920A6" w14:textId="2A92273D" w:rsidR="00E929F4" w:rsidRPr="00CF1A49" w:rsidRDefault="00E929F4" w:rsidP="00E929F4">
            <w:pPr>
              <w:pStyle w:val="Heading3"/>
              <w:contextualSpacing w:val="0"/>
            </w:pPr>
            <w:r>
              <w:t>aug 2013-dec 2013</w:t>
            </w:r>
          </w:p>
          <w:p w14:paraId="3A265FFD" w14:textId="52696FD3" w:rsidR="00E929F4" w:rsidRPr="00CF1A49" w:rsidRDefault="00E929F4" w:rsidP="00E929F4">
            <w:pPr>
              <w:pStyle w:val="Heading2"/>
              <w:contextualSpacing w:val="0"/>
            </w:pPr>
            <w:r>
              <w:t>clinical internship</w:t>
            </w:r>
            <w:r w:rsidRPr="00CF1A49">
              <w:t>,</w:t>
            </w:r>
            <w:r>
              <w:t xml:space="preserve"> </w:t>
            </w:r>
            <w:r w:rsidRPr="00A160EF">
              <w:rPr>
                <w:rStyle w:val="SubtleReference"/>
              </w:rPr>
              <w:t>southeast oral surgery-maryville, TN</w:t>
            </w:r>
            <w:r w:rsidRPr="00CF1A49">
              <w:t xml:space="preserve"> </w:t>
            </w:r>
          </w:p>
          <w:p w14:paraId="78F547F3" w14:textId="77777777" w:rsidR="00E929F4" w:rsidRDefault="00E929F4" w:rsidP="00E929F4">
            <w:r>
              <w:t>Sterilize surgical tools and equipment and assist surgeons in the operating room.</w:t>
            </w:r>
          </w:p>
          <w:p w14:paraId="5781106E" w14:textId="77777777" w:rsidR="00E929F4" w:rsidRDefault="00E929F4" w:rsidP="00E929F4"/>
          <w:p w14:paraId="06040CB8" w14:textId="74D62CC9" w:rsidR="00E929F4" w:rsidRPr="00CF1A49" w:rsidRDefault="00E929F4" w:rsidP="00E929F4"/>
        </w:tc>
      </w:tr>
    </w:tbl>
    <w:sdt>
      <w:sdtPr>
        <w:alias w:val="Education:"/>
        <w:tag w:val="Education:"/>
        <w:id w:val="-1908763273"/>
        <w:placeholder>
          <w:docPart w:val="57E54570F9114E50ACF1DA2FFC76EF87"/>
        </w:placeholder>
        <w:temporary/>
        <w:showingPlcHdr/>
        <w15:appearance w15:val="hidden"/>
      </w:sdtPr>
      <w:sdtContent>
        <w:p w14:paraId="00E86648"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7F3FD2" w:rsidRPr="00CF1A49" w14:paraId="2E02FF22" w14:textId="77777777" w:rsidTr="002F12E0">
        <w:tc>
          <w:tcPr>
            <w:tcW w:w="9290" w:type="dxa"/>
          </w:tcPr>
          <w:p w14:paraId="7420C221" w14:textId="54C4E062" w:rsidR="00CC3693" w:rsidRDefault="00CC3693" w:rsidP="007F3FD2">
            <w:pPr>
              <w:pStyle w:val="Heading3"/>
              <w:contextualSpacing w:val="0"/>
            </w:pPr>
            <w:r>
              <w:t>Present</w:t>
            </w:r>
          </w:p>
          <w:p w14:paraId="1C1394E6" w14:textId="5C7A2406" w:rsidR="00CC3693" w:rsidRDefault="00CC3693" w:rsidP="007F3FD2">
            <w:pPr>
              <w:pStyle w:val="Heading3"/>
              <w:contextualSpacing w:val="0"/>
            </w:pPr>
            <w:r w:rsidRPr="007F3FD2">
              <w:rPr>
                <w:color w:val="1D824C" w:themeColor="accent1"/>
                <w:sz w:val="26"/>
                <w:szCs w:val="26"/>
              </w:rPr>
              <w:t xml:space="preserve">Electrical Engineering </w:t>
            </w:r>
            <w:r>
              <w:rPr>
                <w:color w:val="1D824C" w:themeColor="accent1"/>
                <w:sz w:val="26"/>
                <w:szCs w:val="26"/>
              </w:rPr>
              <w:t xml:space="preserve">MS, </w:t>
            </w:r>
            <w:r>
              <w:rPr>
                <w:b w:val="0"/>
                <w:smallCaps/>
                <w:sz w:val="26"/>
                <w:szCs w:val="26"/>
              </w:rPr>
              <w:t>University of Tennessee Knoxville</w:t>
            </w:r>
          </w:p>
          <w:p w14:paraId="330D6147" w14:textId="77777777" w:rsidR="00CC3693" w:rsidRDefault="00CC3693" w:rsidP="007F3FD2">
            <w:pPr>
              <w:pStyle w:val="Heading3"/>
              <w:contextualSpacing w:val="0"/>
            </w:pPr>
          </w:p>
          <w:p w14:paraId="149782AE" w14:textId="5B234BD3" w:rsidR="007F3FD2" w:rsidRPr="00CF1A49" w:rsidRDefault="00BF1714" w:rsidP="007F3FD2">
            <w:pPr>
              <w:pStyle w:val="Heading3"/>
              <w:contextualSpacing w:val="0"/>
            </w:pPr>
            <w:r>
              <w:t>May 2022</w:t>
            </w:r>
          </w:p>
          <w:p w14:paraId="489C44AA" w14:textId="6F52EB8C" w:rsidR="007F3FD2" w:rsidRDefault="007F3FD2" w:rsidP="007F3FD2">
            <w:pPr>
              <w:pStyle w:val="Heading3"/>
              <w:contextualSpacing w:val="0"/>
            </w:pPr>
            <w:r w:rsidRPr="007F3FD2">
              <w:rPr>
                <w:color w:val="1D824C" w:themeColor="accent1"/>
                <w:sz w:val="26"/>
                <w:szCs w:val="26"/>
              </w:rPr>
              <w:t xml:space="preserve">Electrical Engineering </w:t>
            </w:r>
            <w:r>
              <w:rPr>
                <w:color w:val="1D824C" w:themeColor="accent1"/>
                <w:sz w:val="26"/>
                <w:szCs w:val="26"/>
              </w:rPr>
              <w:t xml:space="preserve">BS </w:t>
            </w:r>
            <w:r w:rsidR="00547250">
              <w:rPr>
                <w:color w:val="1D824C" w:themeColor="accent1"/>
                <w:sz w:val="26"/>
                <w:szCs w:val="26"/>
              </w:rPr>
              <w:t>(CUM LAUDE)</w:t>
            </w:r>
            <w:r w:rsidR="00CC3693">
              <w:rPr>
                <w:color w:val="1D824C" w:themeColor="accent1"/>
                <w:sz w:val="26"/>
                <w:szCs w:val="26"/>
              </w:rPr>
              <w:t xml:space="preserve">, </w:t>
            </w:r>
            <w:r>
              <w:rPr>
                <w:b w:val="0"/>
                <w:smallCaps/>
                <w:sz w:val="26"/>
                <w:szCs w:val="26"/>
              </w:rPr>
              <w:t>University of Tennessee Knoxville</w:t>
            </w:r>
          </w:p>
        </w:tc>
      </w:tr>
      <w:tr w:rsidR="007F3FD2" w:rsidRPr="00CF1A49" w14:paraId="2DE3BB5C" w14:textId="77777777" w:rsidTr="002F12E0">
        <w:tc>
          <w:tcPr>
            <w:tcW w:w="9290" w:type="dxa"/>
          </w:tcPr>
          <w:p w14:paraId="440278DE" w14:textId="77777777" w:rsidR="007F3FD2" w:rsidRDefault="007F3FD2" w:rsidP="001D0BF1">
            <w:pPr>
              <w:pStyle w:val="Heading3"/>
            </w:pPr>
          </w:p>
        </w:tc>
      </w:tr>
      <w:tr w:rsidR="001D0BF1" w:rsidRPr="00CF1A49" w14:paraId="521ED0AB" w14:textId="77777777" w:rsidTr="002F12E0">
        <w:tc>
          <w:tcPr>
            <w:tcW w:w="9290" w:type="dxa"/>
          </w:tcPr>
          <w:p w14:paraId="6EA89705" w14:textId="62059F12" w:rsidR="001D0BF1" w:rsidRPr="00CF1A49" w:rsidRDefault="00ED6C5C" w:rsidP="001D0BF1">
            <w:pPr>
              <w:pStyle w:val="Heading3"/>
              <w:contextualSpacing w:val="0"/>
            </w:pPr>
            <w:r>
              <w:t>may 2017</w:t>
            </w:r>
            <w:r w:rsidR="004C3B09">
              <w:t xml:space="preserve"> (2014-2017)</w:t>
            </w:r>
          </w:p>
          <w:p w14:paraId="78EDB3FC" w14:textId="7BBE2868" w:rsidR="007538DC" w:rsidRPr="00CF1A49" w:rsidRDefault="00836486" w:rsidP="002F12E0">
            <w:pPr>
              <w:pStyle w:val="Heading2"/>
              <w:contextualSpacing w:val="0"/>
            </w:pPr>
            <w:r w:rsidRPr="007F3FD2">
              <w:t xml:space="preserve">Electrical Engineering </w:t>
            </w:r>
            <w:r>
              <w:t>Technology</w:t>
            </w:r>
            <w:r w:rsidR="001E5A41">
              <w:t xml:space="preserve"> (Cum Laude)</w:t>
            </w:r>
            <w:r w:rsidR="001D0BF1" w:rsidRPr="00CF1A49">
              <w:t xml:space="preserve">, </w:t>
            </w:r>
            <w:r>
              <w:rPr>
                <w:rStyle w:val="SubtleReference"/>
              </w:rPr>
              <w:t>Pellissippi State Community COllege</w:t>
            </w:r>
          </w:p>
        </w:tc>
      </w:tr>
      <w:tr w:rsidR="00F61DF9" w:rsidRPr="00CF1A49" w14:paraId="7C86C526" w14:textId="77777777" w:rsidTr="002F12E0">
        <w:tc>
          <w:tcPr>
            <w:tcW w:w="9290" w:type="dxa"/>
            <w:tcMar>
              <w:top w:w="216" w:type="dxa"/>
            </w:tcMar>
          </w:tcPr>
          <w:p w14:paraId="03380F5C" w14:textId="59C539B0" w:rsidR="00F61DF9" w:rsidRPr="00CF1A49" w:rsidRDefault="00ED6C5C" w:rsidP="00F61DF9">
            <w:pPr>
              <w:pStyle w:val="Heading3"/>
              <w:contextualSpacing w:val="0"/>
            </w:pPr>
            <w:r>
              <w:t>may 2017</w:t>
            </w:r>
            <w:r w:rsidR="004C3B09">
              <w:t xml:space="preserve"> (2014-2017)</w:t>
            </w:r>
          </w:p>
          <w:p w14:paraId="18B1EABB" w14:textId="29C50628" w:rsidR="00F61DF9" w:rsidRPr="00DF57CF" w:rsidRDefault="00836486" w:rsidP="00DF57CF">
            <w:pPr>
              <w:pStyle w:val="Heading2"/>
              <w:contextualSpacing w:val="0"/>
              <w:rPr>
                <w:b w:val="0"/>
                <w:smallCaps/>
                <w:color w:val="595959" w:themeColor="text1" w:themeTint="A6"/>
              </w:rPr>
            </w:pPr>
            <w:r>
              <w:t xml:space="preserve">Automated industrial systems engineering </w:t>
            </w:r>
            <w:r w:rsidR="00157A2C">
              <w:t>TECHNOLOGY</w:t>
            </w:r>
            <w:r w:rsidR="00CC3693">
              <w:t xml:space="preserve"> (CUM Laude)</w:t>
            </w:r>
            <w:r w:rsidR="00F61DF9" w:rsidRPr="00CF1A49">
              <w:t xml:space="preserve">, </w:t>
            </w:r>
            <w:r>
              <w:rPr>
                <w:rStyle w:val="SubtleReference"/>
              </w:rPr>
              <w:t>pellissippi state community college</w:t>
            </w:r>
          </w:p>
        </w:tc>
      </w:tr>
    </w:tbl>
    <w:p w14:paraId="7D6F0C64" w14:textId="4CB8D7B7" w:rsidR="002F12E0" w:rsidRPr="00CF1A49" w:rsidRDefault="002F12E0" w:rsidP="002F12E0">
      <w:pPr>
        <w:pStyle w:val="Heading1"/>
      </w:pPr>
      <w:r>
        <w:lastRenderedPageBreak/>
        <w:t>Certifications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2F12E0" w:rsidRPr="00CF1A49" w14:paraId="44D2428F" w14:textId="77777777" w:rsidTr="0068610E">
        <w:trPr>
          <w:trHeight w:val="517"/>
        </w:trPr>
        <w:tc>
          <w:tcPr>
            <w:tcW w:w="9290" w:type="dxa"/>
          </w:tcPr>
          <w:p w14:paraId="283B5EAD" w14:textId="62A8F5DB" w:rsidR="002F12E0" w:rsidRPr="00CF1A49" w:rsidRDefault="002F12E0" w:rsidP="00AF065C">
            <w:pPr>
              <w:pStyle w:val="Heading3"/>
              <w:contextualSpacing w:val="0"/>
            </w:pPr>
            <w:r>
              <w:t>may 201</w:t>
            </w:r>
            <w:r w:rsidR="00DC13B3">
              <w:t>5</w:t>
            </w:r>
          </w:p>
          <w:p w14:paraId="1ABD3EE2" w14:textId="77777777" w:rsidR="002F12E0" w:rsidRDefault="00DC13B3" w:rsidP="00AF065C">
            <w:pPr>
              <w:pStyle w:val="Heading2"/>
              <w:contextualSpacing w:val="0"/>
              <w:rPr>
                <w:rStyle w:val="SubtleReference"/>
              </w:rPr>
            </w:pPr>
            <w:r>
              <w:t>Industrial automation</w:t>
            </w:r>
            <w:r w:rsidR="002F12E0" w:rsidRPr="00CF1A49">
              <w:t xml:space="preserve">, </w:t>
            </w:r>
            <w:r w:rsidR="002F12E0">
              <w:rPr>
                <w:rStyle w:val="SubtleReference"/>
              </w:rPr>
              <w:t>Pellissippi State Community COllege</w:t>
            </w:r>
          </w:p>
          <w:p w14:paraId="0C800659" w14:textId="77777777" w:rsidR="00DC13B3" w:rsidRPr="00CF1A49" w:rsidRDefault="00DC13B3" w:rsidP="00DC13B3">
            <w:pPr>
              <w:pStyle w:val="Heading3"/>
              <w:contextualSpacing w:val="0"/>
            </w:pPr>
            <w:r>
              <w:t>Dec 2015</w:t>
            </w:r>
          </w:p>
          <w:p w14:paraId="2680466C" w14:textId="77777777" w:rsidR="00DC13B3" w:rsidRDefault="00DC13B3" w:rsidP="00DC13B3">
            <w:pPr>
              <w:pStyle w:val="Heading2"/>
              <w:contextualSpacing w:val="0"/>
              <w:rPr>
                <w:rStyle w:val="SubtleReference"/>
              </w:rPr>
            </w:pPr>
            <w:r>
              <w:t>electrical systems technology</w:t>
            </w:r>
            <w:r w:rsidRPr="00CF1A49">
              <w:t xml:space="preserve">, </w:t>
            </w:r>
            <w:r>
              <w:rPr>
                <w:rStyle w:val="SubtleReference"/>
              </w:rPr>
              <w:t>pellissippi state community college</w:t>
            </w:r>
          </w:p>
          <w:p w14:paraId="4B1D33C1" w14:textId="77777777" w:rsidR="00DC13B3" w:rsidRPr="00CF1A49" w:rsidRDefault="00DC13B3" w:rsidP="00DC13B3">
            <w:pPr>
              <w:pStyle w:val="Heading3"/>
              <w:contextualSpacing w:val="0"/>
            </w:pPr>
            <w:r>
              <w:t>may 2015</w:t>
            </w:r>
          </w:p>
          <w:p w14:paraId="08ABE08D" w14:textId="233F039A" w:rsidR="00DC13B3" w:rsidRPr="00CF1A49" w:rsidRDefault="00DC13B3" w:rsidP="00DC13B3">
            <w:pPr>
              <w:pStyle w:val="Heading2"/>
              <w:contextualSpacing w:val="0"/>
            </w:pPr>
            <w:r>
              <w:t>fanuc robotics</w:t>
            </w:r>
            <w:r w:rsidRPr="00CF1A49">
              <w:t xml:space="preserve">, </w:t>
            </w:r>
            <w:r>
              <w:rPr>
                <w:rStyle w:val="SubtleReference"/>
              </w:rPr>
              <w:t>Pellissippi State Community COllege</w:t>
            </w:r>
          </w:p>
        </w:tc>
      </w:tr>
    </w:tbl>
    <w:p w14:paraId="7023C942" w14:textId="3A6F0007" w:rsidR="005F70C6" w:rsidRPr="00CF1A49" w:rsidRDefault="00CC3693" w:rsidP="005F70C6">
      <w:pPr>
        <w:pStyle w:val="Heading1"/>
      </w:pPr>
      <w:r>
        <w:t>p</w:t>
      </w:r>
      <w:r w:rsidR="005F70C6">
        <w:t>u</w:t>
      </w:r>
      <w:r>
        <w:t>B</w:t>
      </w:r>
      <w:r w:rsidR="005F70C6">
        <w:t>lications</w:t>
      </w:r>
      <w:r w:rsidR="005E41E3">
        <w:t>/ Patents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5F70C6" w:rsidRPr="00CF1A49" w14:paraId="4195D79F" w14:textId="77777777" w:rsidTr="00AF065C">
        <w:trPr>
          <w:trHeight w:val="517"/>
        </w:trPr>
        <w:tc>
          <w:tcPr>
            <w:tcW w:w="9290" w:type="dxa"/>
          </w:tcPr>
          <w:p w14:paraId="27ECDD0B" w14:textId="62103B85" w:rsidR="005F70C6" w:rsidRPr="00CF1A49" w:rsidRDefault="00AC7FBD" w:rsidP="00AF065C">
            <w:pPr>
              <w:pStyle w:val="Heading3"/>
              <w:contextualSpacing w:val="0"/>
            </w:pPr>
            <w:r>
              <w:t>jan</w:t>
            </w:r>
            <w:r w:rsidR="005F70C6">
              <w:t xml:space="preserve"> 20</w:t>
            </w:r>
            <w:r>
              <w:t>20</w:t>
            </w:r>
          </w:p>
          <w:p w14:paraId="44E8B069" w14:textId="65AE6443" w:rsidR="005F70C6" w:rsidRDefault="00AC7FBD" w:rsidP="00AF065C">
            <w:pPr>
              <w:pStyle w:val="Heading2"/>
              <w:contextualSpacing w:val="0"/>
              <w:rPr>
                <w:sz w:val="22"/>
                <w:szCs w:val="22"/>
              </w:rPr>
            </w:pPr>
            <w:r>
              <w:t>Electrical safety practices developed for automotive lithium ion battery dismantlement</w:t>
            </w:r>
            <w:r w:rsidR="005F70C6" w:rsidRPr="00CF1A49">
              <w:t xml:space="preserve">, </w:t>
            </w:r>
            <w:hyperlink r:id="rId7" w:history="1">
              <w:r w:rsidRPr="00D17A83">
                <w:rPr>
                  <w:rStyle w:val="Hyperlink"/>
                  <w:sz w:val="22"/>
                  <w:szCs w:val="22"/>
                </w:rPr>
                <w:t>https://www.osti.gov/biblio/1606888-electrical-safety-practices-developed-automotive-lithium-ion-battery-dismantlement</w:t>
              </w:r>
            </w:hyperlink>
          </w:p>
          <w:p w14:paraId="6E495DA4" w14:textId="0F9A4DB9" w:rsidR="00AC7FBD" w:rsidRDefault="00AC7FBD" w:rsidP="00AF065C">
            <w:pPr>
              <w:pStyle w:val="Heading2"/>
              <w:contextualSpacing w:val="0"/>
              <w:rPr>
                <w:rStyle w:val="SubtleReference"/>
                <w:b/>
                <w:color w:val="1D824C" w:themeColor="accent1"/>
                <w:sz w:val="22"/>
                <w:szCs w:val="22"/>
              </w:rPr>
            </w:pPr>
          </w:p>
          <w:p w14:paraId="57C20931" w14:textId="5BCFB76A" w:rsidR="008C73C2" w:rsidRPr="00B74FAE" w:rsidRDefault="003D1CC4" w:rsidP="008C73C2">
            <w:pPr>
              <w:pStyle w:val="Heading2"/>
              <w:rPr>
                <w:rStyle w:val="SubtleReference"/>
                <w:b/>
                <w:bCs/>
                <w:sz w:val="22"/>
                <w:szCs w:val="22"/>
              </w:rPr>
            </w:pPr>
            <w:r>
              <w:rPr>
                <w:rStyle w:val="SubtleReference"/>
                <w:b/>
                <w:bCs/>
                <w:sz w:val="22"/>
                <w:szCs w:val="22"/>
              </w:rPr>
              <w:t>SEP 2023</w:t>
            </w:r>
          </w:p>
          <w:p w14:paraId="49E78C72" w14:textId="25D46906" w:rsidR="008C73C2" w:rsidRDefault="00F451EB" w:rsidP="008C73C2">
            <w:pPr>
              <w:pStyle w:val="Heading2"/>
              <w:contextualSpacing w:val="0"/>
              <w:rPr>
                <w:rStyle w:val="SubtleReference"/>
                <w:i/>
                <w:iCs/>
              </w:rPr>
            </w:pPr>
            <w:r w:rsidRPr="00F27D2D">
              <w:t>Design of Auxiliary Power Supply for Medium Voltage Applications</w:t>
            </w:r>
            <w:r w:rsidRPr="007616E0">
              <w:rPr>
                <w:rStyle w:val="SubtleReference"/>
                <w:i/>
                <w:iCs/>
              </w:rPr>
              <w:t xml:space="preserve"> </w:t>
            </w:r>
            <w:r w:rsidR="003D1CC4" w:rsidRPr="003D1CC4">
              <w:rPr>
                <w:rStyle w:val="SubtleReference"/>
                <w:i/>
                <w:iCs/>
              </w:rPr>
              <w:t>Conference Paper 2023 IEEE Design Methodologies Conference (</w:t>
            </w:r>
            <w:proofErr w:type="gramStart"/>
            <w:r w:rsidR="003D1CC4" w:rsidRPr="003D1CC4">
              <w:rPr>
                <w:rStyle w:val="SubtleReference"/>
                <w:i/>
                <w:iCs/>
              </w:rPr>
              <w:t>DMC)  Sep</w:t>
            </w:r>
            <w:proofErr w:type="gramEnd"/>
            <w:r w:rsidR="003D1CC4" w:rsidRPr="003D1CC4">
              <w:rPr>
                <w:rStyle w:val="SubtleReference"/>
                <w:i/>
                <w:iCs/>
              </w:rPr>
              <w:t xml:space="preserve"> 2023 Issue NA ISBN 979-8-3503-1554-7 Pages 1 – 7</w:t>
            </w:r>
          </w:p>
          <w:p w14:paraId="42271A42" w14:textId="77777777" w:rsidR="00F451EB" w:rsidRPr="007616E0" w:rsidRDefault="00F451EB" w:rsidP="008C73C2">
            <w:pPr>
              <w:pStyle w:val="Heading2"/>
              <w:contextualSpacing w:val="0"/>
              <w:rPr>
                <w:bCs/>
                <w:smallCaps/>
              </w:rPr>
            </w:pPr>
          </w:p>
          <w:p w14:paraId="67FAA906" w14:textId="2065413F" w:rsidR="00C14474" w:rsidRPr="00B74FAE" w:rsidRDefault="003D1CC4" w:rsidP="00C14474">
            <w:pPr>
              <w:pStyle w:val="Heading2"/>
              <w:rPr>
                <w:rStyle w:val="SubtleReference"/>
                <w:b/>
                <w:bCs/>
                <w:sz w:val="22"/>
                <w:szCs w:val="22"/>
              </w:rPr>
            </w:pPr>
            <w:r>
              <w:rPr>
                <w:rStyle w:val="SubtleReference"/>
                <w:b/>
                <w:bCs/>
                <w:sz w:val="22"/>
                <w:szCs w:val="22"/>
              </w:rPr>
              <w:t>OCT 2023</w:t>
            </w:r>
          </w:p>
          <w:p w14:paraId="40E97889" w14:textId="7FA5108F" w:rsidR="008C73C2" w:rsidRDefault="003D6CA1" w:rsidP="00AF065C">
            <w:pPr>
              <w:pStyle w:val="Heading2"/>
              <w:contextualSpacing w:val="0"/>
              <w:rPr>
                <w:rStyle w:val="SubtleReference"/>
                <w:b/>
                <w:bCs/>
                <w:sz w:val="22"/>
                <w:szCs w:val="22"/>
              </w:rPr>
            </w:pPr>
            <w:r w:rsidRPr="00F27D2D">
              <w:t>Zero Voltage Switching AC-DC Converter Based on Zero State Modulation (ZSM)</w:t>
            </w:r>
            <w:r w:rsidR="00C14474" w:rsidRPr="00D17A83">
              <w:rPr>
                <w:bCs/>
                <w:smallCaps/>
              </w:rPr>
              <w:t>,</w:t>
            </w:r>
            <w:r w:rsidR="00C14474">
              <w:t xml:space="preserve"> </w:t>
            </w:r>
            <w:r w:rsidR="0038295A" w:rsidRPr="0038295A">
              <w:rPr>
                <w:b w:val="0"/>
                <w:i/>
                <w:iCs/>
                <w:smallCaps/>
                <w:color w:val="595959" w:themeColor="text1" w:themeTint="A6"/>
              </w:rPr>
              <w:t>Conference Paper 2023 IEEE Energy Conversion Congress and Exposition (ECCE), Oct 2023 Issue NA ISBN 979-8-3503-1644-5 Pages 2245 – 2252</w:t>
            </w:r>
          </w:p>
          <w:p w14:paraId="2DA47079" w14:textId="6C84E246" w:rsidR="00AC7FBD" w:rsidRPr="00B74FAE" w:rsidRDefault="007616E0" w:rsidP="00AF065C">
            <w:pPr>
              <w:pStyle w:val="Heading2"/>
              <w:contextualSpacing w:val="0"/>
              <w:rPr>
                <w:rStyle w:val="SubtleReference"/>
                <w:b/>
                <w:bCs/>
                <w:sz w:val="22"/>
                <w:szCs w:val="22"/>
              </w:rPr>
            </w:pPr>
            <w:r w:rsidRPr="00B74FAE">
              <w:rPr>
                <w:rStyle w:val="SubtleReference"/>
                <w:b/>
                <w:bCs/>
                <w:sz w:val="22"/>
                <w:szCs w:val="22"/>
              </w:rPr>
              <w:t>tbd</w:t>
            </w:r>
          </w:p>
          <w:p w14:paraId="5463D469" w14:textId="06C1E8BC" w:rsidR="007616E0" w:rsidRPr="007616E0" w:rsidRDefault="007616E0" w:rsidP="00AF065C">
            <w:pPr>
              <w:pStyle w:val="Heading2"/>
              <w:contextualSpacing w:val="0"/>
              <w:rPr>
                <w:bCs/>
                <w:smallCaps/>
              </w:rPr>
            </w:pPr>
            <w:r w:rsidRPr="007616E0">
              <w:rPr>
                <w:bCs/>
                <w:smallCaps/>
              </w:rPr>
              <w:t>automated recovery of rare earth permanent magnets from electric machines conceptual design report</w:t>
            </w:r>
            <w:r>
              <w:rPr>
                <w:bCs/>
                <w:smallCaps/>
              </w:rPr>
              <w:t>,</w:t>
            </w:r>
            <w:r>
              <w:rPr>
                <w:bCs/>
              </w:rPr>
              <w:t xml:space="preserve"> </w:t>
            </w:r>
            <w:r w:rsidRPr="007616E0">
              <w:rPr>
                <w:rStyle w:val="SubtleReference"/>
                <w:i/>
                <w:iCs/>
              </w:rPr>
              <w:t>IEEE/ASME Transactions on Mechatronics</w:t>
            </w:r>
          </w:p>
          <w:p w14:paraId="7B4679BA" w14:textId="77777777" w:rsidR="005F70C6" w:rsidRDefault="005F70C6" w:rsidP="00AC7FBD">
            <w:pPr>
              <w:pStyle w:val="Heading3"/>
            </w:pPr>
          </w:p>
          <w:p w14:paraId="2579CC1F" w14:textId="77777777" w:rsidR="007616E0" w:rsidRPr="00B74FAE" w:rsidRDefault="00D17A83" w:rsidP="00D17A83">
            <w:pPr>
              <w:pStyle w:val="Heading2"/>
              <w:rPr>
                <w:rStyle w:val="SubtleReference"/>
                <w:b/>
                <w:bCs/>
                <w:sz w:val="22"/>
                <w:szCs w:val="22"/>
              </w:rPr>
            </w:pPr>
            <w:r w:rsidRPr="00B74FAE">
              <w:rPr>
                <w:rStyle w:val="SubtleReference"/>
                <w:b/>
                <w:bCs/>
                <w:sz w:val="22"/>
                <w:szCs w:val="22"/>
              </w:rPr>
              <w:t>TBD</w:t>
            </w:r>
          </w:p>
          <w:p w14:paraId="1691A1A3" w14:textId="77777777" w:rsidR="00D17A83" w:rsidRPr="007616E0" w:rsidRDefault="00D17A83" w:rsidP="00D17A83">
            <w:pPr>
              <w:pStyle w:val="Heading2"/>
              <w:contextualSpacing w:val="0"/>
              <w:rPr>
                <w:bCs/>
                <w:smallCaps/>
              </w:rPr>
            </w:pPr>
            <w:r w:rsidRPr="00D17A83">
              <w:rPr>
                <w:bCs/>
                <w:smallCaps/>
              </w:rPr>
              <w:t>hard disk drive recycling for critical material recovery,</w:t>
            </w:r>
            <w:r>
              <w:t xml:space="preserve"> </w:t>
            </w:r>
            <w:r w:rsidRPr="007616E0">
              <w:rPr>
                <w:rStyle w:val="SubtleReference"/>
                <w:i/>
                <w:iCs/>
              </w:rPr>
              <w:t>IEEE/ASME Transactions on Mechatronics</w:t>
            </w:r>
          </w:p>
          <w:p w14:paraId="3A881FCF" w14:textId="77777777" w:rsidR="00D17A83" w:rsidRDefault="00D17A83" w:rsidP="00AC7FBD">
            <w:pPr>
              <w:pStyle w:val="Heading3"/>
            </w:pPr>
          </w:p>
          <w:p w14:paraId="5392C3C8" w14:textId="77777777" w:rsidR="008C73C2" w:rsidRDefault="008C73C2" w:rsidP="00AC7FBD">
            <w:pPr>
              <w:pStyle w:val="Heading3"/>
            </w:pPr>
          </w:p>
          <w:p w14:paraId="301C1D1E" w14:textId="76E30164" w:rsidR="00B74FAE" w:rsidRPr="00CF1A49" w:rsidRDefault="00CC3693" w:rsidP="00AC7FBD">
            <w:pPr>
              <w:pStyle w:val="Heading3"/>
            </w:pPr>
            <w:r>
              <w:t>jan</w:t>
            </w:r>
            <w:r w:rsidR="00B74FAE">
              <w:t xml:space="preserve"> 25, 202</w:t>
            </w:r>
            <w:r>
              <w:t>2</w:t>
            </w:r>
          </w:p>
        </w:tc>
      </w:tr>
      <w:tr w:rsidR="005F70C6" w:rsidRPr="00CF1A49" w14:paraId="720C7C07" w14:textId="77777777" w:rsidTr="00AF065C">
        <w:trPr>
          <w:trHeight w:val="517"/>
        </w:trPr>
        <w:tc>
          <w:tcPr>
            <w:tcW w:w="9290" w:type="dxa"/>
          </w:tcPr>
          <w:p w14:paraId="0CE179CC" w14:textId="51E23FEF" w:rsidR="005F70C6" w:rsidRDefault="00B74FAE" w:rsidP="00AF065C">
            <w:pPr>
              <w:pStyle w:val="Heading3"/>
              <w:rPr>
                <w:rStyle w:val="SubtleReference"/>
                <w:sz w:val="26"/>
                <w:szCs w:val="26"/>
              </w:rPr>
            </w:pPr>
            <w:r w:rsidRPr="00B74FAE">
              <w:rPr>
                <w:color w:val="1D824C" w:themeColor="accent1"/>
                <w:sz w:val="26"/>
                <w:szCs w:val="26"/>
              </w:rPr>
              <w:t>hard disk drive dismantlement for critical material recovery</w:t>
            </w:r>
            <w:r>
              <w:rPr>
                <w:color w:val="1D824C" w:themeColor="accent1"/>
                <w:sz w:val="26"/>
                <w:szCs w:val="26"/>
              </w:rPr>
              <w:t>,</w:t>
            </w:r>
            <w:r>
              <w:t xml:space="preserve"> </w:t>
            </w:r>
            <w:r w:rsidRPr="00B74FAE">
              <w:rPr>
                <w:rStyle w:val="SubtleReference"/>
                <w:sz w:val="26"/>
                <w:szCs w:val="26"/>
              </w:rPr>
              <w:t xml:space="preserve">United states patent </w:t>
            </w:r>
            <w:r w:rsidR="00CC3693">
              <w:rPr>
                <w:rStyle w:val="SubtleReference"/>
                <w:sz w:val="26"/>
                <w:szCs w:val="26"/>
              </w:rPr>
              <w:t xml:space="preserve">NO. </w:t>
            </w:r>
            <w:proofErr w:type="gramStart"/>
            <w:r w:rsidR="00CC3693" w:rsidRPr="00CC3693">
              <w:rPr>
                <w:rStyle w:val="SubtleReference"/>
                <w:sz w:val="26"/>
                <w:szCs w:val="26"/>
              </w:rPr>
              <w:t>11230752</w:t>
            </w:r>
            <w:r w:rsidRPr="00B74FAE">
              <w:rPr>
                <w:rStyle w:val="SubtleReference"/>
                <w:sz w:val="26"/>
                <w:szCs w:val="26"/>
              </w:rPr>
              <w:t xml:space="preserve">  </w:t>
            </w:r>
            <w:r w:rsidR="00134A9A">
              <w:rPr>
                <w:rStyle w:val="SubtleReference"/>
                <w:sz w:val="26"/>
                <w:szCs w:val="26"/>
              </w:rPr>
              <w:t>(</w:t>
            </w:r>
            <w:proofErr w:type="gramEnd"/>
            <w:r w:rsidR="00134A9A">
              <w:rPr>
                <w:rStyle w:val="SubtleReference"/>
                <w:sz w:val="26"/>
                <w:szCs w:val="26"/>
              </w:rPr>
              <w:t>Granted)</w:t>
            </w:r>
          </w:p>
          <w:p w14:paraId="3FBE6671" w14:textId="67D4B9B2" w:rsidR="00B74FAE" w:rsidRDefault="00B74FAE" w:rsidP="00AF065C">
            <w:pPr>
              <w:pStyle w:val="Heading3"/>
              <w:rPr>
                <w:rStyle w:val="SubtleReference"/>
                <w:sz w:val="26"/>
                <w:szCs w:val="26"/>
              </w:rPr>
            </w:pPr>
          </w:p>
          <w:p w14:paraId="66E4E17D" w14:textId="4AF075B0" w:rsidR="00B74FAE" w:rsidRPr="00B74FAE" w:rsidRDefault="00B74FAE" w:rsidP="00AF065C">
            <w:pPr>
              <w:pStyle w:val="Heading3"/>
            </w:pPr>
            <w:r w:rsidRPr="00B74FAE">
              <w:t>dec 18, 2019</w:t>
            </w:r>
          </w:p>
          <w:p w14:paraId="2DA49CC4" w14:textId="0523BE3B" w:rsidR="00B74FAE" w:rsidRPr="00B74FAE" w:rsidRDefault="00B74FAE" w:rsidP="00AF065C">
            <w:pPr>
              <w:pStyle w:val="Heading3"/>
              <w:rPr>
                <w:rStyle w:val="SubtleReference"/>
                <w:b/>
                <w:smallCaps w:val="0"/>
                <w:color w:val="1D824C" w:themeColor="accent1"/>
                <w:sz w:val="26"/>
                <w:szCs w:val="26"/>
              </w:rPr>
            </w:pPr>
            <w:r w:rsidRPr="00B74FAE">
              <w:rPr>
                <w:color w:val="1D824C" w:themeColor="accent1"/>
                <w:sz w:val="26"/>
                <w:szCs w:val="26"/>
              </w:rPr>
              <w:t>Automated recovery of rare earth permanent magnets from electric machines,</w:t>
            </w:r>
            <w:r w:rsidR="00F25921">
              <w:rPr>
                <w:color w:val="1D824C" w:themeColor="accent1"/>
                <w:sz w:val="26"/>
                <w:szCs w:val="26"/>
              </w:rPr>
              <w:t xml:space="preserve"> </w:t>
            </w:r>
            <w:r w:rsidRPr="00B74FAE">
              <w:rPr>
                <w:rStyle w:val="SubtleReference"/>
                <w:bCs/>
                <w:smallCaps w:val="0"/>
                <w:sz w:val="26"/>
                <w:szCs w:val="26"/>
              </w:rPr>
              <w:t xml:space="preserve">united states patent </w:t>
            </w:r>
            <w:r w:rsidR="000A1335">
              <w:rPr>
                <w:rStyle w:val="SubtleReference"/>
                <w:bCs/>
                <w:smallCaps w:val="0"/>
                <w:sz w:val="26"/>
                <w:szCs w:val="26"/>
              </w:rPr>
              <w:t>N</w:t>
            </w:r>
            <w:r w:rsidR="000A1335">
              <w:rPr>
                <w:rStyle w:val="SubtleReference"/>
                <w:bCs/>
                <w:sz w:val="26"/>
                <w:szCs w:val="26"/>
              </w:rPr>
              <w:t>o.</w:t>
            </w:r>
            <w:r w:rsidR="008C73C2">
              <w:rPr>
                <w:rStyle w:val="SubtleReference"/>
                <w:bCs/>
                <w:sz w:val="26"/>
                <w:szCs w:val="26"/>
              </w:rPr>
              <w:t xml:space="preserve"> 11611266 (Granted)</w:t>
            </w:r>
          </w:p>
          <w:p w14:paraId="2C7DD2CB" w14:textId="64F00AA1" w:rsidR="00B74FAE" w:rsidRDefault="00B74FAE" w:rsidP="00AF065C">
            <w:pPr>
              <w:pStyle w:val="Heading3"/>
            </w:pPr>
          </w:p>
        </w:tc>
      </w:tr>
    </w:tbl>
    <w:p w14:paraId="65E07CE2" w14:textId="77777777" w:rsidR="005F70C6" w:rsidRDefault="005F70C6" w:rsidP="009F2367">
      <w:pPr>
        <w:pStyle w:val="Heading1"/>
        <w:spacing w:after="0"/>
      </w:pPr>
    </w:p>
    <w:p w14:paraId="493CB4AF" w14:textId="6773F08F" w:rsidR="0068610E" w:rsidRPr="00CF1A49" w:rsidRDefault="0068610E" w:rsidP="009F2367">
      <w:pPr>
        <w:pStyle w:val="Heading1"/>
        <w:spacing w:after="0"/>
      </w:pPr>
      <w:r>
        <w:t>Training</w:t>
      </w:r>
    </w:p>
    <w:tbl>
      <w:tblPr>
        <w:tblStyle w:val="TableGrid"/>
        <w:tblW w:w="5027" w:type="pct"/>
        <w:tblCellMar>
          <w:left w:w="0" w:type="dxa"/>
          <w:right w:w="0" w:type="dxa"/>
        </w:tblCellMar>
        <w:tblLook w:val="04A0" w:firstRow="1" w:lastRow="0" w:firstColumn="1" w:lastColumn="0" w:noHBand="0" w:noVBand="1"/>
        <w:tblDescription w:val="Skills layout table"/>
      </w:tblPr>
      <w:tblGrid>
        <w:gridCol w:w="4705"/>
        <w:gridCol w:w="4706"/>
      </w:tblGrid>
      <w:tr w:rsidR="0068610E" w:rsidRPr="006E1507" w14:paraId="09A7A587" w14:textId="77777777" w:rsidTr="002A3AE0">
        <w:trPr>
          <w:trHeight w:val="1162"/>
        </w:trPr>
        <w:tc>
          <w:tcPr>
            <w:tcW w:w="4705" w:type="dxa"/>
          </w:tcPr>
          <w:p w14:paraId="38EC66A1" w14:textId="1BC8206D" w:rsidR="0068610E" w:rsidRPr="006E1507" w:rsidRDefault="0068610E" w:rsidP="009F2367">
            <w:pPr>
              <w:pStyle w:val="ListBullet"/>
            </w:pPr>
            <w:r>
              <w:t>Qualified Electrical Worker Lv</w:t>
            </w:r>
            <w:r w:rsidR="00152A18">
              <w:t>.</w:t>
            </w:r>
            <w:r>
              <w:t xml:space="preserve"> 3 (Polyphase systems &lt; 600V AC, 1,000 V DC)</w:t>
            </w:r>
          </w:p>
          <w:p w14:paraId="78AF110A" w14:textId="77777777" w:rsidR="0068610E" w:rsidRDefault="0068610E" w:rsidP="009F2367">
            <w:pPr>
              <w:pStyle w:val="ListBullet"/>
              <w:contextualSpacing w:val="0"/>
            </w:pPr>
            <w:r>
              <w:t>Material Handler</w:t>
            </w:r>
          </w:p>
          <w:p w14:paraId="5309CCC3" w14:textId="77777777" w:rsidR="0068610E" w:rsidRDefault="0068610E" w:rsidP="009F2367">
            <w:pPr>
              <w:pStyle w:val="ListBullet"/>
              <w:contextualSpacing w:val="0"/>
            </w:pPr>
            <w:r>
              <w:t>Direct Current Safety</w:t>
            </w:r>
          </w:p>
          <w:p w14:paraId="2E3714B2" w14:textId="6FB44EB2" w:rsidR="0068610E" w:rsidRDefault="0068610E" w:rsidP="009F2367">
            <w:pPr>
              <w:pStyle w:val="ListBullet"/>
              <w:contextualSpacing w:val="0"/>
            </w:pPr>
            <w:r>
              <w:t>Capacitor Safety</w:t>
            </w:r>
          </w:p>
          <w:p w14:paraId="733BE4D2" w14:textId="5433A69C" w:rsidR="00F904F2" w:rsidRDefault="00F904F2" w:rsidP="009F2367">
            <w:pPr>
              <w:pStyle w:val="ListBullet"/>
              <w:contextualSpacing w:val="0"/>
            </w:pPr>
            <w:r>
              <w:t>Basic Hoisting &amp; Rigging</w:t>
            </w:r>
          </w:p>
          <w:p w14:paraId="5C8B807E" w14:textId="62C9DB8F" w:rsidR="00CC3693" w:rsidRDefault="00CC3693" w:rsidP="009F2367">
            <w:pPr>
              <w:pStyle w:val="ListBullet"/>
              <w:contextualSpacing w:val="0"/>
            </w:pPr>
            <w:r>
              <w:t>Lab Space Manager (ORNL)</w:t>
            </w:r>
          </w:p>
          <w:p w14:paraId="02F0FF96" w14:textId="1469DBE8" w:rsidR="0068610E" w:rsidRPr="006E1507" w:rsidRDefault="0068610E" w:rsidP="001D6E9A">
            <w:pPr>
              <w:pStyle w:val="ListBullet"/>
              <w:numPr>
                <w:ilvl w:val="0"/>
                <w:numId w:val="0"/>
              </w:numPr>
              <w:ind w:left="360"/>
              <w:contextualSpacing w:val="0"/>
            </w:pPr>
          </w:p>
        </w:tc>
        <w:tc>
          <w:tcPr>
            <w:tcW w:w="4705" w:type="dxa"/>
            <w:tcMar>
              <w:left w:w="360" w:type="dxa"/>
            </w:tcMar>
          </w:tcPr>
          <w:p w14:paraId="6BC38298" w14:textId="77777777" w:rsidR="001D6E9A" w:rsidRDefault="001D6E9A" w:rsidP="001D6E9A">
            <w:pPr>
              <w:pStyle w:val="ListBullet"/>
              <w:contextualSpacing w:val="0"/>
            </w:pPr>
            <w:r>
              <w:t>Battery Safety</w:t>
            </w:r>
          </w:p>
          <w:p w14:paraId="18E6DD46" w14:textId="4675FBF4" w:rsidR="001D6E9A" w:rsidRDefault="001D6E9A" w:rsidP="001D6E9A">
            <w:pPr>
              <w:pStyle w:val="ListBullet"/>
            </w:pPr>
            <w:r>
              <w:t>Inductor Safety</w:t>
            </w:r>
          </w:p>
          <w:p w14:paraId="7289CF18" w14:textId="3C260050" w:rsidR="0068610E" w:rsidRPr="006E1507" w:rsidRDefault="0068610E" w:rsidP="009F2367">
            <w:pPr>
              <w:pStyle w:val="ListBullet"/>
            </w:pPr>
            <w:r>
              <w:t>Radiation Generating Device Custodian and Operator</w:t>
            </w:r>
          </w:p>
          <w:p w14:paraId="5DDE2624" w14:textId="77777777" w:rsidR="0068610E" w:rsidRDefault="0068610E" w:rsidP="009F2367">
            <w:pPr>
              <w:pStyle w:val="ListBullet"/>
            </w:pPr>
            <w:r>
              <w:t>Overhead Crane</w:t>
            </w:r>
          </w:p>
          <w:p w14:paraId="06857266" w14:textId="77777777" w:rsidR="00C9482B" w:rsidRDefault="00C9482B" w:rsidP="009F2367">
            <w:pPr>
              <w:pStyle w:val="ListBullet"/>
            </w:pPr>
            <w:r>
              <w:t>Pressurized Systems</w:t>
            </w:r>
          </w:p>
          <w:p w14:paraId="4B86B3AC" w14:textId="638278C2" w:rsidR="007C6D90" w:rsidRPr="006E1507" w:rsidRDefault="007C6D90" w:rsidP="009F2367">
            <w:pPr>
              <w:pStyle w:val="ListBullet"/>
            </w:pPr>
            <w:r>
              <w:t>CPR First Aid/AED</w:t>
            </w:r>
          </w:p>
        </w:tc>
      </w:tr>
    </w:tbl>
    <w:sdt>
      <w:sdtPr>
        <w:alias w:val="Skills:"/>
        <w:tag w:val="Skills:"/>
        <w:id w:val="-1392877668"/>
        <w:placeholder>
          <w:docPart w:val="23685625CFB449ACAB49ECE73AE74D9B"/>
        </w:placeholder>
        <w:temporary/>
        <w:showingPlcHdr/>
        <w15:appearance w15:val="hidden"/>
      </w:sdtPr>
      <w:sdtContent>
        <w:p w14:paraId="4152CB6B" w14:textId="77777777" w:rsidR="00486277" w:rsidRPr="00CF1A49" w:rsidRDefault="00486277" w:rsidP="009F2367">
          <w:pPr>
            <w:pStyle w:val="Heading1"/>
            <w:spacing w:after="0"/>
          </w:pPr>
          <w:r w:rsidRPr="00CF1A49">
            <w:t>Skills</w:t>
          </w:r>
        </w:p>
      </w:sdtContent>
    </w:sdt>
    <w:tbl>
      <w:tblPr>
        <w:tblStyle w:val="TableGrid"/>
        <w:tblW w:w="5018" w:type="pct"/>
        <w:tblCellMar>
          <w:left w:w="0" w:type="dxa"/>
          <w:right w:w="0" w:type="dxa"/>
        </w:tblCellMar>
        <w:tblLook w:val="04A0" w:firstRow="1" w:lastRow="0" w:firstColumn="1" w:lastColumn="0" w:noHBand="0" w:noVBand="1"/>
        <w:tblDescription w:val="Skills layout table"/>
      </w:tblPr>
      <w:tblGrid>
        <w:gridCol w:w="4770"/>
        <w:gridCol w:w="4624"/>
      </w:tblGrid>
      <w:tr w:rsidR="003A0632" w:rsidRPr="006E1507" w14:paraId="470FBEE1" w14:textId="77777777" w:rsidTr="000404A8">
        <w:trPr>
          <w:trHeight w:val="1382"/>
        </w:trPr>
        <w:tc>
          <w:tcPr>
            <w:tcW w:w="4770" w:type="dxa"/>
          </w:tcPr>
          <w:p w14:paraId="2052A2C3" w14:textId="77777777" w:rsidR="001E3120" w:rsidRDefault="00D1526B" w:rsidP="009F2367">
            <w:pPr>
              <w:pStyle w:val="ListBullet"/>
              <w:contextualSpacing w:val="0"/>
            </w:pPr>
            <w:r>
              <w:t>Data acquisition</w:t>
            </w:r>
          </w:p>
          <w:p w14:paraId="1D3AD2FB" w14:textId="10AFE089" w:rsidR="00D1526B" w:rsidRPr="006E1507" w:rsidRDefault="001F376F" w:rsidP="009F2367">
            <w:pPr>
              <w:pStyle w:val="ListBullet"/>
              <w:contextualSpacing w:val="0"/>
            </w:pPr>
            <w:r>
              <w:t>Laboratory s</w:t>
            </w:r>
            <w:r w:rsidR="00D1526B">
              <w:t xml:space="preserve">afety </w:t>
            </w:r>
            <w:r>
              <w:t>analysis</w:t>
            </w:r>
          </w:p>
          <w:p w14:paraId="74BCAD3D" w14:textId="77777777" w:rsidR="001F4E6D" w:rsidRDefault="00D1526B" w:rsidP="009F2367">
            <w:pPr>
              <w:pStyle w:val="ListBullet"/>
              <w:contextualSpacing w:val="0"/>
            </w:pPr>
            <w:r>
              <w:t xml:space="preserve">2d-3d </w:t>
            </w:r>
            <w:r w:rsidR="00157A2C">
              <w:t xml:space="preserve">computer </w:t>
            </w:r>
            <w:r>
              <w:t>modeling</w:t>
            </w:r>
            <w:r w:rsidR="001F376F">
              <w:t xml:space="preserve"> of systems</w:t>
            </w:r>
          </w:p>
          <w:p w14:paraId="054EF6FF" w14:textId="4645ACDA" w:rsidR="00D1526B" w:rsidRDefault="001F376F" w:rsidP="009F2367">
            <w:pPr>
              <w:pStyle w:val="ListBullet"/>
              <w:contextualSpacing w:val="0"/>
            </w:pPr>
            <w:r>
              <w:t>Techno-e</w:t>
            </w:r>
            <w:r w:rsidR="00D1526B">
              <w:t>conomic analysis</w:t>
            </w:r>
            <w:r>
              <w:t xml:space="preserve"> of systems</w:t>
            </w:r>
          </w:p>
          <w:p w14:paraId="6D7AB467" w14:textId="23F76C60" w:rsidR="00C9482B" w:rsidRDefault="000404A8" w:rsidP="00C9482B">
            <w:pPr>
              <w:pStyle w:val="ListBullet"/>
              <w:contextualSpacing w:val="0"/>
            </w:pPr>
            <w:r>
              <w:t xml:space="preserve">Design, construction, operation, and analysis of automated </w:t>
            </w:r>
            <w:proofErr w:type="gramStart"/>
            <w:r>
              <w:t>systems</w:t>
            </w:r>
            <w:proofErr w:type="gramEnd"/>
          </w:p>
          <w:p w14:paraId="66055D70" w14:textId="0E6CC4BE" w:rsidR="00C9482B" w:rsidRDefault="00C9482B" w:rsidP="00C9482B">
            <w:pPr>
              <w:pStyle w:val="ListBullet"/>
              <w:contextualSpacing w:val="0"/>
            </w:pPr>
            <w:r>
              <w:t>Parts machining</w:t>
            </w:r>
          </w:p>
          <w:p w14:paraId="4166559A" w14:textId="0ED4F189" w:rsidR="000404A8" w:rsidRPr="006E1507" w:rsidRDefault="000404A8" w:rsidP="000404A8">
            <w:pPr>
              <w:pStyle w:val="ListBullet"/>
              <w:numPr>
                <w:ilvl w:val="0"/>
                <w:numId w:val="0"/>
              </w:numPr>
              <w:ind w:left="360"/>
              <w:contextualSpacing w:val="0"/>
            </w:pPr>
          </w:p>
        </w:tc>
        <w:tc>
          <w:tcPr>
            <w:tcW w:w="4624" w:type="dxa"/>
            <w:tcMar>
              <w:left w:w="360" w:type="dxa"/>
            </w:tcMar>
          </w:tcPr>
          <w:p w14:paraId="1A8608F7" w14:textId="714CA233" w:rsidR="003A1146" w:rsidRDefault="16FD6C85" w:rsidP="009F2367">
            <w:pPr>
              <w:pStyle w:val="ListBullet"/>
              <w:contextualSpacing w:val="0"/>
            </w:pPr>
            <w:r>
              <w:t>Programming C++, MATLAB, Arduino, G-Code</w:t>
            </w:r>
            <w:r w:rsidR="00C9482B">
              <w:t xml:space="preserve">, </w:t>
            </w:r>
            <w:proofErr w:type="spellStart"/>
            <w:r w:rsidR="00C9482B">
              <w:t>Vivado</w:t>
            </w:r>
            <w:proofErr w:type="spellEnd"/>
            <w:r w:rsidR="00C9482B">
              <w:t xml:space="preserve"> VHDL, TCAD </w:t>
            </w:r>
            <w:proofErr w:type="spellStart"/>
            <w:r w:rsidR="00C9482B">
              <w:t>Sentaurus</w:t>
            </w:r>
            <w:proofErr w:type="spellEnd"/>
          </w:p>
          <w:p w14:paraId="1F1047CC" w14:textId="77777777" w:rsidR="003A1146" w:rsidRDefault="003A1146" w:rsidP="009F2367">
            <w:pPr>
              <w:pStyle w:val="ListBullet"/>
              <w:contextualSpacing w:val="0"/>
            </w:pPr>
            <w:r>
              <w:t>Robotics</w:t>
            </w:r>
          </w:p>
          <w:p w14:paraId="50F488D1" w14:textId="77777777" w:rsidR="00D1526B" w:rsidRDefault="003A1146" w:rsidP="009F2367">
            <w:pPr>
              <w:pStyle w:val="ListBullet"/>
            </w:pPr>
            <w:r>
              <w:t>Machine Vision</w:t>
            </w:r>
          </w:p>
          <w:p w14:paraId="436174CF" w14:textId="77777777" w:rsidR="000A3567" w:rsidRDefault="000A3567" w:rsidP="009F2367">
            <w:pPr>
              <w:pStyle w:val="ListBullet"/>
            </w:pPr>
            <w:r>
              <w:t>Public Speaking</w:t>
            </w:r>
          </w:p>
          <w:p w14:paraId="0CCAFF25" w14:textId="1EC40DFA" w:rsidR="000404A8" w:rsidRDefault="000404A8" w:rsidP="000404A8">
            <w:pPr>
              <w:pStyle w:val="ListBullet"/>
              <w:contextualSpacing w:val="0"/>
            </w:pPr>
            <w:r>
              <w:t>Technical writing &amp; reporting</w:t>
            </w:r>
          </w:p>
          <w:p w14:paraId="6259022A" w14:textId="2781DACE" w:rsidR="00DB7B68" w:rsidRDefault="00DB7B68" w:rsidP="000404A8">
            <w:pPr>
              <w:pStyle w:val="ListBullet"/>
              <w:contextualSpacing w:val="0"/>
            </w:pPr>
            <w:r>
              <w:t xml:space="preserve">Electrical wiring, </w:t>
            </w:r>
            <w:proofErr w:type="gramStart"/>
            <w:r w:rsidR="004E6EA0">
              <w:t>signal</w:t>
            </w:r>
            <w:proofErr w:type="gramEnd"/>
            <w:r>
              <w:t xml:space="preserve"> and power</w:t>
            </w:r>
          </w:p>
          <w:p w14:paraId="4E9F0F03" w14:textId="6FE51B9E" w:rsidR="000404A8" w:rsidRPr="006E1507" w:rsidRDefault="000404A8" w:rsidP="000404A8">
            <w:pPr>
              <w:pStyle w:val="ListBullet"/>
              <w:numPr>
                <w:ilvl w:val="0"/>
                <w:numId w:val="0"/>
              </w:numPr>
              <w:ind w:left="360"/>
            </w:pPr>
          </w:p>
        </w:tc>
      </w:tr>
    </w:tbl>
    <w:p w14:paraId="71D71337" w14:textId="4546D9D5" w:rsidR="000C0218" w:rsidRDefault="000C0218" w:rsidP="00034666">
      <w:pPr>
        <w:pStyle w:val="Heading1"/>
      </w:pPr>
    </w:p>
    <w:p w14:paraId="124C4A52" w14:textId="2134CC3D" w:rsidR="000C0218" w:rsidRDefault="00CC3693" w:rsidP="000C0218">
      <w:pPr>
        <w:pStyle w:val="Heading1"/>
      </w:pPr>
      <w:r>
        <w:t>Research Interests</w:t>
      </w:r>
    </w:p>
    <w:p w14:paraId="74B28D30" w14:textId="2F60820E" w:rsidR="004E6EA0" w:rsidRDefault="005904C4" w:rsidP="00E84D1D">
      <w:r>
        <w:t>I am interested in l</w:t>
      </w:r>
      <w:r w:rsidR="00183A8C">
        <w:t>eading R&amp;D in electronics systems integration with a focus on d</w:t>
      </w:r>
      <w:r w:rsidR="004E6EA0">
        <w:t xml:space="preserve">eveloping advanced technologies to enable green energy </w:t>
      </w:r>
      <w:r w:rsidR="00931E68">
        <w:t>use</w:t>
      </w:r>
      <w:r w:rsidR="004E6EA0">
        <w:t xml:space="preserve"> such as wind, solar, and other distributed energy resources.  There are many technology gaps that are preventing wide-spread adoption that can be overcome by developing gap technologies.  Some examples of gap technologies include smart inverters, automated power flow control, rapid electronic systems integration via standardizing connectors, high voltage electrical system packaging, and automated disassembly of EV battery packs for grid and residential energy storage applications.  </w:t>
      </w:r>
      <w:r w:rsidR="00183A8C">
        <w:t xml:space="preserve">These technologies can reduce costs and environmental impacts related to green energy technology adoption which is critical for the future of the United States from an economic and supply chain perspective.  </w:t>
      </w:r>
      <w:r>
        <w:t xml:space="preserve">I am also interested in developing electrical safety practices for high voltage electric vehicle platforms.  As our group increases the voltage of power electronics, we must also consider electrical safety.  EV platforms have reached </w:t>
      </w:r>
      <w:r w:rsidR="001B2032">
        <w:t>1500</w:t>
      </w:r>
      <w:r>
        <w:t>VDC and are continuing to rise as we develop faster charging systems.  Salvage yards and maintenance shops will see hazardous energy levels in the next few years and there is limited research on the handling of high voltage systems.  Automation can provide a safe and rapid solution to the inevitable hazards that come with advanced electric vehicles.  ORNL is positioned to lead research activities related to advanced-high voltage EV batteries.  These protocols and automated methods can limit the exposure of blue-collar workers to dangerous and potentially deadly voltages.  Additionally, automation can reduce the number of batteries that are scrapped because they are too dangerous to work on</w:t>
      </w:r>
      <w:r w:rsidR="00931E68">
        <w:t xml:space="preserve"> and instead reuse them, therefore closing the loop on a circular economy</w:t>
      </w:r>
      <w:r>
        <w:t>.</w:t>
      </w:r>
    </w:p>
    <w:p w14:paraId="2A6D082F" w14:textId="33DFC7AB" w:rsidR="004E6EA0" w:rsidRDefault="004E6EA0" w:rsidP="00E84D1D"/>
    <w:p w14:paraId="2AFBC7BC" w14:textId="77777777" w:rsidR="004E6EA0" w:rsidRDefault="004E6EA0" w:rsidP="00E84D1D"/>
    <w:p w14:paraId="326B8869" w14:textId="37C1DBE8" w:rsidR="001F376F" w:rsidRPr="006E1507" w:rsidRDefault="001F376F" w:rsidP="007A0CD4"/>
    <w:sectPr w:rsidR="001F376F" w:rsidRPr="006E1507" w:rsidSect="00AD6D69">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2C88" w14:textId="77777777" w:rsidR="00AD6D69" w:rsidRDefault="00AD6D69" w:rsidP="0068194B">
      <w:r>
        <w:separator/>
      </w:r>
    </w:p>
    <w:p w14:paraId="0A3D5AB1" w14:textId="77777777" w:rsidR="00AD6D69" w:rsidRDefault="00AD6D69"/>
    <w:p w14:paraId="6ECCE063" w14:textId="77777777" w:rsidR="00AD6D69" w:rsidRDefault="00AD6D69"/>
  </w:endnote>
  <w:endnote w:type="continuationSeparator" w:id="0">
    <w:p w14:paraId="7175B7E3" w14:textId="77777777" w:rsidR="00AD6D69" w:rsidRDefault="00AD6D69" w:rsidP="0068194B">
      <w:r>
        <w:continuationSeparator/>
      </w:r>
    </w:p>
    <w:p w14:paraId="4C1C6F68" w14:textId="77777777" w:rsidR="00AD6D69" w:rsidRDefault="00AD6D69"/>
    <w:p w14:paraId="79EAD101" w14:textId="77777777" w:rsidR="00AD6D69" w:rsidRDefault="00AD6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73FC8CCD"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833D" w14:textId="77777777" w:rsidR="00AD6D69" w:rsidRDefault="00AD6D69" w:rsidP="0068194B">
      <w:r>
        <w:separator/>
      </w:r>
    </w:p>
    <w:p w14:paraId="3B9F7AED" w14:textId="77777777" w:rsidR="00AD6D69" w:rsidRDefault="00AD6D69"/>
    <w:p w14:paraId="703B9FAD" w14:textId="77777777" w:rsidR="00AD6D69" w:rsidRDefault="00AD6D69"/>
  </w:footnote>
  <w:footnote w:type="continuationSeparator" w:id="0">
    <w:p w14:paraId="7FF61E1C" w14:textId="77777777" w:rsidR="00AD6D69" w:rsidRDefault="00AD6D69" w:rsidP="0068194B">
      <w:r>
        <w:continuationSeparator/>
      </w:r>
    </w:p>
    <w:p w14:paraId="1FEE0F29" w14:textId="77777777" w:rsidR="00AD6D69" w:rsidRDefault="00AD6D69"/>
    <w:p w14:paraId="0AC85C75" w14:textId="77777777" w:rsidR="00AD6D69" w:rsidRDefault="00AD6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8086"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770D0DB" wp14:editId="3E095EB0">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a="http://schemas.openxmlformats.org/drawingml/2006/main">
          <w:pict>
            <v:line id="Straight Connector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Header dividing line" o:spid="_x0000_s1026" strokecolor="#5a5a5a [2109]" strokeweight=".5pt" from="0,0" to="612pt,0" w14:anchorId="7FCAE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56F2DD04"/>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40593309">
    <w:abstractNumId w:val="9"/>
  </w:num>
  <w:num w:numId="2" w16cid:durableId="755903794">
    <w:abstractNumId w:val="8"/>
  </w:num>
  <w:num w:numId="3" w16cid:durableId="1287851275">
    <w:abstractNumId w:val="7"/>
  </w:num>
  <w:num w:numId="4" w16cid:durableId="1046904294">
    <w:abstractNumId w:val="6"/>
  </w:num>
  <w:num w:numId="5" w16cid:durableId="233469432">
    <w:abstractNumId w:val="10"/>
  </w:num>
  <w:num w:numId="6" w16cid:durableId="1516656504">
    <w:abstractNumId w:val="3"/>
  </w:num>
  <w:num w:numId="7" w16cid:durableId="625622520">
    <w:abstractNumId w:val="11"/>
  </w:num>
  <w:num w:numId="8" w16cid:durableId="673647186">
    <w:abstractNumId w:val="2"/>
  </w:num>
  <w:num w:numId="9" w16cid:durableId="282661924">
    <w:abstractNumId w:val="12"/>
  </w:num>
  <w:num w:numId="10" w16cid:durableId="258223875">
    <w:abstractNumId w:val="5"/>
  </w:num>
  <w:num w:numId="11" w16cid:durableId="1427534390">
    <w:abstractNumId w:val="4"/>
  </w:num>
  <w:num w:numId="12" w16cid:durableId="548616747">
    <w:abstractNumId w:val="1"/>
  </w:num>
  <w:num w:numId="13" w16cid:durableId="130943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EB"/>
    <w:rsid w:val="000001EF"/>
    <w:rsid w:val="00007322"/>
    <w:rsid w:val="00007728"/>
    <w:rsid w:val="00024584"/>
    <w:rsid w:val="00024730"/>
    <w:rsid w:val="00034666"/>
    <w:rsid w:val="000404A8"/>
    <w:rsid w:val="00055532"/>
    <w:rsid w:val="00055E95"/>
    <w:rsid w:val="0007021F"/>
    <w:rsid w:val="0007349F"/>
    <w:rsid w:val="000827E7"/>
    <w:rsid w:val="000A1335"/>
    <w:rsid w:val="000A3567"/>
    <w:rsid w:val="000B2BA5"/>
    <w:rsid w:val="000B3FEB"/>
    <w:rsid w:val="000C0218"/>
    <w:rsid w:val="000E5A1B"/>
    <w:rsid w:val="000F2F8C"/>
    <w:rsid w:val="0010006E"/>
    <w:rsid w:val="001045A8"/>
    <w:rsid w:val="00114A91"/>
    <w:rsid w:val="00134A9A"/>
    <w:rsid w:val="001427E1"/>
    <w:rsid w:val="0014799A"/>
    <w:rsid w:val="00152A18"/>
    <w:rsid w:val="00157A2C"/>
    <w:rsid w:val="00163668"/>
    <w:rsid w:val="00167E04"/>
    <w:rsid w:val="00171566"/>
    <w:rsid w:val="00174676"/>
    <w:rsid w:val="001755A8"/>
    <w:rsid w:val="00183A8C"/>
    <w:rsid w:val="00184014"/>
    <w:rsid w:val="00192008"/>
    <w:rsid w:val="001B2032"/>
    <w:rsid w:val="001C0E68"/>
    <w:rsid w:val="001C4B6F"/>
    <w:rsid w:val="001D0BF1"/>
    <w:rsid w:val="001D6E9A"/>
    <w:rsid w:val="001E3120"/>
    <w:rsid w:val="001E5A41"/>
    <w:rsid w:val="001E7E0C"/>
    <w:rsid w:val="001F0BB0"/>
    <w:rsid w:val="001F3452"/>
    <w:rsid w:val="001F376F"/>
    <w:rsid w:val="001F4E6D"/>
    <w:rsid w:val="001F6140"/>
    <w:rsid w:val="001F7A36"/>
    <w:rsid w:val="00201C15"/>
    <w:rsid w:val="00203573"/>
    <w:rsid w:val="0020597D"/>
    <w:rsid w:val="002126C6"/>
    <w:rsid w:val="00213B4C"/>
    <w:rsid w:val="00214BE8"/>
    <w:rsid w:val="00223E91"/>
    <w:rsid w:val="002253B0"/>
    <w:rsid w:val="00236D54"/>
    <w:rsid w:val="00241D8C"/>
    <w:rsid w:val="00241FDB"/>
    <w:rsid w:val="0024720C"/>
    <w:rsid w:val="00250E31"/>
    <w:rsid w:val="002617AE"/>
    <w:rsid w:val="002638D0"/>
    <w:rsid w:val="002647D3"/>
    <w:rsid w:val="00273B67"/>
    <w:rsid w:val="00275EAE"/>
    <w:rsid w:val="00294998"/>
    <w:rsid w:val="00297F18"/>
    <w:rsid w:val="002A1945"/>
    <w:rsid w:val="002A3AE0"/>
    <w:rsid w:val="002B2958"/>
    <w:rsid w:val="002B3FC8"/>
    <w:rsid w:val="002D23C5"/>
    <w:rsid w:val="002D6137"/>
    <w:rsid w:val="002E3A85"/>
    <w:rsid w:val="002E3C6B"/>
    <w:rsid w:val="002E7E61"/>
    <w:rsid w:val="002F05E5"/>
    <w:rsid w:val="002F12E0"/>
    <w:rsid w:val="002F254D"/>
    <w:rsid w:val="002F30E4"/>
    <w:rsid w:val="002F66D1"/>
    <w:rsid w:val="00307140"/>
    <w:rsid w:val="003106EA"/>
    <w:rsid w:val="0031498C"/>
    <w:rsid w:val="00316DFF"/>
    <w:rsid w:val="00325B57"/>
    <w:rsid w:val="00334678"/>
    <w:rsid w:val="00336056"/>
    <w:rsid w:val="0034234D"/>
    <w:rsid w:val="003544E1"/>
    <w:rsid w:val="00366398"/>
    <w:rsid w:val="00375D0C"/>
    <w:rsid w:val="0038295A"/>
    <w:rsid w:val="003A0632"/>
    <w:rsid w:val="003A1146"/>
    <w:rsid w:val="003A30E5"/>
    <w:rsid w:val="003A6ADF"/>
    <w:rsid w:val="003B5928"/>
    <w:rsid w:val="003B79CB"/>
    <w:rsid w:val="003D1CC4"/>
    <w:rsid w:val="003D380F"/>
    <w:rsid w:val="003D6CA1"/>
    <w:rsid w:val="003E160D"/>
    <w:rsid w:val="003F1D5F"/>
    <w:rsid w:val="00405128"/>
    <w:rsid w:val="00406CFF"/>
    <w:rsid w:val="00415D7A"/>
    <w:rsid w:val="00416B25"/>
    <w:rsid w:val="00420592"/>
    <w:rsid w:val="004319E0"/>
    <w:rsid w:val="00437E8C"/>
    <w:rsid w:val="00440225"/>
    <w:rsid w:val="004552B5"/>
    <w:rsid w:val="00457C19"/>
    <w:rsid w:val="004726BC"/>
    <w:rsid w:val="00474105"/>
    <w:rsid w:val="00480E6E"/>
    <w:rsid w:val="00486277"/>
    <w:rsid w:val="00494CF6"/>
    <w:rsid w:val="00495F8D"/>
    <w:rsid w:val="004A1FAE"/>
    <w:rsid w:val="004A32FF"/>
    <w:rsid w:val="004B06EB"/>
    <w:rsid w:val="004B6AD0"/>
    <w:rsid w:val="004C2D5D"/>
    <w:rsid w:val="004C33E1"/>
    <w:rsid w:val="004C3B09"/>
    <w:rsid w:val="004E01EB"/>
    <w:rsid w:val="004E2794"/>
    <w:rsid w:val="004E6EA0"/>
    <w:rsid w:val="00510392"/>
    <w:rsid w:val="00513E2A"/>
    <w:rsid w:val="00514C26"/>
    <w:rsid w:val="00547250"/>
    <w:rsid w:val="00566A35"/>
    <w:rsid w:val="0056701E"/>
    <w:rsid w:val="005740D7"/>
    <w:rsid w:val="00576FFF"/>
    <w:rsid w:val="005904C4"/>
    <w:rsid w:val="005A0F26"/>
    <w:rsid w:val="005A1B10"/>
    <w:rsid w:val="005A6850"/>
    <w:rsid w:val="005B1B1B"/>
    <w:rsid w:val="005C5932"/>
    <w:rsid w:val="005D3CA7"/>
    <w:rsid w:val="005D4CC1"/>
    <w:rsid w:val="005D7E36"/>
    <w:rsid w:val="005E41E3"/>
    <w:rsid w:val="005F4B91"/>
    <w:rsid w:val="005F55D2"/>
    <w:rsid w:val="005F70C6"/>
    <w:rsid w:val="0062312F"/>
    <w:rsid w:val="00625F2C"/>
    <w:rsid w:val="006618E9"/>
    <w:rsid w:val="0068194B"/>
    <w:rsid w:val="00682DEB"/>
    <w:rsid w:val="00684530"/>
    <w:rsid w:val="0068610E"/>
    <w:rsid w:val="00692703"/>
    <w:rsid w:val="006972E5"/>
    <w:rsid w:val="0069780F"/>
    <w:rsid w:val="006A1962"/>
    <w:rsid w:val="006B5D48"/>
    <w:rsid w:val="006B7D7B"/>
    <w:rsid w:val="006C1A5E"/>
    <w:rsid w:val="006D41E4"/>
    <w:rsid w:val="006E02E8"/>
    <w:rsid w:val="006E1507"/>
    <w:rsid w:val="00700D69"/>
    <w:rsid w:val="00712D8B"/>
    <w:rsid w:val="007273B7"/>
    <w:rsid w:val="00733E0A"/>
    <w:rsid w:val="0074403D"/>
    <w:rsid w:val="00746D44"/>
    <w:rsid w:val="007538DC"/>
    <w:rsid w:val="00757803"/>
    <w:rsid w:val="007616E0"/>
    <w:rsid w:val="00774D09"/>
    <w:rsid w:val="00790A21"/>
    <w:rsid w:val="0079206B"/>
    <w:rsid w:val="00796076"/>
    <w:rsid w:val="007A0CD4"/>
    <w:rsid w:val="007C0566"/>
    <w:rsid w:val="007C606B"/>
    <w:rsid w:val="007C6D90"/>
    <w:rsid w:val="007C7F68"/>
    <w:rsid w:val="007E583F"/>
    <w:rsid w:val="007E6A61"/>
    <w:rsid w:val="007F3FD2"/>
    <w:rsid w:val="007F5C14"/>
    <w:rsid w:val="00801140"/>
    <w:rsid w:val="00803404"/>
    <w:rsid w:val="008145B6"/>
    <w:rsid w:val="00834955"/>
    <w:rsid w:val="00836486"/>
    <w:rsid w:val="00855B59"/>
    <w:rsid w:val="00860461"/>
    <w:rsid w:val="0086487C"/>
    <w:rsid w:val="00870B20"/>
    <w:rsid w:val="008829F8"/>
    <w:rsid w:val="00885897"/>
    <w:rsid w:val="008A6538"/>
    <w:rsid w:val="008C7056"/>
    <w:rsid w:val="008C73C2"/>
    <w:rsid w:val="008E0A7C"/>
    <w:rsid w:val="008E2D7B"/>
    <w:rsid w:val="008E724B"/>
    <w:rsid w:val="008F3B14"/>
    <w:rsid w:val="00901899"/>
    <w:rsid w:val="0090344B"/>
    <w:rsid w:val="00905715"/>
    <w:rsid w:val="009117AD"/>
    <w:rsid w:val="0091321E"/>
    <w:rsid w:val="00913946"/>
    <w:rsid w:val="0092726B"/>
    <w:rsid w:val="00931E68"/>
    <w:rsid w:val="009361BA"/>
    <w:rsid w:val="00944F78"/>
    <w:rsid w:val="009510E7"/>
    <w:rsid w:val="00952C89"/>
    <w:rsid w:val="009571D8"/>
    <w:rsid w:val="009650EA"/>
    <w:rsid w:val="00967B6C"/>
    <w:rsid w:val="00972D2E"/>
    <w:rsid w:val="0097790C"/>
    <w:rsid w:val="009849F7"/>
    <w:rsid w:val="0098506E"/>
    <w:rsid w:val="009A159D"/>
    <w:rsid w:val="009A44CE"/>
    <w:rsid w:val="009C4DFC"/>
    <w:rsid w:val="009D44F8"/>
    <w:rsid w:val="009D7BEB"/>
    <w:rsid w:val="009E3160"/>
    <w:rsid w:val="009E4721"/>
    <w:rsid w:val="009F220C"/>
    <w:rsid w:val="009F2367"/>
    <w:rsid w:val="009F3B05"/>
    <w:rsid w:val="009F4931"/>
    <w:rsid w:val="009F78AF"/>
    <w:rsid w:val="00A11241"/>
    <w:rsid w:val="00A128FB"/>
    <w:rsid w:val="00A14534"/>
    <w:rsid w:val="00A160EF"/>
    <w:rsid w:val="00A16DAA"/>
    <w:rsid w:val="00A214FE"/>
    <w:rsid w:val="00A24162"/>
    <w:rsid w:val="00A25023"/>
    <w:rsid w:val="00A270EA"/>
    <w:rsid w:val="00A34BA2"/>
    <w:rsid w:val="00A36F27"/>
    <w:rsid w:val="00A42E32"/>
    <w:rsid w:val="00A46E63"/>
    <w:rsid w:val="00A51DC5"/>
    <w:rsid w:val="00A53DE1"/>
    <w:rsid w:val="00A615E1"/>
    <w:rsid w:val="00A740B2"/>
    <w:rsid w:val="00A755E8"/>
    <w:rsid w:val="00A8622B"/>
    <w:rsid w:val="00A93A5D"/>
    <w:rsid w:val="00AB32F8"/>
    <w:rsid w:val="00AB3F13"/>
    <w:rsid w:val="00AB610B"/>
    <w:rsid w:val="00AC7FBD"/>
    <w:rsid w:val="00AD360E"/>
    <w:rsid w:val="00AD40FB"/>
    <w:rsid w:val="00AD6D69"/>
    <w:rsid w:val="00AD782D"/>
    <w:rsid w:val="00AE7650"/>
    <w:rsid w:val="00B02BB9"/>
    <w:rsid w:val="00B03236"/>
    <w:rsid w:val="00B10EBE"/>
    <w:rsid w:val="00B21E32"/>
    <w:rsid w:val="00B236F1"/>
    <w:rsid w:val="00B43412"/>
    <w:rsid w:val="00B44F0B"/>
    <w:rsid w:val="00B50F99"/>
    <w:rsid w:val="00B51D1B"/>
    <w:rsid w:val="00B540F4"/>
    <w:rsid w:val="00B5768A"/>
    <w:rsid w:val="00B60FD0"/>
    <w:rsid w:val="00B622DF"/>
    <w:rsid w:val="00B6332A"/>
    <w:rsid w:val="00B74FAE"/>
    <w:rsid w:val="00B81760"/>
    <w:rsid w:val="00B8494C"/>
    <w:rsid w:val="00BA1546"/>
    <w:rsid w:val="00BB4E51"/>
    <w:rsid w:val="00BD431F"/>
    <w:rsid w:val="00BE423E"/>
    <w:rsid w:val="00BF1714"/>
    <w:rsid w:val="00BF61AC"/>
    <w:rsid w:val="00C14474"/>
    <w:rsid w:val="00C26EBF"/>
    <w:rsid w:val="00C36005"/>
    <w:rsid w:val="00C41186"/>
    <w:rsid w:val="00C42265"/>
    <w:rsid w:val="00C43DB7"/>
    <w:rsid w:val="00C4547B"/>
    <w:rsid w:val="00C47FA6"/>
    <w:rsid w:val="00C57FC6"/>
    <w:rsid w:val="00C66A7D"/>
    <w:rsid w:val="00C779DA"/>
    <w:rsid w:val="00C814F7"/>
    <w:rsid w:val="00C94182"/>
    <w:rsid w:val="00C9482B"/>
    <w:rsid w:val="00CA4B4D"/>
    <w:rsid w:val="00CB35C3"/>
    <w:rsid w:val="00CC3693"/>
    <w:rsid w:val="00CD323D"/>
    <w:rsid w:val="00CE4030"/>
    <w:rsid w:val="00CE64B3"/>
    <w:rsid w:val="00CF1A49"/>
    <w:rsid w:val="00D0630C"/>
    <w:rsid w:val="00D1526B"/>
    <w:rsid w:val="00D17A83"/>
    <w:rsid w:val="00D243A9"/>
    <w:rsid w:val="00D305E5"/>
    <w:rsid w:val="00D37CD3"/>
    <w:rsid w:val="00D54A21"/>
    <w:rsid w:val="00D66A52"/>
    <w:rsid w:val="00D66EFA"/>
    <w:rsid w:val="00D72A2D"/>
    <w:rsid w:val="00D9521A"/>
    <w:rsid w:val="00D95304"/>
    <w:rsid w:val="00DA1380"/>
    <w:rsid w:val="00DA3914"/>
    <w:rsid w:val="00DA59AA"/>
    <w:rsid w:val="00DA6777"/>
    <w:rsid w:val="00DB6915"/>
    <w:rsid w:val="00DB7B68"/>
    <w:rsid w:val="00DB7E1E"/>
    <w:rsid w:val="00DC13B3"/>
    <w:rsid w:val="00DC1B78"/>
    <w:rsid w:val="00DC2A2F"/>
    <w:rsid w:val="00DC600B"/>
    <w:rsid w:val="00DE0FAA"/>
    <w:rsid w:val="00DE136D"/>
    <w:rsid w:val="00DE6534"/>
    <w:rsid w:val="00DF4D6C"/>
    <w:rsid w:val="00DF57CF"/>
    <w:rsid w:val="00DF74CB"/>
    <w:rsid w:val="00E01923"/>
    <w:rsid w:val="00E024EF"/>
    <w:rsid w:val="00E14498"/>
    <w:rsid w:val="00E178C9"/>
    <w:rsid w:val="00E2397A"/>
    <w:rsid w:val="00E254DB"/>
    <w:rsid w:val="00E300FC"/>
    <w:rsid w:val="00E301CC"/>
    <w:rsid w:val="00E362DB"/>
    <w:rsid w:val="00E52E9B"/>
    <w:rsid w:val="00E5632B"/>
    <w:rsid w:val="00E70240"/>
    <w:rsid w:val="00E71E6B"/>
    <w:rsid w:val="00E76E19"/>
    <w:rsid w:val="00E81CC5"/>
    <w:rsid w:val="00E84D1D"/>
    <w:rsid w:val="00E85A87"/>
    <w:rsid w:val="00E85B4A"/>
    <w:rsid w:val="00E86B12"/>
    <w:rsid w:val="00E929F4"/>
    <w:rsid w:val="00E9528E"/>
    <w:rsid w:val="00EA5099"/>
    <w:rsid w:val="00EC1351"/>
    <w:rsid w:val="00EC4CBF"/>
    <w:rsid w:val="00ED6C5C"/>
    <w:rsid w:val="00EE2CA8"/>
    <w:rsid w:val="00EE4C7D"/>
    <w:rsid w:val="00EF17E8"/>
    <w:rsid w:val="00EF51D9"/>
    <w:rsid w:val="00F130DD"/>
    <w:rsid w:val="00F24884"/>
    <w:rsid w:val="00F25921"/>
    <w:rsid w:val="00F37372"/>
    <w:rsid w:val="00F424AA"/>
    <w:rsid w:val="00F451EB"/>
    <w:rsid w:val="00F476C4"/>
    <w:rsid w:val="00F61DF9"/>
    <w:rsid w:val="00F81960"/>
    <w:rsid w:val="00F8769D"/>
    <w:rsid w:val="00F904F2"/>
    <w:rsid w:val="00F9350C"/>
    <w:rsid w:val="00F94EB5"/>
    <w:rsid w:val="00F9624D"/>
    <w:rsid w:val="00FB31C1"/>
    <w:rsid w:val="00FB58F2"/>
    <w:rsid w:val="00FC6AEA"/>
    <w:rsid w:val="00FD3D13"/>
    <w:rsid w:val="00FE55A2"/>
    <w:rsid w:val="16FD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1A21C"/>
  <w15:chartTrackingRefBased/>
  <w15:docId w15:val="{F8E70ED0-55CD-4408-A577-FCE71C79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styleId="UnresolvedMention">
    <w:name w:val="Unresolved Mention"/>
    <w:basedOn w:val="DefaultParagraphFont"/>
    <w:uiPriority w:val="99"/>
    <w:semiHidden/>
    <w:unhideWhenUsed/>
    <w:rsid w:val="00576FFF"/>
    <w:rPr>
      <w:color w:val="605E5C"/>
      <w:shd w:val="clear" w:color="auto" w:fill="E1DFDD"/>
    </w:rPr>
  </w:style>
  <w:style w:type="paragraph" w:styleId="Revision">
    <w:name w:val="Revision"/>
    <w:hidden/>
    <w:uiPriority w:val="99"/>
    <w:semiHidden/>
    <w:rsid w:val="00967B6C"/>
  </w:style>
  <w:style w:type="character" w:styleId="Emphasis">
    <w:name w:val="Emphasis"/>
    <w:basedOn w:val="DefaultParagraphFont"/>
    <w:uiPriority w:val="20"/>
    <w:qFormat/>
    <w:rsid w:val="00761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5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ti.gov/biblio/1606888-electrical-safety-practices-developed-automotive-lithium-ion-battery-dismantl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3n\AppData\Local\Microsoft\Office\16.0\DTS\en-US%7b37860F59-4556-4CC3-871B-12EF8C812522%7d\%7bD2F5FADC-7BD7-4F37-A279-B76B620BC916%7d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54570F9114E50ACF1DA2FFC76EF87"/>
        <w:category>
          <w:name w:val="General"/>
          <w:gallery w:val="placeholder"/>
        </w:category>
        <w:types>
          <w:type w:val="bbPlcHdr"/>
        </w:types>
        <w:behaviors>
          <w:behavior w:val="content"/>
        </w:behaviors>
        <w:guid w:val="{590C7A8C-E7F4-45C1-B06C-7A1EFB49421D}"/>
      </w:docPartPr>
      <w:docPartBody>
        <w:p w:rsidR="00EE70FC" w:rsidRDefault="008809ED">
          <w:pPr>
            <w:pStyle w:val="57E54570F9114E50ACF1DA2FFC76EF87"/>
          </w:pPr>
          <w:r w:rsidRPr="00CF1A49">
            <w:t>Education</w:t>
          </w:r>
        </w:p>
      </w:docPartBody>
    </w:docPart>
    <w:docPart>
      <w:docPartPr>
        <w:name w:val="23685625CFB449ACAB49ECE73AE74D9B"/>
        <w:category>
          <w:name w:val="General"/>
          <w:gallery w:val="placeholder"/>
        </w:category>
        <w:types>
          <w:type w:val="bbPlcHdr"/>
        </w:types>
        <w:behaviors>
          <w:behavior w:val="content"/>
        </w:behaviors>
        <w:guid w:val="{6EAE0477-0819-4229-A0EE-1178E30FDAE3}"/>
      </w:docPartPr>
      <w:docPartBody>
        <w:p w:rsidR="00EE70FC" w:rsidRDefault="008809ED">
          <w:pPr>
            <w:pStyle w:val="23685625CFB449ACAB49ECE73AE74D9B"/>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8C"/>
    <w:rsid w:val="00082ADA"/>
    <w:rsid w:val="001B0BCC"/>
    <w:rsid w:val="00376853"/>
    <w:rsid w:val="00421891"/>
    <w:rsid w:val="00606546"/>
    <w:rsid w:val="006541FD"/>
    <w:rsid w:val="00720838"/>
    <w:rsid w:val="007B10F0"/>
    <w:rsid w:val="008809ED"/>
    <w:rsid w:val="00A56BE7"/>
    <w:rsid w:val="00B1321C"/>
    <w:rsid w:val="00B936CB"/>
    <w:rsid w:val="00BF14FE"/>
    <w:rsid w:val="00C6398C"/>
    <w:rsid w:val="00D21634"/>
    <w:rsid w:val="00D33243"/>
    <w:rsid w:val="00E60077"/>
    <w:rsid w:val="00EE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character" w:styleId="SubtleReference">
    <w:name w:val="Subtle Reference"/>
    <w:basedOn w:val="DefaultParagraphFont"/>
    <w:uiPriority w:val="10"/>
    <w:qFormat/>
    <w:rPr>
      <w:b/>
      <w:caps w:val="0"/>
      <w:smallCaps/>
      <w:color w:val="595959" w:themeColor="text1" w:themeTint="A6"/>
    </w:rPr>
  </w:style>
  <w:style w:type="paragraph" w:customStyle="1" w:styleId="57E54570F9114E50ACF1DA2FFC76EF87">
    <w:name w:val="57E54570F9114E50ACF1DA2FFC76EF87"/>
  </w:style>
  <w:style w:type="paragraph" w:customStyle="1" w:styleId="23685625CFB449ACAB49ECE73AE74D9B">
    <w:name w:val="23685625CFB449ACAB49ECE73AE74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{D2F5FADC-7BD7-4F37-A279-B76B620BC916}tf16402488</Template>
  <TotalTime>6</TotalTime>
  <Pages>4</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Harter, Jonathan J.</dc:creator>
  <cp:keywords/>
  <dc:description/>
  <cp:lastModifiedBy>Harter, Jonathan</cp:lastModifiedBy>
  <cp:revision>10</cp:revision>
  <cp:lastPrinted>2022-03-30T13:53:00Z</cp:lastPrinted>
  <dcterms:created xsi:type="dcterms:W3CDTF">2024-05-28T14:26:00Z</dcterms:created>
  <dcterms:modified xsi:type="dcterms:W3CDTF">2024-05-28T14:31:00Z</dcterms:modified>
  <cp:category/>
</cp:coreProperties>
</file>