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6729" w14:textId="36590FB1" w:rsidR="00EA793C" w:rsidRPr="00FB724A" w:rsidRDefault="00EA793C" w:rsidP="00EA793C">
      <w:pPr>
        <w:pBdr>
          <w:bottom w:val="single" w:sz="6" w:space="1" w:color="auto"/>
        </w:pBdr>
        <w:tabs>
          <w:tab w:val="left" w:pos="1170"/>
          <w:tab w:val="left" w:pos="1440"/>
          <w:tab w:val="left" w:pos="1800"/>
          <w:tab w:val="left" w:pos="3960"/>
          <w:tab w:val="left" w:pos="5220"/>
        </w:tabs>
        <w:rPr>
          <w:rFonts w:eastAsia="Arial Unicode MS"/>
          <w:sz w:val="22"/>
          <w:szCs w:val="22"/>
        </w:rPr>
      </w:pPr>
      <w:r w:rsidRPr="00FB724A">
        <w:rPr>
          <w:rFonts w:eastAsia="Arial Unicode MS"/>
          <w:b/>
          <w:sz w:val="22"/>
          <w:szCs w:val="22"/>
        </w:rPr>
        <w:t>JEFFREY M. WARREN</w:t>
      </w:r>
      <w:r w:rsidRPr="00FB724A">
        <w:rPr>
          <w:rFonts w:eastAsia="Arial Unicode MS"/>
          <w:b/>
          <w:sz w:val="22"/>
          <w:szCs w:val="22"/>
        </w:rPr>
        <w:tab/>
      </w:r>
      <w:r w:rsidRPr="00FB724A">
        <w:rPr>
          <w:rFonts w:eastAsia="Arial Unicode MS"/>
          <w:b/>
          <w:sz w:val="22"/>
          <w:szCs w:val="22"/>
        </w:rPr>
        <w:tab/>
      </w:r>
      <w:r w:rsidRPr="00FB724A">
        <w:rPr>
          <w:rFonts w:eastAsia="Arial Unicode MS"/>
          <w:b/>
          <w:sz w:val="22"/>
          <w:szCs w:val="22"/>
        </w:rPr>
        <w:tab/>
      </w:r>
      <w:r w:rsidRPr="00FB724A">
        <w:rPr>
          <w:rFonts w:eastAsia="Arial Unicode MS"/>
          <w:b/>
          <w:sz w:val="22"/>
          <w:szCs w:val="22"/>
        </w:rPr>
        <w:tab/>
      </w:r>
      <w:r w:rsidRPr="00FB724A">
        <w:rPr>
          <w:rFonts w:eastAsia="Arial Unicode MS"/>
          <w:b/>
          <w:sz w:val="22"/>
          <w:szCs w:val="22"/>
        </w:rPr>
        <w:tab/>
      </w:r>
    </w:p>
    <w:p w14:paraId="600D1567" w14:textId="479C2901" w:rsidR="00EA793C" w:rsidRPr="00FB724A" w:rsidRDefault="0043155D" w:rsidP="0043155D">
      <w:pPr>
        <w:tabs>
          <w:tab w:val="left" w:pos="993"/>
          <w:tab w:val="left" w:pos="1440"/>
          <w:tab w:val="left" w:pos="1800"/>
          <w:tab w:val="left" w:pos="3960"/>
          <w:tab w:val="left" w:pos="5220"/>
        </w:tabs>
        <w:rPr>
          <w:rFonts w:eastAsia="Arial Unicode MS"/>
          <w:sz w:val="22"/>
          <w:szCs w:val="22"/>
        </w:rPr>
      </w:pPr>
      <w:r w:rsidRPr="00FB724A">
        <w:rPr>
          <w:rFonts w:eastAsia="Arial Unicode MS"/>
          <w:sz w:val="22"/>
          <w:szCs w:val="22"/>
        </w:rPr>
        <w:t>P</w:t>
      </w:r>
      <w:r w:rsidR="00EA793C" w:rsidRPr="00FB724A">
        <w:rPr>
          <w:rFonts w:eastAsia="Arial Unicode MS"/>
          <w:sz w:val="22"/>
          <w:szCs w:val="22"/>
        </w:rPr>
        <w:t xml:space="preserve">lant </w:t>
      </w:r>
      <w:r w:rsidR="00711AB7" w:rsidRPr="00FB724A">
        <w:rPr>
          <w:rFonts w:eastAsia="Arial Unicode MS"/>
          <w:sz w:val="22"/>
          <w:szCs w:val="22"/>
        </w:rPr>
        <w:t>Ecophysiolo</w:t>
      </w:r>
      <w:r w:rsidR="00B469C6" w:rsidRPr="00FB724A">
        <w:rPr>
          <w:rFonts w:eastAsia="Arial Unicode MS"/>
          <w:sz w:val="22"/>
          <w:szCs w:val="22"/>
        </w:rPr>
        <w:t>gy</w:t>
      </w:r>
    </w:p>
    <w:p w14:paraId="70FB0C1F" w14:textId="13E99F29" w:rsidR="00EA793C" w:rsidRPr="00FB724A" w:rsidRDefault="00EA793C" w:rsidP="00EA793C">
      <w:pPr>
        <w:tabs>
          <w:tab w:val="left" w:pos="993"/>
          <w:tab w:val="left" w:pos="1440"/>
          <w:tab w:val="left" w:pos="1800"/>
          <w:tab w:val="left" w:pos="3960"/>
          <w:tab w:val="left" w:pos="5220"/>
        </w:tabs>
        <w:rPr>
          <w:rFonts w:eastAsia="Arial Unicode MS"/>
          <w:sz w:val="22"/>
          <w:szCs w:val="22"/>
        </w:rPr>
      </w:pPr>
      <w:r w:rsidRPr="00FB724A">
        <w:rPr>
          <w:rFonts w:eastAsia="Arial Unicode MS"/>
          <w:sz w:val="22"/>
          <w:szCs w:val="22"/>
        </w:rPr>
        <w:t>Environmental Sciences Division &amp; Climate Change Science Institute</w:t>
      </w:r>
    </w:p>
    <w:p w14:paraId="6A0CFD31" w14:textId="06B94226" w:rsidR="00EA793C" w:rsidRPr="00FB724A" w:rsidRDefault="00EA793C" w:rsidP="00EA793C">
      <w:pPr>
        <w:tabs>
          <w:tab w:val="left" w:pos="993"/>
          <w:tab w:val="left" w:pos="1440"/>
          <w:tab w:val="left" w:pos="1800"/>
          <w:tab w:val="left" w:pos="3960"/>
          <w:tab w:val="left" w:pos="5220"/>
        </w:tabs>
        <w:rPr>
          <w:rFonts w:eastAsia="Arial Unicode MS"/>
          <w:sz w:val="22"/>
          <w:szCs w:val="22"/>
        </w:rPr>
      </w:pPr>
      <w:r w:rsidRPr="00FB724A">
        <w:rPr>
          <w:rFonts w:eastAsia="Arial Unicode MS"/>
          <w:sz w:val="22"/>
          <w:szCs w:val="22"/>
        </w:rPr>
        <w:t xml:space="preserve">Oak Ridge National Laboratory </w:t>
      </w:r>
    </w:p>
    <w:p w14:paraId="0F5A2B6D" w14:textId="77777777" w:rsidR="00C23639" w:rsidRPr="00FB724A" w:rsidRDefault="00EA793C" w:rsidP="00C23639">
      <w:pPr>
        <w:tabs>
          <w:tab w:val="left" w:pos="993"/>
          <w:tab w:val="left" w:pos="1440"/>
          <w:tab w:val="left" w:pos="1800"/>
          <w:tab w:val="left" w:pos="3960"/>
          <w:tab w:val="left" w:pos="4230"/>
        </w:tabs>
        <w:rPr>
          <w:rFonts w:eastAsia="Arial Unicode MS"/>
          <w:sz w:val="22"/>
          <w:szCs w:val="22"/>
        </w:rPr>
      </w:pPr>
      <w:r w:rsidRPr="00FB724A">
        <w:rPr>
          <w:rFonts w:eastAsia="Arial Unicode MS"/>
          <w:sz w:val="22"/>
          <w:szCs w:val="22"/>
        </w:rPr>
        <w:t>Building 4500N, Oak Ridge, TN 37831–6422</w:t>
      </w:r>
      <w:r w:rsidR="00C23639" w:rsidRPr="00FB724A">
        <w:rPr>
          <w:rFonts w:eastAsia="Arial Unicode MS"/>
          <w:sz w:val="22"/>
          <w:szCs w:val="22"/>
        </w:rPr>
        <w:tab/>
      </w:r>
    </w:p>
    <w:p w14:paraId="7B373325" w14:textId="2E041010" w:rsidR="00671F55" w:rsidRPr="00FB724A" w:rsidRDefault="006A7107" w:rsidP="00671F55">
      <w:pPr>
        <w:tabs>
          <w:tab w:val="left" w:pos="993"/>
          <w:tab w:val="left" w:pos="1440"/>
          <w:tab w:val="left" w:pos="1800"/>
          <w:tab w:val="left" w:pos="3960"/>
          <w:tab w:val="left" w:pos="5220"/>
        </w:tabs>
        <w:rPr>
          <w:rFonts w:eastAsia="Arial Unicode MS"/>
          <w:sz w:val="22"/>
          <w:szCs w:val="22"/>
        </w:rPr>
      </w:pPr>
      <w:hyperlink r:id="rId7" w:history="1">
        <w:r w:rsidR="00C23639" w:rsidRPr="00FB724A">
          <w:rPr>
            <w:rStyle w:val="Hyperlink"/>
            <w:rFonts w:eastAsia="Arial Unicode MS"/>
            <w:i/>
            <w:sz w:val="22"/>
            <w:szCs w:val="22"/>
          </w:rPr>
          <w:t>warrenjm@ornl.gov</w:t>
        </w:r>
      </w:hyperlink>
      <w:r w:rsidR="00EA793C" w:rsidRPr="00FB724A">
        <w:rPr>
          <w:rFonts w:eastAsia="Arial Unicode MS"/>
          <w:sz w:val="22"/>
          <w:szCs w:val="22"/>
        </w:rPr>
        <w:t xml:space="preserve">    Phone: (865) 241-3150  </w:t>
      </w:r>
    </w:p>
    <w:p w14:paraId="0FB20E3A" w14:textId="77777777" w:rsidR="00EA793C" w:rsidRPr="00FB724A" w:rsidRDefault="006A7107" w:rsidP="00945569">
      <w:pPr>
        <w:pBdr>
          <w:bottom w:val="single" w:sz="6" w:space="1" w:color="auto"/>
        </w:pBdr>
        <w:tabs>
          <w:tab w:val="left" w:pos="993"/>
          <w:tab w:val="left" w:pos="1440"/>
          <w:tab w:val="left" w:pos="1800"/>
          <w:tab w:val="left" w:pos="3960"/>
          <w:tab w:val="left" w:pos="4230"/>
        </w:tabs>
        <w:rPr>
          <w:rFonts w:eastAsia="Arial Unicode MS"/>
          <w:sz w:val="22"/>
          <w:szCs w:val="22"/>
        </w:rPr>
      </w:pPr>
      <w:hyperlink r:id="rId8" w:history="1">
        <w:r w:rsidR="00945569" w:rsidRPr="00FB724A">
          <w:rPr>
            <w:rStyle w:val="Hyperlink"/>
            <w:rFonts w:eastAsia="Arial Unicode MS"/>
            <w:sz w:val="22"/>
            <w:szCs w:val="22"/>
          </w:rPr>
          <w:t>https://www.ornl.gov/staff-profile/jeffrey-warren</w:t>
        </w:r>
      </w:hyperlink>
      <w:r w:rsidR="00945569" w:rsidRPr="00FB724A">
        <w:rPr>
          <w:rFonts w:eastAsia="Arial Unicode MS"/>
          <w:sz w:val="22"/>
          <w:szCs w:val="22"/>
        </w:rPr>
        <w:tab/>
      </w:r>
      <w:r w:rsidR="00671F55" w:rsidRPr="00FB724A">
        <w:rPr>
          <w:rFonts w:eastAsia="Arial Unicode MS"/>
          <w:sz w:val="22"/>
          <w:szCs w:val="22"/>
        </w:rPr>
        <w:tab/>
      </w:r>
      <w:hyperlink r:id="rId9" w:history="1">
        <w:r w:rsidR="00671F55" w:rsidRPr="00FB724A">
          <w:rPr>
            <w:rStyle w:val="Hyperlink"/>
            <w:rFonts w:eastAsia="Arial Unicode MS"/>
            <w:sz w:val="22"/>
            <w:szCs w:val="22"/>
          </w:rPr>
          <w:t>https://orcid.org/0000-0002-0680-4697</w:t>
        </w:r>
      </w:hyperlink>
      <w:r w:rsidR="00C23639" w:rsidRPr="00FB724A">
        <w:rPr>
          <w:rFonts w:eastAsia="Arial Unicode MS"/>
          <w:sz w:val="22"/>
          <w:szCs w:val="22"/>
        </w:rPr>
        <w:t xml:space="preserve">  </w:t>
      </w:r>
      <w:r w:rsidR="00C23639" w:rsidRPr="00FB724A">
        <w:rPr>
          <w:rFonts w:eastAsia="Arial Unicode MS"/>
          <w:sz w:val="22"/>
          <w:szCs w:val="22"/>
        </w:rPr>
        <w:tab/>
        <w:t xml:space="preserve"> </w:t>
      </w:r>
    </w:p>
    <w:p w14:paraId="75DD22E1" w14:textId="42D901E2" w:rsidR="0095275C" w:rsidRPr="00FB724A" w:rsidRDefault="00EA793C" w:rsidP="00EC2905">
      <w:pPr>
        <w:tabs>
          <w:tab w:val="left" w:pos="993"/>
          <w:tab w:val="left" w:pos="1080"/>
          <w:tab w:val="left" w:pos="1440"/>
          <w:tab w:val="left" w:pos="1800"/>
          <w:tab w:val="left" w:pos="2520"/>
          <w:tab w:val="left" w:pos="3960"/>
          <w:tab w:val="left" w:pos="4860"/>
        </w:tabs>
        <w:rPr>
          <w:rFonts w:eastAsia="Arial Unicode MS"/>
          <w:b/>
          <w:sz w:val="22"/>
          <w:szCs w:val="22"/>
        </w:rPr>
      </w:pP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r w:rsidRPr="00FB724A">
        <w:rPr>
          <w:rFonts w:eastAsia="Arial Unicode MS"/>
          <w:b/>
          <w:sz w:val="22"/>
          <w:szCs w:val="22"/>
        </w:rPr>
        <w:softHyphen/>
      </w:r>
    </w:p>
    <w:p w14:paraId="5D351B23" w14:textId="77777777" w:rsidR="00C51BB6" w:rsidRPr="00FB724A" w:rsidRDefault="00C51BB6" w:rsidP="00EC2905">
      <w:pPr>
        <w:tabs>
          <w:tab w:val="left" w:pos="993"/>
          <w:tab w:val="left" w:pos="1080"/>
          <w:tab w:val="left" w:pos="1440"/>
          <w:tab w:val="left" w:pos="1800"/>
          <w:tab w:val="left" w:pos="2520"/>
          <w:tab w:val="left" w:pos="3960"/>
          <w:tab w:val="left" w:pos="4860"/>
        </w:tabs>
        <w:rPr>
          <w:rFonts w:eastAsia="Arial Unicode MS"/>
          <w:sz w:val="22"/>
          <w:szCs w:val="22"/>
          <w:u w:val="single"/>
        </w:rPr>
      </w:pPr>
    </w:p>
    <w:p w14:paraId="1AA104DD" w14:textId="754117A5" w:rsidR="00EA793C" w:rsidRPr="00FB724A" w:rsidRDefault="00EA793C" w:rsidP="00EC2905">
      <w:pPr>
        <w:tabs>
          <w:tab w:val="left" w:pos="993"/>
          <w:tab w:val="left" w:pos="1080"/>
          <w:tab w:val="left" w:pos="1440"/>
          <w:tab w:val="left" w:pos="1800"/>
          <w:tab w:val="left" w:pos="2520"/>
          <w:tab w:val="left" w:pos="3960"/>
          <w:tab w:val="left" w:pos="4860"/>
        </w:tabs>
        <w:rPr>
          <w:rFonts w:eastAsia="Arial Unicode MS"/>
          <w:sz w:val="22"/>
          <w:szCs w:val="22"/>
          <w:u w:val="single"/>
        </w:rPr>
      </w:pPr>
      <w:r w:rsidRPr="00FB724A">
        <w:rPr>
          <w:rFonts w:eastAsia="Arial Unicode MS"/>
          <w:sz w:val="22"/>
          <w:szCs w:val="22"/>
          <w:u w:val="single"/>
        </w:rPr>
        <w:t>RESEARCH EXPERIENCE</w:t>
      </w:r>
    </w:p>
    <w:p w14:paraId="2E4447A3" w14:textId="77777777" w:rsidR="005370FB" w:rsidRPr="00FB724A" w:rsidRDefault="005370FB" w:rsidP="005370FB">
      <w:pPr>
        <w:pStyle w:val="Header"/>
        <w:tabs>
          <w:tab w:val="clear" w:pos="4320"/>
          <w:tab w:val="left" w:pos="1260"/>
          <w:tab w:val="left" w:pos="1560"/>
          <w:tab w:val="left" w:pos="1800"/>
          <w:tab w:val="left" w:pos="3960"/>
        </w:tabs>
        <w:rPr>
          <w:rFonts w:eastAsia="Arial Unicode MS"/>
          <w:sz w:val="22"/>
          <w:szCs w:val="22"/>
        </w:rPr>
      </w:pPr>
      <w:r w:rsidRPr="00FB724A">
        <w:rPr>
          <w:rFonts w:eastAsia="Arial Unicode MS"/>
          <w:sz w:val="22"/>
          <w:szCs w:val="22"/>
        </w:rPr>
        <w:t>2021-</w:t>
      </w:r>
      <w:r w:rsidRPr="00FB724A">
        <w:rPr>
          <w:rFonts w:eastAsia="Arial Unicode MS"/>
          <w:sz w:val="22"/>
          <w:szCs w:val="22"/>
        </w:rPr>
        <w:tab/>
        <w:t>Senior Staff Scientist, Oak Ridge National Laboratory</w:t>
      </w:r>
    </w:p>
    <w:p w14:paraId="0C7CF848" w14:textId="3C0914F0" w:rsidR="005370FB" w:rsidRPr="00FB724A" w:rsidRDefault="005370FB" w:rsidP="005370FB">
      <w:pPr>
        <w:pStyle w:val="Header"/>
        <w:tabs>
          <w:tab w:val="clear" w:pos="4320"/>
          <w:tab w:val="left" w:pos="1260"/>
          <w:tab w:val="left" w:pos="1560"/>
          <w:tab w:val="left" w:pos="1800"/>
          <w:tab w:val="left" w:pos="3960"/>
        </w:tabs>
        <w:rPr>
          <w:rFonts w:eastAsia="Arial Unicode MS"/>
          <w:sz w:val="22"/>
          <w:szCs w:val="22"/>
        </w:rPr>
      </w:pPr>
      <w:r w:rsidRPr="00FB724A">
        <w:rPr>
          <w:rFonts w:eastAsia="Arial Unicode MS"/>
          <w:sz w:val="22"/>
          <w:szCs w:val="22"/>
        </w:rPr>
        <w:t>2012-202</w:t>
      </w:r>
      <w:r w:rsidR="000C26C6" w:rsidRPr="00FB724A">
        <w:rPr>
          <w:rFonts w:eastAsia="Arial Unicode MS"/>
          <w:sz w:val="22"/>
          <w:szCs w:val="22"/>
        </w:rPr>
        <w:t>0</w:t>
      </w:r>
      <w:r w:rsidRPr="00FB724A">
        <w:rPr>
          <w:rFonts w:eastAsia="Arial Unicode MS"/>
          <w:sz w:val="22"/>
          <w:szCs w:val="22"/>
        </w:rPr>
        <w:tab/>
        <w:t>Staff Scientist, Oak Ridge National Laboratory</w:t>
      </w:r>
    </w:p>
    <w:p w14:paraId="314DA13F" w14:textId="7E38B943" w:rsidR="00EA793C" w:rsidRPr="00FB724A" w:rsidRDefault="00EA793C" w:rsidP="00EA793C">
      <w:pPr>
        <w:pStyle w:val="Header"/>
        <w:tabs>
          <w:tab w:val="clear" w:pos="4320"/>
          <w:tab w:val="left" w:pos="1260"/>
          <w:tab w:val="left" w:pos="1560"/>
          <w:tab w:val="left" w:pos="1800"/>
          <w:tab w:val="left" w:pos="3960"/>
        </w:tabs>
        <w:rPr>
          <w:rFonts w:eastAsia="Arial Unicode MS"/>
          <w:sz w:val="22"/>
          <w:szCs w:val="22"/>
        </w:rPr>
      </w:pPr>
      <w:r w:rsidRPr="00FB724A">
        <w:rPr>
          <w:rFonts w:eastAsia="Arial Unicode MS"/>
          <w:sz w:val="22"/>
          <w:szCs w:val="22"/>
        </w:rPr>
        <w:t>2010-</w:t>
      </w:r>
      <w:r w:rsidR="005370FB" w:rsidRPr="00FB724A">
        <w:rPr>
          <w:rFonts w:eastAsia="Arial Unicode MS"/>
          <w:sz w:val="22"/>
          <w:szCs w:val="22"/>
        </w:rPr>
        <w:t>201</w:t>
      </w:r>
      <w:r w:rsidR="000C26C6" w:rsidRPr="00FB724A">
        <w:rPr>
          <w:rFonts w:eastAsia="Arial Unicode MS"/>
          <w:sz w:val="22"/>
          <w:szCs w:val="22"/>
        </w:rPr>
        <w:t>1</w:t>
      </w:r>
      <w:r w:rsidRPr="00FB724A">
        <w:rPr>
          <w:rFonts w:eastAsia="Arial Unicode MS"/>
          <w:sz w:val="22"/>
          <w:szCs w:val="22"/>
        </w:rPr>
        <w:tab/>
      </w:r>
      <w:r w:rsidR="005370FB" w:rsidRPr="00FB724A">
        <w:rPr>
          <w:rFonts w:eastAsia="Arial Unicode MS"/>
          <w:sz w:val="22"/>
          <w:szCs w:val="22"/>
        </w:rPr>
        <w:t>Associate</w:t>
      </w:r>
      <w:r w:rsidRPr="00FB724A">
        <w:rPr>
          <w:rFonts w:eastAsia="Arial Unicode MS"/>
          <w:sz w:val="22"/>
          <w:szCs w:val="22"/>
        </w:rPr>
        <w:t xml:space="preserve"> Scientist, Oak Ridge National Laboratory</w:t>
      </w:r>
    </w:p>
    <w:p w14:paraId="0A2FC57B" w14:textId="77777777" w:rsidR="00EA793C" w:rsidRPr="00FB724A" w:rsidRDefault="00EA793C" w:rsidP="00EA793C">
      <w:pPr>
        <w:pStyle w:val="Header"/>
        <w:tabs>
          <w:tab w:val="clear" w:pos="4320"/>
          <w:tab w:val="left" w:pos="1260"/>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 Response of terrestrial ecosystems to climate change.</w:t>
      </w:r>
    </w:p>
    <w:p w14:paraId="65B7C01F" w14:textId="77777777" w:rsidR="00EA793C" w:rsidRPr="00FB724A" w:rsidRDefault="00EA793C" w:rsidP="00EA793C">
      <w:pPr>
        <w:pStyle w:val="Header"/>
        <w:tabs>
          <w:tab w:val="clear" w:pos="4320"/>
          <w:tab w:val="left" w:pos="1260"/>
          <w:tab w:val="left" w:pos="1560"/>
          <w:tab w:val="left" w:pos="1800"/>
          <w:tab w:val="left" w:pos="3960"/>
        </w:tabs>
        <w:rPr>
          <w:rFonts w:eastAsia="Arial Unicode MS"/>
          <w:sz w:val="22"/>
          <w:szCs w:val="22"/>
        </w:rPr>
      </w:pPr>
      <w:r w:rsidRPr="00FB724A">
        <w:rPr>
          <w:rFonts w:eastAsia="Arial Unicode MS"/>
          <w:sz w:val="22"/>
          <w:szCs w:val="22"/>
        </w:rPr>
        <w:t>2007-2009</w:t>
      </w:r>
      <w:r w:rsidRPr="00FB724A">
        <w:rPr>
          <w:rFonts w:eastAsia="Arial Unicode MS"/>
          <w:sz w:val="22"/>
          <w:szCs w:val="22"/>
        </w:rPr>
        <w:tab/>
        <w:t>Research Associate, Oak Ridge National Laboratory</w:t>
      </w:r>
    </w:p>
    <w:p w14:paraId="55524731" w14:textId="77777777" w:rsidR="00EA793C" w:rsidRPr="00FB724A" w:rsidRDefault="00EA793C" w:rsidP="00EA793C">
      <w:pPr>
        <w:pStyle w:val="Header"/>
        <w:tabs>
          <w:tab w:val="clear" w:pos="4320"/>
          <w:tab w:val="left" w:pos="1260"/>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 Sweetgum tree ecophysiology under Free-air CO</w:t>
      </w:r>
      <w:r w:rsidRPr="00FB724A">
        <w:rPr>
          <w:rFonts w:eastAsia="Arial Unicode MS"/>
          <w:sz w:val="22"/>
          <w:szCs w:val="22"/>
          <w:vertAlign w:val="subscript"/>
        </w:rPr>
        <w:t>2</w:t>
      </w:r>
      <w:r w:rsidRPr="00FB724A">
        <w:rPr>
          <w:rFonts w:eastAsia="Arial Unicode MS"/>
          <w:sz w:val="22"/>
          <w:szCs w:val="22"/>
        </w:rPr>
        <w:t xml:space="preserve"> enrichment (FACE) treatments.</w:t>
      </w:r>
    </w:p>
    <w:p w14:paraId="50820C26" w14:textId="77777777" w:rsidR="00EA793C" w:rsidRPr="00FB724A" w:rsidRDefault="00EA793C" w:rsidP="00EA793C">
      <w:pPr>
        <w:tabs>
          <w:tab w:val="left" w:pos="1260"/>
          <w:tab w:val="left" w:pos="1560"/>
          <w:tab w:val="left" w:pos="1800"/>
          <w:tab w:val="left" w:pos="3960"/>
        </w:tabs>
        <w:rPr>
          <w:rFonts w:eastAsia="Arial Unicode MS"/>
          <w:sz w:val="22"/>
          <w:szCs w:val="22"/>
        </w:rPr>
      </w:pPr>
      <w:r w:rsidRPr="00FB724A">
        <w:rPr>
          <w:rFonts w:eastAsia="Arial Unicode MS"/>
          <w:sz w:val="22"/>
          <w:szCs w:val="22"/>
        </w:rPr>
        <w:t>2002-2007</w:t>
      </w:r>
      <w:r w:rsidRPr="00FB724A">
        <w:rPr>
          <w:rFonts w:eastAsia="Arial Unicode MS"/>
          <w:sz w:val="22"/>
          <w:szCs w:val="22"/>
        </w:rPr>
        <w:tab/>
        <w:t>Postdoctoral Research Forester, USDA Forest Service PNW Research Station</w:t>
      </w:r>
    </w:p>
    <w:p w14:paraId="2818F67B" w14:textId="77777777" w:rsidR="00EA793C" w:rsidRPr="00FB724A" w:rsidRDefault="00EA793C" w:rsidP="00EA793C">
      <w:pPr>
        <w:tabs>
          <w:tab w:val="left" w:pos="1260"/>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 Soil, plant, ecosystem water relations in temperate forests</w:t>
      </w:r>
    </w:p>
    <w:p w14:paraId="60B49D01" w14:textId="77777777" w:rsidR="00EA793C" w:rsidRPr="00FB724A" w:rsidRDefault="00EA793C" w:rsidP="00EA793C">
      <w:pPr>
        <w:tabs>
          <w:tab w:val="left" w:pos="1260"/>
          <w:tab w:val="left" w:pos="1560"/>
          <w:tab w:val="left" w:pos="1800"/>
          <w:tab w:val="left" w:pos="3960"/>
        </w:tabs>
        <w:rPr>
          <w:rFonts w:eastAsia="Arial Unicode MS"/>
          <w:sz w:val="22"/>
          <w:szCs w:val="22"/>
        </w:rPr>
      </w:pPr>
      <w:r w:rsidRPr="00FB724A">
        <w:rPr>
          <w:rFonts w:eastAsia="Arial Unicode MS"/>
          <w:sz w:val="22"/>
          <w:szCs w:val="22"/>
        </w:rPr>
        <w:t>1999-2002</w:t>
      </w:r>
      <w:r w:rsidRPr="00FB724A">
        <w:rPr>
          <w:rFonts w:eastAsia="Arial Unicode MS"/>
          <w:sz w:val="22"/>
          <w:szCs w:val="22"/>
        </w:rPr>
        <w:tab/>
        <w:t>Graduate Fellow, US EPA Science to Achieve Results Program</w:t>
      </w:r>
    </w:p>
    <w:p w14:paraId="0BF824C8" w14:textId="77777777" w:rsidR="00EA793C" w:rsidRPr="00FB724A" w:rsidRDefault="00EA793C" w:rsidP="00EA793C">
      <w:pPr>
        <w:tabs>
          <w:tab w:val="left" w:pos="1260"/>
          <w:tab w:val="left" w:pos="1560"/>
          <w:tab w:val="left" w:pos="1800"/>
          <w:tab w:val="left" w:pos="3960"/>
          <w:tab w:val="left" w:pos="4032"/>
          <w:tab w:val="left" w:pos="11700"/>
        </w:tabs>
        <w:rPr>
          <w:rFonts w:eastAsia="Arial Unicode MS"/>
          <w:sz w:val="22"/>
          <w:szCs w:val="22"/>
        </w:rPr>
      </w:pPr>
      <w:r w:rsidRPr="00FB724A">
        <w:rPr>
          <w:rFonts w:eastAsia="Arial Unicode MS"/>
          <w:sz w:val="22"/>
          <w:szCs w:val="22"/>
        </w:rPr>
        <w:tab/>
      </w:r>
      <w:r w:rsidRPr="00FB724A">
        <w:rPr>
          <w:rFonts w:eastAsia="Arial Unicode MS"/>
          <w:sz w:val="22"/>
          <w:szCs w:val="22"/>
        </w:rPr>
        <w:tab/>
        <w:t>- UV-B radiation impacts on tree ecophysiology.</w:t>
      </w:r>
    </w:p>
    <w:p w14:paraId="49A7B1F8" w14:textId="77777777" w:rsidR="00EA793C" w:rsidRPr="00FB724A" w:rsidRDefault="00EA793C" w:rsidP="00EA793C">
      <w:pPr>
        <w:tabs>
          <w:tab w:val="left" w:pos="1260"/>
          <w:tab w:val="left" w:pos="1560"/>
          <w:tab w:val="left" w:pos="1800"/>
          <w:tab w:val="left" w:pos="3960"/>
          <w:tab w:val="left" w:pos="4032"/>
          <w:tab w:val="left" w:pos="11700"/>
        </w:tabs>
        <w:rPr>
          <w:rFonts w:eastAsia="Arial Unicode MS"/>
          <w:sz w:val="22"/>
          <w:szCs w:val="22"/>
        </w:rPr>
      </w:pPr>
      <w:r w:rsidRPr="00FB724A">
        <w:rPr>
          <w:rFonts w:eastAsia="Arial Unicode MS"/>
          <w:sz w:val="22"/>
          <w:szCs w:val="22"/>
        </w:rPr>
        <w:t>2001-2002</w:t>
      </w:r>
      <w:r w:rsidRPr="00FB724A">
        <w:rPr>
          <w:rFonts w:eastAsia="Arial Unicode MS"/>
          <w:sz w:val="22"/>
          <w:szCs w:val="22"/>
        </w:rPr>
        <w:tab/>
        <w:t xml:space="preserve">Research Technician, Washington State University </w:t>
      </w:r>
    </w:p>
    <w:p w14:paraId="41636277" w14:textId="77777777" w:rsidR="00EA793C" w:rsidRPr="00FB724A" w:rsidRDefault="00EA793C" w:rsidP="00EA793C">
      <w:pPr>
        <w:tabs>
          <w:tab w:val="left" w:pos="1260"/>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 Analytical plant biochemistry</w:t>
      </w:r>
    </w:p>
    <w:p w14:paraId="1CC5543C" w14:textId="77777777" w:rsidR="00EA793C" w:rsidRPr="00FB724A" w:rsidRDefault="00EA793C" w:rsidP="00EA793C">
      <w:pPr>
        <w:numPr>
          <w:ilvl w:val="1"/>
          <w:numId w:val="4"/>
        </w:numPr>
        <w:tabs>
          <w:tab w:val="clear" w:pos="1440"/>
          <w:tab w:val="left" w:pos="1260"/>
          <w:tab w:val="left" w:pos="1560"/>
          <w:tab w:val="left" w:pos="1800"/>
          <w:tab w:val="left" w:pos="3960"/>
        </w:tabs>
        <w:rPr>
          <w:rFonts w:eastAsia="Arial Unicode MS"/>
          <w:sz w:val="22"/>
          <w:szCs w:val="22"/>
        </w:rPr>
      </w:pPr>
      <w:r w:rsidRPr="00FB724A">
        <w:rPr>
          <w:rFonts w:eastAsia="Arial Unicode MS"/>
          <w:sz w:val="22"/>
          <w:szCs w:val="22"/>
        </w:rPr>
        <w:t>IT Systems Administrator, Washington State University</w:t>
      </w:r>
    </w:p>
    <w:p w14:paraId="593D55F1" w14:textId="77777777" w:rsidR="00EA793C" w:rsidRPr="00FB724A" w:rsidRDefault="00EA793C" w:rsidP="00EA793C">
      <w:pPr>
        <w:tabs>
          <w:tab w:val="left" w:pos="1260"/>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 xml:space="preserve">- Lead </w:t>
      </w:r>
      <w:r w:rsidR="00945569" w:rsidRPr="00FB724A">
        <w:rPr>
          <w:rFonts w:eastAsia="Arial Unicode MS"/>
          <w:sz w:val="22"/>
          <w:szCs w:val="22"/>
        </w:rPr>
        <w:t xml:space="preserve">systems </w:t>
      </w:r>
      <w:r w:rsidRPr="00FB724A">
        <w:rPr>
          <w:rFonts w:eastAsia="Arial Unicode MS"/>
          <w:sz w:val="22"/>
          <w:szCs w:val="22"/>
        </w:rPr>
        <w:t>administrator of CAHE computer teaching labs</w:t>
      </w:r>
    </w:p>
    <w:p w14:paraId="2116D7B8" w14:textId="77777777" w:rsidR="00EA793C" w:rsidRPr="00FB724A" w:rsidRDefault="00EA793C" w:rsidP="00EA793C">
      <w:pPr>
        <w:numPr>
          <w:ilvl w:val="1"/>
          <w:numId w:val="5"/>
        </w:numPr>
        <w:tabs>
          <w:tab w:val="clear" w:pos="1440"/>
          <w:tab w:val="left" w:pos="1260"/>
          <w:tab w:val="left" w:pos="1560"/>
          <w:tab w:val="left" w:pos="1800"/>
          <w:tab w:val="left" w:pos="3960"/>
        </w:tabs>
        <w:rPr>
          <w:rFonts w:eastAsia="Arial Unicode MS"/>
          <w:sz w:val="22"/>
          <w:szCs w:val="22"/>
        </w:rPr>
      </w:pPr>
      <w:r w:rsidRPr="00FB724A">
        <w:rPr>
          <w:rFonts w:eastAsia="Arial Unicode MS"/>
          <w:sz w:val="22"/>
          <w:szCs w:val="22"/>
        </w:rPr>
        <w:t>Research Assistant, NC State University Forest Nutrition Cooperative</w:t>
      </w:r>
    </w:p>
    <w:p w14:paraId="045E672B" w14:textId="77777777" w:rsidR="00EA793C" w:rsidRPr="00FB724A" w:rsidRDefault="00EA793C" w:rsidP="00EA793C">
      <w:pPr>
        <w:tabs>
          <w:tab w:val="left" w:pos="1260"/>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 Ecophysiology, growth-differentiation balance.</w:t>
      </w:r>
    </w:p>
    <w:p w14:paraId="34A88E60" w14:textId="77777777" w:rsidR="00671F55" w:rsidRPr="00FB724A" w:rsidRDefault="00671F55" w:rsidP="00EA793C">
      <w:pPr>
        <w:pStyle w:val="Heading2"/>
        <w:tabs>
          <w:tab w:val="left" w:pos="993"/>
          <w:tab w:val="left" w:pos="1560"/>
          <w:tab w:val="left" w:pos="1800"/>
          <w:tab w:val="left" w:pos="3960"/>
        </w:tabs>
        <w:ind w:left="0"/>
        <w:rPr>
          <w:rFonts w:ascii="Times New Roman" w:eastAsia="Arial Unicode MS" w:hAnsi="Times New Roman" w:cs="Times New Roman"/>
          <w:b w:val="0"/>
          <w:sz w:val="22"/>
          <w:u w:val="single"/>
          <w:lang w:val="en-US"/>
        </w:rPr>
      </w:pPr>
    </w:p>
    <w:p w14:paraId="416AC3BB" w14:textId="77777777" w:rsidR="00EA793C" w:rsidRPr="00FB724A" w:rsidRDefault="00EA793C" w:rsidP="00EA793C">
      <w:pPr>
        <w:pStyle w:val="Heading2"/>
        <w:tabs>
          <w:tab w:val="left" w:pos="993"/>
          <w:tab w:val="left" w:pos="1560"/>
          <w:tab w:val="left" w:pos="1800"/>
          <w:tab w:val="left" w:pos="3960"/>
        </w:tabs>
        <w:ind w:left="0"/>
        <w:rPr>
          <w:rFonts w:ascii="Times New Roman" w:eastAsia="Arial Unicode MS" w:hAnsi="Times New Roman" w:cs="Times New Roman"/>
          <w:b w:val="0"/>
          <w:sz w:val="22"/>
          <w:u w:val="single"/>
          <w:lang w:val="en-US"/>
        </w:rPr>
      </w:pPr>
      <w:r w:rsidRPr="00FB724A">
        <w:rPr>
          <w:rFonts w:ascii="Times New Roman" w:eastAsia="Arial Unicode MS" w:hAnsi="Times New Roman" w:cs="Times New Roman"/>
          <w:b w:val="0"/>
          <w:sz w:val="22"/>
          <w:u w:val="single"/>
          <w:lang w:val="en-US"/>
        </w:rPr>
        <w:t>EDUCATION</w:t>
      </w:r>
    </w:p>
    <w:p w14:paraId="37E3A205" w14:textId="77777777" w:rsidR="00EA793C" w:rsidRPr="00FB724A" w:rsidRDefault="00EA793C" w:rsidP="00EC2905">
      <w:pPr>
        <w:tabs>
          <w:tab w:val="left" w:pos="-180"/>
          <w:tab w:val="left" w:pos="720"/>
          <w:tab w:val="left" w:pos="993"/>
          <w:tab w:val="left" w:pos="1560"/>
          <w:tab w:val="left" w:pos="1800"/>
          <w:tab w:val="left" w:pos="2160"/>
          <w:tab w:val="left" w:pos="3960"/>
          <w:tab w:val="left" w:pos="5040"/>
        </w:tabs>
        <w:rPr>
          <w:rFonts w:eastAsia="Arial Unicode MS"/>
          <w:sz w:val="22"/>
          <w:szCs w:val="22"/>
        </w:rPr>
      </w:pPr>
      <w:r w:rsidRPr="00FB724A">
        <w:rPr>
          <w:rFonts w:eastAsia="Arial Unicode MS"/>
          <w:sz w:val="22"/>
          <w:szCs w:val="22"/>
        </w:rPr>
        <w:t>2002</w:t>
      </w:r>
      <w:r w:rsidRPr="00FB724A">
        <w:rPr>
          <w:rFonts w:eastAsia="Arial Unicode MS"/>
          <w:sz w:val="22"/>
          <w:szCs w:val="22"/>
        </w:rPr>
        <w:tab/>
        <w:t>Ph.D.</w:t>
      </w:r>
      <w:r w:rsidRPr="00FB724A">
        <w:rPr>
          <w:rFonts w:eastAsia="Arial Unicode MS"/>
          <w:sz w:val="22"/>
          <w:szCs w:val="22"/>
        </w:rPr>
        <w:tab/>
        <w:t>Washington State University (</w:t>
      </w:r>
      <w:r w:rsidRPr="00FB724A">
        <w:rPr>
          <w:rFonts w:eastAsia="Arial Unicode MS"/>
          <w:i/>
          <w:sz w:val="22"/>
          <w:szCs w:val="22"/>
        </w:rPr>
        <w:t>Tree Physiology</w:t>
      </w:r>
      <w:r w:rsidRPr="00FB724A">
        <w:rPr>
          <w:rFonts w:eastAsia="Arial Unicode MS"/>
          <w:sz w:val="22"/>
          <w:szCs w:val="22"/>
        </w:rPr>
        <w:t>)</w:t>
      </w:r>
    </w:p>
    <w:p w14:paraId="32CB5F6D" w14:textId="77777777" w:rsidR="00EA793C" w:rsidRPr="00FB724A" w:rsidRDefault="00EA793C" w:rsidP="00EC2905">
      <w:pPr>
        <w:tabs>
          <w:tab w:val="left" w:pos="720"/>
          <w:tab w:val="left" w:pos="993"/>
          <w:tab w:val="left" w:pos="1080"/>
          <w:tab w:val="left" w:pos="1560"/>
          <w:tab w:val="left" w:pos="1800"/>
          <w:tab w:val="left" w:pos="2160"/>
          <w:tab w:val="left" w:pos="3960"/>
          <w:tab w:val="left" w:pos="5040"/>
        </w:tabs>
        <w:rPr>
          <w:rFonts w:eastAsia="Arial Unicode MS"/>
          <w:sz w:val="22"/>
          <w:szCs w:val="22"/>
        </w:rPr>
      </w:pPr>
      <w:r w:rsidRPr="00FB724A">
        <w:rPr>
          <w:rFonts w:eastAsia="Arial Unicode MS"/>
          <w:sz w:val="22"/>
          <w:szCs w:val="22"/>
        </w:rPr>
        <w:t>1996</w:t>
      </w:r>
      <w:r w:rsidRPr="00FB724A">
        <w:rPr>
          <w:rFonts w:eastAsia="Arial Unicode MS"/>
          <w:sz w:val="22"/>
          <w:szCs w:val="22"/>
        </w:rPr>
        <w:tab/>
        <w:t>M.S.</w:t>
      </w:r>
      <w:r w:rsidRPr="00FB724A">
        <w:rPr>
          <w:rFonts w:eastAsia="Arial Unicode MS"/>
          <w:sz w:val="22"/>
          <w:szCs w:val="22"/>
        </w:rPr>
        <w:tab/>
        <w:t>North Carolina State University (</w:t>
      </w:r>
      <w:r w:rsidRPr="00FB724A">
        <w:rPr>
          <w:rFonts w:eastAsia="Arial Unicode MS"/>
          <w:i/>
          <w:sz w:val="22"/>
          <w:szCs w:val="22"/>
        </w:rPr>
        <w:t>Forest Science/Ecology</w:t>
      </w:r>
      <w:r w:rsidRPr="00FB724A">
        <w:rPr>
          <w:rFonts w:eastAsia="Arial Unicode MS"/>
          <w:sz w:val="22"/>
          <w:szCs w:val="22"/>
        </w:rPr>
        <w:t>)</w:t>
      </w:r>
    </w:p>
    <w:p w14:paraId="3F18A89F" w14:textId="77777777" w:rsidR="00EA793C" w:rsidRPr="00FB724A" w:rsidRDefault="00EA793C" w:rsidP="00EC2905">
      <w:pPr>
        <w:tabs>
          <w:tab w:val="left" w:pos="720"/>
          <w:tab w:val="left" w:pos="993"/>
          <w:tab w:val="left" w:pos="1080"/>
          <w:tab w:val="left" w:pos="1560"/>
          <w:tab w:val="left" w:pos="1800"/>
          <w:tab w:val="left" w:pos="2160"/>
          <w:tab w:val="left" w:pos="3960"/>
          <w:tab w:val="left" w:pos="5040"/>
        </w:tabs>
        <w:rPr>
          <w:rFonts w:eastAsia="Arial Unicode MS"/>
          <w:sz w:val="22"/>
          <w:szCs w:val="22"/>
        </w:rPr>
      </w:pPr>
      <w:r w:rsidRPr="00FB724A">
        <w:rPr>
          <w:rFonts w:eastAsia="Arial Unicode MS"/>
          <w:sz w:val="22"/>
          <w:szCs w:val="22"/>
        </w:rPr>
        <w:t>1991</w:t>
      </w:r>
      <w:r w:rsidRPr="00FB724A">
        <w:rPr>
          <w:rFonts w:eastAsia="Arial Unicode MS"/>
          <w:sz w:val="22"/>
          <w:szCs w:val="22"/>
        </w:rPr>
        <w:tab/>
        <w:t xml:space="preserve">B.S. </w:t>
      </w:r>
      <w:r w:rsidRPr="00FB724A">
        <w:rPr>
          <w:rFonts w:eastAsia="Arial Unicode MS"/>
          <w:sz w:val="22"/>
          <w:szCs w:val="22"/>
        </w:rPr>
        <w:tab/>
        <w:t>Miami University (</w:t>
      </w:r>
      <w:r w:rsidRPr="00FB724A">
        <w:rPr>
          <w:rFonts w:eastAsia="Arial Unicode MS"/>
          <w:i/>
          <w:sz w:val="22"/>
          <w:szCs w:val="22"/>
        </w:rPr>
        <w:t>Engineering Physics</w:t>
      </w:r>
      <w:r w:rsidRPr="00FB724A">
        <w:rPr>
          <w:rFonts w:eastAsia="Arial Unicode MS"/>
          <w:sz w:val="22"/>
          <w:szCs w:val="22"/>
        </w:rPr>
        <w:t>)</w:t>
      </w:r>
    </w:p>
    <w:p w14:paraId="3009B54D" w14:textId="77777777" w:rsidR="00671F55" w:rsidRPr="00FB724A" w:rsidRDefault="00671F55" w:rsidP="00EC2905">
      <w:pPr>
        <w:pStyle w:val="Heading1"/>
        <w:tabs>
          <w:tab w:val="left" w:pos="360"/>
          <w:tab w:val="left" w:pos="720"/>
          <w:tab w:val="left" w:pos="993"/>
          <w:tab w:val="left" w:pos="1560"/>
          <w:tab w:val="left" w:pos="1800"/>
          <w:tab w:val="left" w:pos="3960"/>
        </w:tabs>
        <w:rPr>
          <w:rFonts w:ascii="Times New Roman" w:eastAsia="Arial Unicode MS" w:hAnsi="Times New Roman" w:cs="Times New Roman"/>
          <w:b w:val="0"/>
          <w:caps/>
          <w:sz w:val="22"/>
          <w:szCs w:val="22"/>
          <w:u w:val="single"/>
        </w:rPr>
      </w:pPr>
    </w:p>
    <w:p w14:paraId="7F7D2722" w14:textId="77777777" w:rsidR="00EA793C" w:rsidRPr="00FB724A" w:rsidRDefault="00EA793C" w:rsidP="00EC2905">
      <w:pPr>
        <w:pStyle w:val="Heading1"/>
        <w:tabs>
          <w:tab w:val="left" w:pos="360"/>
          <w:tab w:val="left" w:pos="720"/>
          <w:tab w:val="left" w:pos="993"/>
          <w:tab w:val="left" w:pos="1560"/>
          <w:tab w:val="left" w:pos="1800"/>
          <w:tab w:val="left" w:pos="3960"/>
        </w:tabs>
        <w:rPr>
          <w:rFonts w:ascii="Times New Roman" w:eastAsia="Arial Unicode MS" w:hAnsi="Times New Roman" w:cs="Times New Roman"/>
          <w:b w:val="0"/>
          <w:caps/>
          <w:sz w:val="22"/>
          <w:szCs w:val="22"/>
          <w:u w:val="single"/>
        </w:rPr>
      </w:pPr>
      <w:r w:rsidRPr="00FB724A">
        <w:rPr>
          <w:rFonts w:ascii="Times New Roman" w:eastAsia="Arial Unicode MS" w:hAnsi="Times New Roman" w:cs="Times New Roman"/>
          <w:b w:val="0"/>
          <w:caps/>
          <w:sz w:val="22"/>
          <w:szCs w:val="22"/>
          <w:u w:val="single"/>
        </w:rPr>
        <w:t>Professional Activities &amp; Recognition</w:t>
      </w:r>
    </w:p>
    <w:p w14:paraId="7F532D39" w14:textId="77777777" w:rsidR="00EA793C" w:rsidRPr="00FB724A" w:rsidRDefault="00EA793C" w:rsidP="00EC2905">
      <w:pPr>
        <w:tabs>
          <w:tab w:val="left" w:pos="720"/>
          <w:tab w:val="left" w:pos="993"/>
          <w:tab w:val="left" w:pos="1560"/>
          <w:tab w:val="left" w:pos="1800"/>
          <w:tab w:val="left" w:pos="3960"/>
        </w:tabs>
        <w:rPr>
          <w:rFonts w:eastAsia="Arial Unicode MS"/>
          <w:sz w:val="22"/>
          <w:szCs w:val="22"/>
          <w:u w:val="single"/>
        </w:rPr>
      </w:pPr>
      <w:r w:rsidRPr="00FB724A">
        <w:rPr>
          <w:rFonts w:eastAsia="Arial Unicode MS"/>
          <w:sz w:val="22"/>
          <w:szCs w:val="22"/>
          <w:u w:val="single"/>
        </w:rPr>
        <w:t>Funding and Awards</w:t>
      </w:r>
    </w:p>
    <w:p w14:paraId="2E99E951" w14:textId="6643A2E9" w:rsidR="00C95FE0" w:rsidRPr="00FB724A" w:rsidRDefault="0033709E" w:rsidP="00EC2905">
      <w:pPr>
        <w:tabs>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2022</w:t>
      </w:r>
      <w:r w:rsidR="000839E3">
        <w:rPr>
          <w:rFonts w:eastAsia="Arial Unicode MS"/>
          <w:sz w:val="22"/>
          <w:szCs w:val="22"/>
        </w:rPr>
        <w:t>-</w:t>
      </w:r>
      <w:r w:rsidRPr="00FB724A">
        <w:rPr>
          <w:rFonts w:eastAsia="Arial Unicode MS"/>
          <w:sz w:val="22"/>
          <w:szCs w:val="22"/>
        </w:rPr>
        <w:tab/>
      </w:r>
      <w:r w:rsidR="00D10327" w:rsidRPr="00FB724A">
        <w:rPr>
          <w:rFonts w:eastAsia="Arial Unicode MS"/>
          <w:sz w:val="22"/>
          <w:szCs w:val="22"/>
        </w:rPr>
        <w:tab/>
        <w:t xml:space="preserve">ORNL </w:t>
      </w:r>
      <w:r w:rsidR="00C95FE0" w:rsidRPr="00FB724A">
        <w:rPr>
          <w:rFonts w:eastAsia="Arial Unicode MS"/>
          <w:sz w:val="22"/>
          <w:szCs w:val="22"/>
        </w:rPr>
        <w:t>LDRD Transformational Decarbonization Initiative (TDI). “</w:t>
      </w:r>
      <w:r w:rsidR="00D10327" w:rsidRPr="00FB724A">
        <w:rPr>
          <w:rFonts w:eastAsia="Arial Unicode MS"/>
          <w:sz w:val="22"/>
          <w:szCs w:val="22"/>
        </w:rPr>
        <w:t xml:space="preserve">Intensified Carbon Capture </w:t>
      </w:r>
    </w:p>
    <w:p w14:paraId="0C341AF9" w14:textId="648EC573" w:rsidR="00FE73DD" w:rsidRPr="00FB724A" w:rsidRDefault="00C95FE0" w:rsidP="00EC2905">
      <w:pPr>
        <w:tabs>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00D10327" w:rsidRPr="00FB724A">
        <w:rPr>
          <w:rFonts w:eastAsia="Arial Unicode MS"/>
          <w:sz w:val="22"/>
          <w:szCs w:val="22"/>
        </w:rPr>
        <w:t>Using Buildings Infrastructure</w:t>
      </w:r>
      <w:r w:rsidR="0075482C" w:rsidRPr="00FB724A">
        <w:rPr>
          <w:rFonts w:eastAsia="Arial Unicode MS"/>
          <w:sz w:val="22"/>
          <w:szCs w:val="22"/>
        </w:rPr>
        <w:t>,” with K</w:t>
      </w:r>
      <w:r w:rsidR="00BD1012" w:rsidRPr="00FB724A">
        <w:rPr>
          <w:rFonts w:eastAsia="Arial Unicode MS"/>
          <w:sz w:val="22"/>
          <w:szCs w:val="22"/>
        </w:rPr>
        <w:t>.</w:t>
      </w:r>
      <w:r w:rsidR="0075482C" w:rsidRPr="00FB724A">
        <w:rPr>
          <w:rFonts w:eastAsia="Arial Unicode MS"/>
          <w:sz w:val="22"/>
          <w:szCs w:val="22"/>
        </w:rPr>
        <w:t xml:space="preserve"> Nawaz</w:t>
      </w:r>
      <w:r w:rsidR="00BD1012" w:rsidRPr="00FB724A">
        <w:rPr>
          <w:rFonts w:eastAsia="Arial Unicode MS"/>
          <w:sz w:val="22"/>
          <w:szCs w:val="22"/>
        </w:rPr>
        <w:t>, L. Gu</w:t>
      </w:r>
      <w:r w:rsidR="006F7045" w:rsidRPr="00FB724A">
        <w:rPr>
          <w:rFonts w:eastAsia="Arial Unicode MS"/>
          <w:sz w:val="22"/>
          <w:szCs w:val="22"/>
        </w:rPr>
        <w:t xml:space="preserve"> et al.</w:t>
      </w:r>
    </w:p>
    <w:p w14:paraId="12C2ADAA" w14:textId="77777777" w:rsidR="0084434F" w:rsidRPr="00FB724A" w:rsidRDefault="00801886" w:rsidP="0084434F">
      <w:pPr>
        <w:pStyle w:val="BodyTextIndent3"/>
        <w:tabs>
          <w:tab w:val="left" w:pos="993"/>
          <w:tab w:val="left" w:pos="1560"/>
        </w:tabs>
        <w:ind w:left="990" w:hanging="990"/>
        <w:rPr>
          <w:rFonts w:eastAsia="Arial Unicode MS"/>
          <w:sz w:val="22"/>
          <w:szCs w:val="22"/>
        </w:rPr>
      </w:pPr>
      <w:r w:rsidRPr="00FB724A">
        <w:rPr>
          <w:sz w:val="22"/>
          <w:szCs w:val="22"/>
        </w:rPr>
        <w:t>2021-</w:t>
      </w:r>
      <w:r w:rsidR="006A6689" w:rsidRPr="00FB724A">
        <w:rPr>
          <w:sz w:val="22"/>
          <w:szCs w:val="22"/>
        </w:rPr>
        <w:tab/>
      </w:r>
      <w:r w:rsidR="006A6689" w:rsidRPr="00FB724A">
        <w:rPr>
          <w:sz w:val="22"/>
          <w:szCs w:val="22"/>
        </w:rPr>
        <w:tab/>
      </w:r>
      <w:r w:rsidR="006A6689" w:rsidRPr="00FB724A">
        <w:rPr>
          <w:rFonts w:eastAsia="Arial Unicode MS"/>
          <w:sz w:val="22"/>
          <w:szCs w:val="22"/>
        </w:rPr>
        <w:t>ORNL Laboratory Directed Research and Development Program</w:t>
      </w:r>
      <w:r w:rsidR="000522E4" w:rsidRPr="00FB724A">
        <w:rPr>
          <w:rFonts w:eastAsia="Arial Unicode MS"/>
          <w:sz w:val="22"/>
          <w:szCs w:val="22"/>
        </w:rPr>
        <w:t xml:space="preserve">: “Elucidating biosystem </w:t>
      </w:r>
    </w:p>
    <w:p w14:paraId="465F9F58" w14:textId="77777777" w:rsidR="0084434F" w:rsidRPr="00FB724A" w:rsidRDefault="0084434F" w:rsidP="0084434F">
      <w:pPr>
        <w:pStyle w:val="BodyTextIndent3"/>
        <w:tabs>
          <w:tab w:val="left" w:pos="993"/>
          <w:tab w:val="left" w:pos="1560"/>
        </w:tabs>
        <w:ind w:left="990" w:hanging="990"/>
        <w:rPr>
          <w:rFonts w:eastAsia="Arial Unicode MS"/>
          <w:sz w:val="22"/>
          <w:szCs w:val="22"/>
        </w:rPr>
      </w:pPr>
      <w:r w:rsidRPr="00FB724A">
        <w:rPr>
          <w:sz w:val="22"/>
          <w:szCs w:val="22"/>
        </w:rPr>
        <w:tab/>
      </w:r>
      <w:r w:rsidRPr="00FB724A">
        <w:rPr>
          <w:sz w:val="22"/>
          <w:szCs w:val="22"/>
        </w:rPr>
        <w:tab/>
      </w:r>
      <w:r w:rsidRPr="00FB724A">
        <w:rPr>
          <w:sz w:val="22"/>
          <w:szCs w:val="22"/>
        </w:rPr>
        <w:tab/>
      </w:r>
      <w:r w:rsidR="000522E4" w:rsidRPr="00FB724A">
        <w:rPr>
          <w:rFonts w:eastAsia="Arial Unicode MS"/>
          <w:sz w:val="22"/>
          <w:szCs w:val="22"/>
        </w:rPr>
        <w:t>resilience mechanisms through gene-to-trait-to-spectra capabilities</w:t>
      </w:r>
      <w:r w:rsidRPr="00FB724A">
        <w:rPr>
          <w:rFonts w:eastAsia="Arial Unicode MS"/>
          <w:sz w:val="22"/>
          <w:szCs w:val="22"/>
        </w:rPr>
        <w:t>,</w:t>
      </w:r>
      <w:r w:rsidR="000522E4" w:rsidRPr="00FB724A">
        <w:rPr>
          <w:rFonts w:eastAsia="Arial Unicode MS"/>
          <w:sz w:val="22"/>
          <w:szCs w:val="22"/>
        </w:rPr>
        <w:t>”</w:t>
      </w:r>
      <w:r w:rsidR="006A6689" w:rsidRPr="00FB724A">
        <w:rPr>
          <w:rFonts w:eastAsia="Arial Unicode MS"/>
          <w:sz w:val="22"/>
          <w:szCs w:val="22"/>
        </w:rPr>
        <w:t xml:space="preserve"> with D. Weston</w:t>
      </w:r>
      <w:r w:rsidR="00262ED0" w:rsidRPr="00FB724A">
        <w:rPr>
          <w:rFonts w:eastAsia="Arial Unicode MS"/>
          <w:sz w:val="22"/>
          <w:szCs w:val="22"/>
        </w:rPr>
        <w:t>,</w:t>
      </w:r>
    </w:p>
    <w:p w14:paraId="40F79F1F" w14:textId="2D4EFF09" w:rsidR="00801886" w:rsidRPr="00FB724A" w:rsidRDefault="0084434F" w:rsidP="0084434F">
      <w:pPr>
        <w:pStyle w:val="BodyTextIndent3"/>
        <w:tabs>
          <w:tab w:val="left" w:pos="993"/>
          <w:tab w:val="left" w:pos="1560"/>
        </w:tabs>
        <w:ind w:left="990" w:hanging="990"/>
        <w:rPr>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00262ED0" w:rsidRPr="00FB724A">
        <w:rPr>
          <w:rFonts w:eastAsia="Arial Unicode MS"/>
          <w:sz w:val="22"/>
          <w:szCs w:val="22"/>
        </w:rPr>
        <w:t>P. Bingham, J. Restrep</w:t>
      </w:r>
      <w:r w:rsidR="000522E4" w:rsidRPr="00FB724A">
        <w:rPr>
          <w:rFonts w:eastAsia="Arial Unicode MS"/>
          <w:sz w:val="22"/>
          <w:szCs w:val="22"/>
        </w:rPr>
        <w:t>o</w:t>
      </w:r>
    </w:p>
    <w:p w14:paraId="7593D3C6" w14:textId="00C6AC25" w:rsidR="006A6689" w:rsidRPr="00FB724A" w:rsidRDefault="006A6689" w:rsidP="00BD653B">
      <w:pPr>
        <w:pStyle w:val="BodyTextIndent3"/>
        <w:tabs>
          <w:tab w:val="left" w:pos="993"/>
          <w:tab w:val="left" w:pos="1560"/>
        </w:tabs>
        <w:ind w:left="720" w:hanging="720"/>
        <w:rPr>
          <w:sz w:val="22"/>
          <w:szCs w:val="22"/>
        </w:rPr>
      </w:pPr>
      <w:r w:rsidRPr="00FB724A">
        <w:rPr>
          <w:sz w:val="22"/>
          <w:szCs w:val="22"/>
        </w:rPr>
        <w:t xml:space="preserve">2021- </w:t>
      </w:r>
      <w:r w:rsidRPr="00FB724A">
        <w:rPr>
          <w:sz w:val="22"/>
          <w:szCs w:val="22"/>
        </w:rPr>
        <w:tab/>
      </w:r>
      <w:r w:rsidRPr="00FB724A">
        <w:rPr>
          <w:sz w:val="22"/>
          <w:szCs w:val="22"/>
        </w:rPr>
        <w:tab/>
      </w:r>
      <w:r w:rsidRPr="00FB724A">
        <w:rPr>
          <w:rFonts w:eastAsia="Arial Unicode MS"/>
          <w:sz w:val="22"/>
          <w:szCs w:val="22"/>
        </w:rPr>
        <w:t xml:space="preserve">US DOE BER </w:t>
      </w:r>
      <w:r w:rsidR="00D27B0B" w:rsidRPr="00FB724A">
        <w:rPr>
          <w:rFonts w:eastAsia="Arial Unicode MS"/>
          <w:sz w:val="22"/>
          <w:szCs w:val="22"/>
        </w:rPr>
        <w:t xml:space="preserve">“Urban Interface </w:t>
      </w:r>
      <w:r w:rsidR="008B6686" w:rsidRPr="00FB724A">
        <w:rPr>
          <w:rFonts w:eastAsia="Arial Unicode MS"/>
          <w:sz w:val="22"/>
          <w:szCs w:val="22"/>
        </w:rPr>
        <w:t xml:space="preserve">Climate </w:t>
      </w:r>
      <w:r w:rsidR="00D27B0B" w:rsidRPr="00FB724A">
        <w:rPr>
          <w:rFonts w:eastAsia="Arial Unicode MS"/>
          <w:sz w:val="22"/>
          <w:szCs w:val="22"/>
        </w:rPr>
        <w:t>linkages to Ecohydrology</w:t>
      </w:r>
      <w:r w:rsidR="008B6686" w:rsidRPr="00FB724A">
        <w:rPr>
          <w:rFonts w:eastAsia="Arial Unicode MS"/>
          <w:sz w:val="22"/>
          <w:szCs w:val="22"/>
        </w:rPr>
        <w:t xml:space="preserve">,” </w:t>
      </w:r>
      <w:r w:rsidRPr="00FB724A">
        <w:rPr>
          <w:rFonts w:eastAsia="Arial Unicode MS"/>
          <w:sz w:val="22"/>
          <w:szCs w:val="22"/>
        </w:rPr>
        <w:t>with M. Mayes</w:t>
      </w:r>
      <w:r w:rsidR="006F7045" w:rsidRPr="00FB724A">
        <w:rPr>
          <w:rFonts w:eastAsia="Arial Unicode MS"/>
          <w:sz w:val="22"/>
          <w:szCs w:val="22"/>
        </w:rPr>
        <w:t xml:space="preserve"> et al.</w:t>
      </w:r>
    </w:p>
    <w:p w14:paraId="161209E6" w14:textId="0BA2315C" w:rsidR="00BD653B" w:rsidRPr="00FB724A" w:rsidRDefault="00BD653B" w:rsidP="00587787">
      <w:pPr>
        <w:pStyle w:val="BodyTextIndent3"/>
        <w:tabs>
          <w:tab w:val="left" w:pos="993"/>
          <w:tab w:val="left" w:pos="1560"/>
        </w:tabs>
        <w:rPr>
          <w:sz w:val="22"/>
          <w:szCs w:val="22"/>
        </w:rPr>
      </w:pPr>
      <w:r w:rsidRPr="00FB724A">
        <w:rPr>
          <w:sz w:val="22"/>
          <w:szCs w:val="22"/>
        </w:rPr>
        <w:t>2009-</w:t>
      </w:r>
      <w:r w:rsidRPr="00FB724A">
        <w:rPr>
          <w:sz w:val="22"/>
          <w:szCs w:val="22"/>
        </w:rPr>
        <w:tab/>
        <w:t xml:space="preserve">US DOE </w:t>
      </w:r>
      <w:r w:rsidR="00D80A5D" w:rsidRPr="00FB724A">
        <w:rPr>
          <w:sz w:val="22"/>
          <w:szCs w:val="22"/>
        </w:rPr>
        <w:t xml:space="preserve">BER </w:t>
      </w:r>
      <w:r w:rsidRPr="00FB724A">
        <w:rPr>
          <w:sz w:val="22"/>
          <w:szCs w:val="22"/>
        </w:rPr>
        <w:t xml:space="preserve">TES </w:t>
      </w:r>
      <w:r w:rsidR="00D072AE" w:rsidRPr="00FB724A">
        <w:rPr>
          <w:sz w:val="22"/>
          <w:szCs w:val="22"/>
        </w:rPr>
        <w:t xml:space="preserve">SFA </w:t>
      </w:r>
      <w:r w:rsidRPr="00FB724A">
        <w:rPr>
          <w:sz w:val="22"/>
          <w:szCs w:val="22"/>
        </w:rPr>
        <w:t>SPRUCE Project - Spruce and Peatland Responses Under Climatic and</w:t>
      </w:r>
      <w:r w:rsidR="00587787" w:rsidRPr="00FB724A">
        <w:rPr>
          <w:sz w:val="22"/>
          <w:szCs w:val="22"/>
        </w:rPr>
        <w:t xml:space="preserve"> </w:t>
      </w:r>
      <w:r w:rsidRPr="00FB724A">
        <w:rPr>
          <w:sz w:val="22"/>
          <w:szCs w:val="22"/>
        </w:rPr>
        <w:t>Environmental Change - lead investigator for plant C and water relations.</w:t>
      </w:r>
    </w:p>
    <w:p w14:paraId="4D126AB6" w14:textId="77777777" w:rsidR="00BD653B" w:rsidRPr="00FB724A" w:rsidRDefault="00BD653B" w:rsidP="00BD653B">
      <w:pPr>
        <w:pStyle w:val="BodyTextIndent3"/>
        <w:tabs>
          <w:tab w:val="left" w:pos="993"/>
          <w:tab w:val="left" w:pos="1560"/>
        </w:tabs>
        <w:ind w:left="720" w:hanging="720"/>
        <w:rPr>
          <w:sz w:val="22"/>
          <w:szCs w:val="22"/>
        </w:rPr>
      </w:pPr>
      <w:r w:rsidRPr="00FB724A">
        <w:rPr>
          <w:rFonts w:eastAsia="Arial Unicode MS"/>
          <w:sz w:val="22"/>
          <w:szCs w:val="22"/>
        </w:rPr>
        <w:t>2010-</w:t>
      </w:r>
      <w:r w:rsidRPr="00FB724A">
        <w:rPr>
          <w:rFonts w:eastAsia="Arial Unicode MS"/>
          <w:sz w:val="22"/>
          <w:szCs w:val="22"/>
        </w:rPr>
        <w:tab/>
      </w:r>
      <w:r w:rsidRPr="00FB724A">
        <w:rPr>
          <w:rFonts w:eastAsia="Arial Unicode MS"/>
          <w:sz w:val="22"/>
          <w:szCs w:val="22"/>
        </w:rPr>
        <w:tab/>
      </w:r>
      <w:r w:rsidRPr="00FB724A">
        <w:rPr>
          <w:sz w:val="22"/>
          <w:szCs w:val="22"/>
        </w:rPr>
        <w:t>ORNL High Flux Isotope Reactor or SNS Neutron Beam Time awarded (ongoing).</w:t>
      </w:r>
    </w:p>
    <w:p w14:paraId="56949DC2" w14:textId="358206D4" w:rsidR="00BD653B" w:rsidRPr="00FB724A" w:rsidRDefault="00BD653B" w:rsidP="00BD653B">
      <w:pPr>
        <w:tabs>
          <w:tab w:val="left" w:pos="993"/>
          <w:tab w:val="left" w:pos="1560"/>
          <w:tab w:val="left" w:pos="1701"/>
          <w:tab w:val="left" w:pos="1800"/>
          <w:tab w:val="left" w:pos="3960"/>
        </w:tabs>
        <w:ind w:left="1560" w:hanging="1560"/>
        <w:rPr>
          <w:rFonts w:eastAsia="Arial Unicode MS"/>
          <w:sz w:val="22"/>
          <w:szCs w:val="22"/>
        </w:rPr>
      </w:pPr>
      <w:r w:rsidRPr="00FB724A">
        <w:rPr>
          <w:rFonts w:eastAsia="Arial Unicode MS"/>
          <w:sz w:val="22"/>
          <w:szCs w:val="22"/>
        </w:rPr>
        <w:t>2014-</w:t>
      </w:r>
      <w:r w:rsidRPr="00FB724A">
        <w:rPr>
          <w:rFonts w:eastAsia="Arial Unicode MS"/>
          <w:sz w:val="22"/>
          <w:szCs w:val="22"/>
        </w:rPr>
        <w:tab/>
        <w:t xml:space="preserve">US DOE </w:t>
      </w:r>
      <w:r w:rsidR="00D80A5D" w:rsidRPr="00FB724A">
        <w:rPr>
          <w:rFonts w:eastAsia="Arial Unicode MS"/>
          <w:sz w:val="22"/>
          <w:szCs w:val="22"/>
        </w:rPr>
        <w:t xml:space="preserve">BER </w:t>
      </w:r>
      <w:r w:rsidRPr="00FB724A">
        <w:rPr>
          <w:rFonts w:eastAsia="Arial Unicode MS"/>
          <w:sz w:val="22"/>
          <w:szCs w:val="22"/>
        </w:rPr>
        <w:t xml:space="preserve">TES </w:t>
      </w:r>
      <w:r w:rsidR="00587787" w:rsidRPr="00FB724A">
        <w:rPr>
          <w:rFonts w:eastAsia="Arial Unicode MS"/>
          <w:sz w:val="22"/>
          <w:szCs w:val="22"/>
        </w:rPr>
        <w:t xml:space="preserve">SFA </w:t>
      </w:r>
      <w:r w:rsidRPr="00FB724A">
        <w:rPr>
          <w:rFonts w:eastAsia="Arial Unicode MS"/>
          <w:sz w:val="22"/>
          <w:szCs w:val="22"/>
        </w:rPr>
        <w:t>Root Functioning Project – Evaluation and improvement of</w:t>
      </w:r>
      <w:r w:rsidR="0075482C" w:rsidRPr="00FB724A">
        <w:rPr>
          <w:rFonts w:eastAsia="Arial Unicode MS"/>
          <w:sz w:val="22"/>
          <w:szCs w:val="22"/>
        </w:rPr>
        <w:t xml:space="preserve"> </w:t>
      </w:r>
      <w:r w:rsidRPr="00FB724A">
        <w:rPr>
          <w:rFonts w:eastAsia="Arial Unicode MS"/>
          <w:sz w:val="22"/>
          <w:szCs w:val="22"/>
        </w:rPr>
        <w:t>representation of dynamic root functioning in earth system models</w:t>
      </w:r>
    </w:p>
    <w:p w14:paraId="1E750CEC" w14:textId="77777777" w:rsidR="00671F55" w:rsidRPr="00FB724A" w:rsidRDefault="00BD653B" w:rsidP="00BD653B">
      <w:pPr>
        <w:tabs>
          <w:tab w:val="left" w:pos="993"/>
          <w:tab w:val="left" w:pos="1560"/>
          <w:tab w:val="left" w:pos="1800"/>
          <w:tab w:val="left" w:pos="1843"/>
          <w:tab w:val="left" w:pos="3960"/>
        </w:tabs>
        <w:ind w:left="1560" w:hanging="1560"/>
        <w:rPr>
          <w:rFonts w:eastAsia="Arial Unicode MS"/>
          <w:sz w:val="22"/>
          <w:szCs w:val="22"/>
        </w:rPr>
      </w:pPr>
      <w:r w:rsidRPr="00FB724A">
        <w:rPr>
          <w:rFonts w:eastAsia="Arial Unicode MS"/>
          <w:sz w:val="22"/>
          <w:szCs w:val="22"/>
        </w:rPr>
        <w:t>2015-</w:t>
      </w:r>
      <w:r w:rsidRPr="00FB724A">
        <w:rPr>
          <w:rFonts w:eastAsia="Arial Unicode MS"/>
          <w:sz w:val="22"/>
          <w:szCs w:val="22"/>
        </w:rPr>
        <w:tab/>
        <w:t>US DOE</w:t>
      </w:r>
      <w:r w:rsidR="00D80A5D" w:rsidRPr="00FB724A">
        <w:rPr>
          <w:rFonts w:eastAsia="Arial Unicode MS"/>
          <w:sz w:val="22"/>
          <w:szCs w:val="22"/>
        </w:rPr>
        <w:t xml:space="preserve"> BER</w:t>
      </w:r>
      <w:r w:rsidRPr="00FB724A">
        <w:rPr>
          <w:rFonts w:eastAsia="Arial Unicode MS"/>
          <w:sz w:val="22"/>
          <w:szCs w:val="22"/>
        </w:rPr>
        <w:t xml:space="preserve"> Next Generation Ecosystem Experiments - Tropics (NGEE-T) Project – Measurement and modeling response of tropical evapotranspiration to drought</w:t>
      </w:r>
      <w:r w:rsidR="00671F55" w:rsidRPr="00FB724A">
        <w:rPr>
          <w:rFonts w:eastAsia="Arial Unicode MS"/>
          <w:sz w:val="22"/>
          <w:szCs w:val="22"/>
        </w:rPr>
        <w:t xml:space="preserve"> –</w:t>
      </w:r>
    </w:p>
    <w:p w14:paraId="0B7D6D5D" w14:textId="22331B06" w:rsidR="00C23639" w:rsidRPr="00FB724A" w:rsidRDefault="00671F55" w:rsidP="00BD653B">
      <w:pPr>
        <w:tabs>
          <w:tab w:val="left" w:pos="993"/>
          <w:tab w:val="left" w:pos="1560"/>
          <w:tab w:val="left" w:pos="1800"/>
          <w:tab w:val="left" w:pos="1843"/>
          <w:tab w:val="left" w:pos="3960"/>
        </w:tabs>
        <w:ind w:left="1560" w:hanging="1560"/>
        <w:rPr>
          <w:rFonts w:eastAsia="Arial Unicode MS"/>
          <w:sz w:val="22"/>
          <w:szCs w:val="22"/>
        </w:rPr>
      </w:pPr>
      <w:r w:rsidRPr="00FB724A">
        <w:rPr>
          <w:rFonts w:eastAsia="Arial Unicode MS"/>
          <w:sz w:val="22"/>
          <w:szCs w:val="22"/>
        </w:rPr>
        <w:t xml:space="preserve"> </w:t>
      </w:r>
      <w:r w:rsidR="00C23639" w:rsidRPr="00FB724A">
        <w:rPr>
          <w:rFonts w:eastAsia="Arial Unicode MS"/>
          <w:sz w:val="22"/>
          <w:szCs w:val="22"/>
        </w:rPr>
        <w:tab/>
      </w:r>
      <w:r w:rsidR="00C23639" w:rsidRPr="00FB724A">
        <w:rPr>
          <w:rFonts w:eastAsia="Arial Unicode MS"/>
          <w:sz w:val="22"/>
          <w:szCs w:val="22"/>
        </w:rPr>
        <w:tab/>
      </w:r>
      <w:r w:rsidR="00F24568" w:rsidRPr="00FB724A">
        <w:rPr>
          <w:rFonts w:eastAsia="Arial Unicode MS"/>
          <w:sz w:val="22"/>
          <w:szCs w:val="22"/>
        </w:rPr>
        <w:t xml:space="preserve">Phase 2 </w:t>
      </w:r>
      <w:r w:rsidR="00C23639" w:rsidRPr="00FB724A">
        <w:rPr>
          <w:rFonts w:eastAsia="Arial Unicode MS"/>
          <w:sz w:val="22"/>
          <w:szCs w:val="22"/>
        </w:rPr>
        <w:t xml:space="preserve">Work Package Lead </w:t>
      </w:r>
      <w:r w:rsidR="001A02ED" w:rsidRPr="00FB724A">
        <w:rPr>
          <w:rFonts w:eastAsia="Arial Unicode MS"/>
          <w:sz w:val="22"/>
          <w:szCs w:val="22"/>
        </w:rPr>
        <w:t xml:space="preserve">Research Focus Area 1 </w:t>
      </w:r>
      <w:r w:rsidR="00C23639" w:rsidRPr="00FB724A">
        <w:rPr>
          <w:rFonts w:eastAsia="Arial Unicode MS"/>
          <w:sz w:val="22"/>
          <w:szCs w:val="22"/>
        </w:rPr>
        <w:t>– Plant Water Sourcing</w:t>
      </w:r>
    </w:p>
    <w:p w14:paraId="65D94207" w14:textId="4D618BFC" w:rsidR="00D54585" w:rsidRPr="00FB724A" w:rsidRDefault="00D54585" w:rsidP="00BD653B">
      <w:pPr>
        <w:tabs>
          <w:tab w:val="left" w:pos="993"/>
          <w:tab w:val="left" w:pos="1560"/>
          <w:tab w:val="left" w:pos="1800"/>
          <w:tab w:val="left" w:pos="1843"/>
          <w:tab w:val="left" w:pos="3960"/>
        </w:tabs>
        <w:ind w:left="1530" w:hanging="1530"/>
        <w:rPr>
          <w:rFonts w:eastAsia="Arial Unicode MS"/>
          <w:sz w:val="22"/>
          <w:szCs w:val="22"/>
        </w:rPr>
      </w:pPr>
      <w:r w:rsidRPr="00FB724A">
        <w:rPr>
          <w:rFonts w:eastAsia="Arial Unicode MS"/>
          <w:sz w:val="22"/>
          <w:szCs w:val="22"/>
        </w:rPr>
        <w:t>2018-</w:t>
      </w:r>
      <w:r w:rsidR="002078E6" w:rsidRPr="00FB724A">
        <w:rPr>
          <w:rFonts w:eastAsia="Arial Unicode MS"/>
          <w:sz w:val="22"/>
          <w:szCs w:val="22"/>
        </w:rPr>
        <w:t>2</w:t>
      </w:r>
      <w:r w:rsidR="006D48C6" w:rsidRPr="00FB724A">
        <w:rPr>
          <w:rFonts w:eastAsia="Arial Unicode MS"/>
          <w:sz w:val="22"/>
          <w:szCs w:val="22"/>
        </w:rPr>
        <w:t>1</w:t>
      </w:r>
      <w:r w:rsidRPr="00FB724A">
        <w:rPr>
          <w:rFonts w:eastAsia="Arial Unicode MS"/>
          <w:sz w:val="22"/>
          <w:szCs w:val="22"/>
        </w:rPr>
        <w:tab/>
        <w:t xml:space="preserve">US DOE </w:t>
      </w:r>
      <w:r w:rsidR="00D80A5D" w:rsidRPr="00FB724A">
        <w:rPr>
          <w:rFonts w:eastAsia="Arial Unicode MS"/>
          <w:sz w:val="22"/>
          <w:szCs w:val="22"/>
        </w:rPr>
        <w:t>BER</w:t>
      </w:r>
      <w:r w:rsidRPr="00FB724A">
        <w:rPr>
          <w:rFonts w:eastAsia="Arial Unicode MS"/>
          <w:sz w:val="22"/>
          <w:szCs w:val="22"/>
        </w:rPr>
        <w:t xml:space="preserve"> – “Accounting for carbon and energy edge effects in forest boundaries:  A collaboration with ORNL, NIST, and Boston University,” with M. Mayes</w:t>
      </w:r>
    </w:p>
    <w:p w14:paraId="5AC6FE0D" w14:textId="77777777" w:rsidR="00986A93" w:rsidRPr="00FB724A" w:rsidRDefault="00986A93" w:rsidP="00986A93">
      <w:pPr>
        <w:tabs>
          <w:tab w:val="left" w:pos="993"/>
          <w:tab w:val="left" w:pos="1560"/>
          <w:tab w:val="left" w:pos="1800"/>
          <w:tab w:val="left" w:pos="1843"/>
          <w:tab w:val="left" w:pos="3960"/>
        </w:tabs>
        <w:ind w:left="1530" w:hanging="1530"/>
        <w:rPr>
          <w:rFonts w:eastAsia="Arial Unicode MS"/>
          <w:sz w:val="22"/>
          <w:szCs w:val="22"/>
        </w:rPr>
      </w:pPr>
      <w:r w:rsidRPr="00FB724A">
        <w:rPr>
          <w:rFonts w:eastAsia="Arial Unicode MS"/>
          <w:sz w:val="22"/>
          <w:szCs w:val="22"/>
        </w:rPr>
        <w:lastRenderedPageBreak/>
        <w:t>2018-20</w:t>
      </w:r>
      <w:r w:rsidRPr="00FB724A">
        <w:rPr>
          <w:rFonts w:eastAsia="Arial Unicode MS"/>
          <w:sz w:val="22"/>
          <w:szCs w:val="22"/>
        </w:rPr>
        <w:tab/>
        <w:t>ORNL Laboratory Directed Research and Development Program: “Co-evolving plant traits and hydrologic environment within watershed models,” with E. Coon, S. Painter, A. Walker.</w:t>
      </w:r>
    </w:p>
    <w:p w14:paraId="1F0D2E10" w14:textId="77777777" w:rsidR="00EA793C" w:rsidRPr="00FB724A" w:rsidRDefault="00EA793C" w:rsidP="00EA793C">
      <w:pPr>
        <w:tabs>
          <w:tab w:val="left" w:pos="993"/>
          <w:tab w:val="left" w:pos="1560"/>
          <w:tab w:val="left" w:pos="1800"/>
          <w:tab w:val="left" w:pos="1843"/>
          <w:tab w:val="left" w:pos="3960"/>
        </w:tabs>
        <w:ind w:left="1140" w:hanging="1140"/>
        <w:rPr>
          <w:rFonts w:eastAsia="Arial Unicode MS"/>
          <w:sz w:val="22"/>
          <w:szCs w:val="22"/>
        </w:rPr>
      </w:pPr>
      <w:r w:rsidRPr="00FB724A">
        <w:rPr>
          <w:rFonts w:eastAsia="Arial Unicode MS"/>
          <w:sz w:val="22"/>
          <w:szCs w:val="22"/>
        </w:rPr>
        <w:t>2016-18</w:t>
      </w:r>
      <w:r w:rsidRPr="00FB724A">
        <w:rPr>
          <w:rFonts w:eastAsia="Arial Unicode MS"/>
          <w:sz w:val="22"/>
          <w:szCs w:val="22"/>
        </w:rPr>
        <w:tab/>
        <w:t xml:space="preserve">ORNL Laboratory Directed Research and Development Program: “Impact of </w:t>
      </w:r>
      <w:proofErr w:type="gramStart"/>
      <w:r w:rsidRPr="00FB724A">
        <w:rPr>
          <w:rFonts w:eastAsia="Arial Unicode MS"/>
          <w:sz w:val="22"/>
          <w:szCs w:val="22"/>
        </w:rPr>
        <w:t>extreme</w:t>
      </w:r>
      <w:proofErr w:type="gramEnd"/>
      <w:r w:rsidRPr="00FB724A">
        <w:rPr>
          <w:rFonts w:eastAsia="Arial Unicode MS"/>
          <w:sz w:val="22"/>
          <w:szCs w:val="22"/>
        </w:rPr>
        <w:t xml:space="preserve"> </w:t>
      </w:r>
    </w:p>
    <w:p w14:paraId="57ACE085" w14:textId="77777777" w:rsidR="00EA793C" w:rsidRPr="00FB724A" w:rsidRDefault="00EA793C" w:rsidP="00EA793C">
      <w:pPr>
        <w:tabs>
          <w:tab w:val="left" w:pos="993"/>
          <w:tab w:val="left" w:pos="1560"/>
          <w:tab w:val="left" w:pos="1800"/>
          <w:tab w:val="left" w:pos="1843"/>
          <w:tab w:val="left" w:pos="3960"/>
        </w:tabs>
        <w:ind w:left="1140" w:hanging="114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 xml:space="preserve">weather events on plant species, </w:t>
      </w:r>
      <w:proofErr w:type="gramStart"/>
      <w:r w:rsidRPr="00FB724A">
        <w:rPr>
          <w:rFonts w:eastAsia="Arial Unicode MS"/>
          <w:sz w:val="22"/>
          <w:szCs w:val="22"/>
        </w:rPr>
        <w:t>competition</w:t>
      </w:r>
      <w:proofErr w:type="gramEnd"/>
      <w:r w:rsidRPr="00FB724A">
        <w:rPr>
          <w:rFonts w:eastAsia="Arial Unicode MS"/>
          <w:sz w:val="22"/>
          <w:szCs w:val="22"/>
        </w:rPr>
        <w:t xml:space="preserve"> and ecological function,” with L. Gu, D. </w:t>
      </w:r>
    </w:p>
    <w:p w14:paraId="1E2E3DD0" w14:textId="77777777" w:rsidR="00EA793C" w:rsidRPr="00FB724A" w:rsidRDefault="00EA793C" w:rsidP="00EA793C">
      <w:pPr>
        <w:tabs>
          <w:tab w:val="left" w:pos="993"/>
          <w:tab w:val="left" w:pos="1560"/>
          <w:tab w:val="left" w:pos="1800"/>
          <w:tab w:val="left" w:pos="1843"/>
          <w:tab w:val="left" w:pos="3960"/>
        </w:tabs>
        <w:ind w:left="1140" w:hanging="114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Ricciuto, S. Wullschleger and H. Bilheux.</w:t>
      </w:r>
    </w:p>
    <w:p w14:paraId="6F0612D3" w14:textId="77777777" w:rsidR="00EA793C" w:rsidRPr="00FB724A" w:rsidRDefault="00EA793C" w:rsidP="00EA793C">
      <w:pPr>
        <w:tabs>
          <w:tab w:val="left" w:pos="993"/>
          <w:tab w:val="left" w:pos="1560"/>
          <w:tab w:val="left" w:pos="1800"/>
          <w:tab w:val="left" w:pos="1843"/>
          <w:tab w:val="left" w:pos="3960"/>
        </w:tabs>
        <w:ind w:left="1560" w:hanging="1560"/>
        <w:rPr>
          <w:rFonts w:eastAsia="Arial Unicode MS"/>
          <w:sz w:val="22"/>
          <w:szCs w:val="22"/>
        </w:rPr>
      </w:pPr>
      <w:r w:rsidRPr="00FB724A">
        <w:rPr>
          <w:rFonts w:eastAsia="Arial Unicode MS"/>
          <w:sz w:val="22"/>
          <w:szCs w:val="22"/>
        </w:rPr>
        <w:t>2016</w:t>
      </w:r>
      <w:r w:rsidRPr="00FB724A">
        <w:rPr>
          <w:rFonts w:eastAsia="Arial Unicode MS"/>
          <w:sz w:val="22"/>
          <w:szCs w:val="22"/>
        </w:rPr>
        <w:tab/>
        <w:t>CCSI funding awarded for exploring development of a “Remote Ecosystem Robotic Sampler,” with V. Varma, R. Norby and A. Aaron.</w:t>
      </w:r>
    </w:p>
    <w:p w14:paraId="570D26AE" w14:textId="77777777" w:rsidR="00EA793C" w:rsidRPr="00FB724A" w:rsidRDefault="00EA793C" w:rsidP="00EA793C">
      <w:pPr>
        <w:tabs>
          <w:tab w:val="left" w:pos="993"/>
          <w:tab w:val="left" w:pos="1560"/>
          <w:tab w:val="left" w:pos="1800"/>
          <w:tab w:val="left" w:pos="1843"/>
          <w:tab w:val="left" w:pos="3960"/>
        </w:tabs>
        <w:rPr>
          <w:rFonts w:eastAsia="Arial Unicode MS"/>
          <w:sz w:val="22"/>
          <w:szCs w:val="22"/>
        </w:rPr>
      </w:pPr>
      <w:r w:rsidRPr="00FB724A">
        <w:rPr>
          <w:rFonts w:eastAsia="Arial Unicode MS"/>
          <w:sz w:val="22"/>
          <w:szCs w:val="22"/>
        </w:rPr>
        <w:t>2015</w:t>
      </w:r>
      <w:r w:rsidRPr="00FB724A">
        <w:rPr>
          <w:rFonts w:eastAsia="Arial Unicode MS"/>
          <w:sz w:val="22"/>
          <w:szCs w:val="22"/>
        </w:rPr>
        <w:tab/>
        <w:t xml:space="preserve">ORNL Significant Event Award for contributions to the deployment of DOE’s SPRUCE </w:t>
      </w:r>
    </w:p>
    <w:p w14:paraId="2E91CF22" w14:textId="77777777" w:rsidR="00EA793C" w:rsidRPr="00FB724A" w:rsidRDefault="00EA793C" w:rsidP="00EA793C">
      <w:pPr>
        <w:tabs>
          <w:tab w:val="left" w:pos="993"/>
          <w:tab w:val="left" w:pos="1560"/>
          <w:tab w:val="left" w:pos="1800"/>
          <w:tab w:val="left" w:pos="1843"/>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Project (Spruce and Peatland Responses under Climatic and Environmental Change)</w:t>
      </w:r>
    </w:p>
    <w:p w14:paraId="2AC410BD" w14:textId="77777777" w:rsidR="00EA793C" w:rsidRPr="00FB724A" w:rsidRDefault="00EA793C" w:rsidP="00EA793C">
      <w:pPr>
        <w:tabs>
          <w:tab w:val="left" w:pos="993"/>
          <w:tab w:val="left" w:pos="1560"/>
          <w:tab w:val="left" w:pos="1800"/>
          <w:tab w:val="left" w:pos="1843"/>
          <w:tab w:val="left" w:pos="3960"/>
        </w:tabs>
        <w:ind w:left="1140" w:hanging="1140"/>
        <w:rPr>
          <w:rFonts w:eastAsia="Arial Unicode MS"/>
          <w:sz w:val="22"/>
          <w:szCs w:val="22"/>
        </w:rPr>
      </w:pPr>
      <w:r w:rsidRPr="00FB724A">
        <w:rPr>
          <w:rFonts w:eastAsia="Arial Unicode MS"/>
          <w:sz w:val="22"/>
          <w:szCs w:val="22"/>
        </w:rPr>
        <w:t>2015</w:t>
      </w:r>
      <w:r w:rsidRPr="00FB724A">
        <w:rPr>
          <w:rFonts w:eastAsia="Arial Unicode MS"/>
          <w:sz w:val="22"/>
          <w:szCs w:val="22"/>
        </w:rPr>
        <w:tab/>
        <w:t>ORNL Environmental Sciences Division Requisition of extreme walk-in growth chamber</w:t>
      </w:r>
    </w:p>
    <w:p w14:paraId="3EC2DDC7" w14:textId="77777777" w:rsidR="00EA793C" w:rsidRPr="00FB724A" w:rsidRDefault="00EA793C" w:rsidP="00EA793C">
      <w:pPr>
        <w:tabs>
          <w:tab w:val="left" w:pos="993"/>
          <w:tab w:val="left" w:pos="1560"/>
          <w:tab w:val="left" w:pos="1800"/>
          <w:tab w:val="left" w:pos="1843"/>
          <w:tab w:val="left" w:pos="3960"/>
        </w:tabs>
        <w:ind w:left="1140" w:hanging="1140"/>
        <w:rPr>
          <w:rFonts w:eastAsia="Arial Unicode MS"/>
          <w:sz w:val="22"/>
          <w:szCs w:val="22"/>
        </w:rPr>
      </w:pPr>
      <w:r w:rsidRPr="00FB724A">
        <w:rPr>
          <w:rFonts w:eastAsia="Arial Unicode MS"/>
          <w:sz w:val="22"/>
          <w:szCs w:val="22"/>
        </w:rPr>
        <w:t>2015</w:t>
      </w:r>
      <w:r w:rsidRPr="00FB724A">
        <w:rPr>
          <w:rFonts w:eastAsia="Arial Unicode MS"/>
          <w:sz w:val="22"/>
          <w:szCs w:val="22"/>
        </w:rPr>
        <w:tab/>
        <w:t>ORNL Significant Event Award for contributions to the successful NGEE-T proposal.</w:t>
      </w:r>
    </w:p>
    <w:p w14:paraId="54C30132" w14:textId="77777777" w:rsidR="00EA793C" w:rsidRPr="00FB724A" w:rsidRDefault="00EA793C" w:rsidP="00EC2905">
      <w:pPr>
        <w:tabs>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2014</w:t>
      </w:r>
      <w:r w:rsidRPr="00FB724A">
        <w:rPr>
          <w:rFonts w:eastAsia="Arial Unicode MS"/>
          <w:sz w:val="22"/>
          <w:szCs w:val="22"/>
        </w:rPr>
        <w:tab/>
      </w:r>
      <w:r w:rsidRPr="00FB724A">
        <w:rPr>
          <w:rFonts w:eastAsia="Arial Unicode MS"/>
          <w:sz w:val="22"/>
          <w:szCs w:val="22"/>
        </w:rPr>
        <w:tab/>
        <w:t>Stanley I. Auerbach Award Recipient for Excellence in Environmental Sciences,</w:t>
      </w:r>
    </w:p>
    <w:p w14:paraId="5811B633" w14:textId="77777777" w:rsidR="00EA793C" w:rsidRPr="00FB724A" w:rsidRDefault="00EA793C" w:rsidP="00EA793C">
      <w:pPr>
        <w:tabs>
          <w:tab w:val="left" w:pos="993"/>
          <w:tab w:val="left" w:pos="1560"/>
          <w:tab w:val="left" w:pos="1800"/>
          <w:tab w:val="left" w:pos="1843"/>
          <w:tab w:val="left" w:pos="3960"/>
        </w:tabs>
        <w:ind w:left="1134" w:hanging="1134"/>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Environmental Sciences Division, Oak Ridge National Laboratory</w:t>
      </w:r>
    </w:p>
    <w:p w14:paraId="3A87B6F7" w14:textId="77777777" w:rsidR="00EA793C" w:rsidRPr="00FB724A" w:rsidRDefault="00EA793C" w:rsidP="00EA793C">
      <w:pPr>
        <w:tabs>
          <w:tab w:val="left" w:pos="993"/>
          <w:tab w:val="left" w:pos="1560"/>
          <w:tab w:val="left" w:pos="1800"/>
          <w:tab w:val="left" w:pos="1843"/>
          <w:tab w:val="left" w:pos="3960"/>
        </w:tabs>
        <w:ind w:left="1134" w:hanging="1134"/>
        <w:rPr>
          <w:rFonts w:eastAsia="Arial Unicode MS"/>
          <w:sz w:val="22"/>
          <w:szCs w:val="22"/>
        </w:rPr>
      </w:pPr>
      <w:r w:rsidRPr="00FB724A">
        <w:rPr>
          <w:rFonts w:eastAsia="Arial Unicode MS"/>
          <w:sz w:val="22"/>
          <w:szCs w:val="22"/>
        </w:rPr>
        <w:t>2014-16</w:t>
      </w:r>
      <w:r w:rsidRPr="00FB724A">
        <w:rPr>
          <w:rFonts w:eastAsia="Arial Unicode MS"/>
          <w:sz w:val="22"/>
          <w:szCs w:val="22"/>
        </w:rPr>
        <w:tab/>
        <w:t>ORNL Laboratory Directed Research and Development Program: “A genome-</w:t>
      </w:r>
      <w:proofErr w:type="gramStart"/>
      <w:r w:rsidRPr="00FB724A">
        <w:rPr>
          <w:rFonts w:eastAsia="Arial Unicode MS"/>
          <w:sz w:val="22"/>
          <w:szCs w:val="22"/>
        </w:rPr>
        <w:t>enabled</w:t>
      </w:r>
      <w:proofErr w:type="gramEnd"/>
      <w:r w:rsidRPr="00FB724A">
        <w:rPr>
          <w:rFonts w:eastAsia="Arial Unicode MS"/>
          <w:sz w:val="22"/>
          <w:szCs w:val="22"/>
        </w:rPr>
        <w:t xml:space="preserve"> </w:t>
      </w:r>
    </w:p>
    <w:p w14:paraId="038305EA" w14:textId="77777777" w:rsidR="00EA793C" w:rsidRPr="00FB724A" w:rsidRDefault="00EA793C" w:rsidP="00EA793C">
      <w:pPr>
        <w:tabs>
          <w:tab w:val="left" w:pos="993"/>
          <w:tab w:val="left" w:pos="1560"/>
          <w:tab w:val="left" w:pos="1800"/>
          <w:tab w:val="left" w:pos="1843"/>
          <w:tab w:val="left" w:pos="3960"/>
        </w:tabs>
        <w:ind w:left="1134" w:hanging="1134"/>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 xml:space="preserve">approach for predicting plant functional traits in dynamic vegetation models,” with D. </w:t>
      </w:r>
    </w:p>
    <w:p w14:paraId="54868FDD" w14:textId="77777777" w:rsidR="00EA793C" w:rsidRPr="00FB724A" w:rsidRDefault="00EA793C" w:rsidP="00EA793C">
      <w:pPr>
        <w:tabs>
          <w:tab w:val="left" w:pos="993"/>
          <w:tab w:val="left" w:pos="1560"/>
          <w:tab w:val="left" w:pos="1800"/>
          <w:tab w:val="left" w:pos="1843"/>
          <w:tab w:val="left" w:pos="3960"/>
        </w:tabs>
        <w:ind w:left="1134" w:hanging="1134"/>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Weston, W. Muchero, L. Gu, S. Wullschleger, A. Walker, G. Tuskan, P. Ranjan.</w:t>
      </w:r>
    </w:p>
    <w:p w14:paraId="4949F16B"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2014</w:t>
      </w:r>
      <w:r w:rsidRPr="00FB724A">
        <w:rPr>
          <w:rFonts w:eastAsia="Arial Unicode MS"/>
          <w:sz w:val="22"/>
          <w:szCs w:val="22"/>
        </w:rPr>
        <w:tab/>
        <w:t xml:space="preserve">ORNL Performance Reward for successful publication of high impact </w:t>
      </w:r>
      <w:r w:rsidRPr="00FB724A">
        <w:rPr>
          <w:rFonts w:eastAsia="Arial Unicode MS"/>
          <w:i/>
          <w:sz w:val="22"/>
          <w:szCs w:val="22"/>
        </w:rPr>
        <w:t xml:space="preserve">Tansley </w:t>
      </w:r>
      <w:r w:rsidRPr="00FB724A">
        <w:rPr>
          <w:rFonts w:eastAsia="Arial Unicode MS"/>
          <w:sz w:val="22"/>
          <w:szCs w:val="22"/>
        </w:rPr>
        <w:t xml:space="preserve">review on </w:t>
      </w:r>
    </w:p>
    <w:p w14:paraId="34BF716F"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root function in models.</w:t>
      </w:r>
    </w:p>
    <w:p w14:paraId="2F6F87D1"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2013-15</w:t>
      </w:r>
      <w:r w:rsidRPr="00FB724A">
        <w:rPr>
          <w:rFonts w:eastAsia="Arial Unicode MS"/>
          <w:sz w:val="22"/>
          <w:szCs w:val="22"/>
        </w:rPr>
        <w:tab/>
        <w:t xml:space="preserve">ORNL Laboratory Directed Research and Development Program, “New </w:t>
      </w:r>
      <w:proofErr w:type="gramStart"/>
      <w:r w:rsidRPr="00FB724A">
        <w:rPr>
          <w:rFonts w:eastAsia="Arial Unicode MS"/>
          <w:sz w:val="22"/>
          <w:szCs w:val="22"/>
        </w:rPr>
        <w:t>measurement</w:t>
      </w:r>
      <w:proofErr w:type="gramEnd"/>
      <w:r w:rsidRPr="00FB724A">
        <w:rPr>
          <w:rFonts w:eastAsia="Arial Unicode MS"/>
          <w:sz w:val="22"/>
          <w:szCs w:val="22"/>
        </w:rPr>
        <w:t xml:space="preserve"> </w:t>
      </w:r>
    </w:p>
    <w:p w14:paraId="64BA2441" w14:textId="77777777" w:rsidR="00EA793C" w:rsidRPr="00FB724A" w:rsidRDefault="00EA793C" w:rsidP="00EA793C">
      <w:pPr>
        <w:tabs>
          <w:tab w:val="left" w:pos="993"/>
          <w:tab w:val="left" w:pos="1560"/>
          <w:tab w:val="left" w:pos="1800"/>
          <w:tab w:val="left" w:pos="3960"/>
        </w:tabs>
        <w:ind w:left="720" w:hanging="72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 xml:space="preserve">technology for physical and biological characterization of fundamental carbon cycle </w:t>
      </w:r>
    </w:p>
    <w:p w14:paraId="540DCED1" w14:textId="77777777" w:rsidR="00EA793C" w:rsidRPr="00FB724A" w:rsidRDefault="00EA793C" w:rsidP="00EA793C">
      <w:pPr>
        <w:tabs>
          <w:tab w:val="left" w:pos="993"/>
          <w:tab w:val="left" w:pos="1560"/>
          <w:tab w:val="left" w:pos="1800"/>
          <w:tab w:val="left" w:pos="3960"/>
        </w:tabs>
        <w:ind w:left="720" w:hanging="72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 xml:space="preserve">processes in the subsurface environment,” with T. McIntyre, P. Fuhr, P. Hanson, R. </w:t>
      </w:r>
    </w:p>
    <w:p w14:paraId="30C415C6" w14:textId="77777777" w:rsidR="00EA793C" w:rsidRPr="00FB724A" w:rsidRDefault="00EA793C" w:rsidP="00EA793C">
      <w:pPr>
        <w:tabs>
          <w:tab w:val="left" w:pos="993"/>
          <w:tab w:val="left" w:pos="1560"/>
          <w:tab w:val="left" w:pos="1800"/>
          <w:tab w:val="left" w:pos="3960"/>
        </w:tabs>
        <w:ind w:left="720" w:hanging="72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proofErr w:type="spellStart"/>
      <w:r w:rsidRPr="00FB724A">
        <w:rPr>
          <w:rFonts w:eastAsia="Arial Unicode MS"/>
          <w:sz w:val="22"/>
          <w:szCs w:val="22"/>
        </w:rPr>
        <w:t>Kisner</w:t>
      </w:r>
      <w:proofErr w:type="spellEnd"/>
      <w:r w:rsidRPr="00FB724A">
        <w:rPr>
          <w:rFonts w:eastAsia="Arial Unicode MS"/>
          <w:sz w:val="22"/>
          <w:szCs w:val="22"/>
        </w:rPr>
        <w:t>, C. Schadt.</w:t>
      </w:r>
    </w:p>
    <w:p w14:paraId="6D840B58" w14:textId="77777777" w:rsidR="00EA793C" w:rsidRPr="00FB724A" w:rsidRDefault="00EA793C" w:rsidP="00EA793C">
      <w:pPr>
        <w:tabs>
          <w:tab w:val="left" w:pos="993"/>
          <w:tab w:val="left" w:pos="1560"/>
          <w:tab w:val="left" w:pos="1800"/>
          <w:tab w:val="left" w:pos="3960"/>
        </w:tabs>
        <w:ind w:left="720" w:hanging="720"/>
        <w:rPr>
          <w:rFonts w:eastAsia="Arial Unicode MS"/>
          <w:sz w:val="22"/>
          <w:szCs w:val="22"/>
        </w:rPr>
      </w:pPr>
      <w:r w:rsidRPr="00FB724A">
        <w:rPr>
          <w:rFonts w:eastAsia="Arial Unicode MS"/>
          <w:sz w:val="22"/>
          <w:szCs w:val="22"/>
        </w:rPr>
        <w:t>2010-15</w:t>
      </w:r>
      <w:r w:rsidRPr="00FB724A">
        <w:rPr>
          <w:rFonts w:eastAsia="Arial Unicode MS"/>
          <w:sz w:val="22"/>
          <w:szCs w:val="22"/>
        </w:rPr>
        <w:tab/>
        <w:t xml:space="preserve">US DOE TES </w:t>
      </w:r>
      <w:proofErr w:type="spellStart"/>
      <w:r w:rsidRPr="00FB724A">
        <w:rPr>
          <w:rFonts w:eastAsia="Arial Unicode MS"/>
          <w:sz w:val="22"/>
          <w:szCs w:val="22"/>
        </w:rPr>
        <w:t>PiTS</w:t>
      </w:r>
      <w:proofErr w:type="spellEnd"/>
      <w:r w:rsidRPr="00FB724A">
        <w:rPr>
          <w:rFonts w:eastAsia="Arial Unicode MS"/>
          <w:sz w:val="22"/>
          <w:szCs w:val="22"/>
        </w:rPr>
        <w:t xml:space="preserve"> Project - Partitioning in Trees and Soils: Field research facilities for </w:t>
      </w:r>
    </w:p>
    <w:p w14:paraId="7DB41491" w14:textId="77777777" w:rsidR="00EA793C" w:rsidRPr="00FB724A" w:rsidRDefault="00EA793C" w:rsidP="00EA793C">
      <w:pPr>
        <w:tabs>
          <w:tab w:val="left" w:pos="993"/>
          <w:tab w:val="left" w:pos="1560"/>
          <w:tab w:val="left" w:pos="1800"/>
          <w:tab w:val="left" w:pos="3960"/>
        </w:tabs>
        <w:ind w:left="720" w:hanging="72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evaluating dynamic carbon partitioning representations in global models.</w:t>
      </w:r>
    </w:p>
    <w:p w14:paraId="00860A92" w14:textId="77777777" w:rsidR="00EA793C" w:rsidRPr="00FB724A" w:rsidRDefault="00EA793C" w:rsidP="00EA793C">
      <w:pPr>
        <w:tabs>
          <w:tab w:val="left" w:pos="993"/>
          <w:tab w:val="left" w:pos="1560"/>
          <w:tab w:val="left" w:pos="1800"/>
          <w:tab w:val="left" w:pos="3960"/>
        </w:tabs>
        <w:ind w:left="720" w:hanging="720"/>
        <w:rPr>
          <w:rFonts w:eastAsia="Arial Unicode MS"/>
          <w:sz w:val="22"/>
          <w:szCs w:val="22"/>
        </w:rPr>
      </w:pPr>
      <w:r w:rsidRPr="00FB724A">
        <w:rPr>
          <w:rFonts w:eastAsia="Arial Unicode MS"/>
          <w:sz w:val="22"/>
          <w:szCs w:val="22"/>
        </w:rPr>
        <w:t>2010-12</w:t>
      </w:r>
      <w:r w:rsidRPr="00FB724A">
        <w:rPr>
          <w:rFonts w:eastAsia="Arial Unicode MS"/>
          <w:sz w:val="22"/>
          <w:szCs w:val="22"/>
        </w:rPr>
        <w:tab/>
        <w:t xml:space="preserve">ORNL Laboratory Directed Research and Development Program &amp; UT-Knoxville Joint </w:t>
      </w:r>
    </w:p>
    <w:p w14:paraId="31503B50" w14:textId="77777777" w:rsidR="00EA793C" w:rsidRPr="00FB724A" w:rsidRDefault="00EA793C" w:rsidP="00EA793C">
      <w:pPr>
        <w:tabs>
          <w:tab w:val="left" w:pos="993"/>
          <w:tab w:val="left" w:pos="1560"/>
          <w:tab w:val="left" w:pos="1800"/>
          <w:tab w:val="left" w:pos="3960"/>
        </w:tabs>
        <w:ind w:left="1560" w:hanging="1134"/>
        <w:rPr>
          <w:rFonts w:eastAsia="Arial Unicode MS"/>
          <w:sz w:val="22"/>
          <w:szCs w:val="22"/>
        </w:rPr>
      </w:pPr>
      <w:r w:rsidRPr="00FB724A">
        <w:rPr>
          <w:rFonts w:eastAsia="Arial Unicode MS"/>
          <w:sz w:val="22"/>
          <w:szCs w:val="22"/>
        </w:rPr>
        <w:tab/>
      </w:r>
      <w:r w:rsidRPr="00FB724A">
        <w:rPr>
          <w:rFonts w:eastAsia="Arial Unicode MS"/>
          <w:sz w:val="22"/>
          <w:szCs w:val="22"/>
        </w:rPr>
        <w:tab/>
        <w:t xml:space="preserve">Directed Research and Development Program, “Neutron imaging of fluids within plant soil-groundwater systems,” with H. Bilheux, J. </w:t>
      </w:r>
      <w:proofErr w:type="spellStart"/>
      <w:r w:rsidRPr="00FB724A">
        <w:rPr>
          <w:rFonts w:eastAsia="Arial Unicode MS"/>
          <w:sz w:val="22"/>
          <w:szCs w:val="22"/>
        </w:rPr>
        <w:t>Horita</w:t>
      </w:r>
      <w:proofErr w:type="spellEnd"/>
      <w:r w:rsidRPr="00FB724A">
        <w:rPr>
          <w:rFonts w:eastAsia="Arial Unicode MS"/>
          <w:sz w:val="22"/>
          <w:szCs w:val="22"/>
        </w:rPr>
        <w:t xml:space="preserve"> and E. Perfect.</w:t>
      </w:r>
    </w:p>
    <w:p w14:paraId="6E002F59"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2009</w:t>
      </w:r>
      <w:r w:rsidRPr="00FB724A">
        <w:rPr>
          <w:rFonts w:eastAsia="Arial Unicode MS"/>
          <w:sz w:val="22"/>
          <w:szCs w:val="22"/>
        </w:rPr>
        <w:tab/>
        <w:t>ORNL Capital Funds Requisition of Picarro water isotope analyzer</w:t>
      </w:r>
    </w:p>
    <w:p w14:paraId="18255305"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2008</w:t>
      </w:r>
      <w:r w:rsidRPr="00FB724A">
        <w:rPr>
          <w:rFonts w:eastAsia="Arial Unicode MS"/>
          <w:sz w:val="22"/>
          <w:szCs w:val="22"/>
        </w:rPr>
        <w:tab/>
        <w:t xml:space="preserve">ORNL Performance Award for successful completion and final harvest of the long-term </w:t>
      </w:r>
    </w:p>
    <w:p w14:paraId="6AEEB56A"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Free-Air CO</w:t>
      </w:r>
      <w:r w:rsidRPr="00FB724A">
        <w:rPr>
          <w:rFonts w:eastAsia="Arial Unicode MS"/>
          <w:sz w:val="22"/>
          <w:szCs w:val="22"/>
          <w:vertAlign w:val="subscript"/>
        </w:rPr>
        <w:t>2</w:t>
      </w:r>
      <w:r w:rsidRPr="00FB724A">
        <w:rPr>
          <w:rFonts w:eastAsia="Arial Unicode MS"/>
          <w:sz w:val="22"/>
          <w:szCs w:val="22"/>
        </w:rPr>
        <w:t xml:space="preserve"> Enrichment (FACE) study </w:t>
      </w:r>
    </w:p>
    <w:p w14:paraId="62B2921A"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2008</w:t>
      </w:r>
      <w:r w:rsidRPr="00FB724A">
        <w:rPr>
          <w:rFonts w:eastAsia="Arial Unicode MS"/>
          <w:sz w:val="22"/>
          <w:szCs w:val="22"/>
        </w:rPr>
        <w:tab/>
        <w:t>ORNL Seed Money Proposal, “</w:t>
      </w:r>
      <w:r w:rsidRPr="00FB724A">
        <w:rPr>
          <w:rFonts w:eastAsia="Arial Unicode MS"/>
          <w:i/>
          <w:sz w:val="22"/>
          <w:szCs w:val="22"/>
        </w:rPr>
        <w:t>In situ</w:t>
      </w:r>
      <w:r w:rsidRPr="00FB724A">
        <w:rPr>
          <w:rFonts w:eastAsia="Arial Unicode MS"/>
          <w:sz w:val="22"/>
          <w:szCs w:val="22"/>
        </w:rPr>
        <w:t xml:space="preserve"> neutron imaging of soil-plant water flux,” with</w:t>
      </w:r>
    </w:p>
    <w:p w14:paraId="779BCD2D"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S. Wullschleger and H. Bilheux</w:t>
      </w:r>
    </w:p>
    <w:p w14:paraId="2F1B4078"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2003</w:t>
      </w:r>
      <w:r w:rsidRPr="00FB724A">
        <w:rPr>
          <w:rFonts w:eastAsia="Arial Unicode MS"/>
          <w:sz w:val="22"/>
          <w:szCs w:val="22"/>
        </w:rPr>
        <w:tab/>
        <w:t xml:space="preserve">Dissertations Initiative for the Advancement of Climate Change Symposium I Scholar </w:t>
      </w:r>
    </w:p>
    <w:p w14:paraId="4384FEA8" w14:textId="77777777" w:rsidR="00EA793C" w:rsidRPr="00FB724A" w:rsidRDefault="00EA793C" w:rsidP="00EA793C">
      <w:pPr>
        <w:pStyle w:val="Footer"/>
        <w:tabs>
          <w:tab w:val="clear" w:pos="4320"/>
          <w:tab w:val="clear" w:pos="8640"/>
          <w:tab w:val="left" w:pos="993"/>
          <w:tab w:val="left" w:pos="1560"/>
          <w:tab w:val="left" w:pos="1800"/>
          <w:tab w:val="left" w:pos="3960"/>
        </w:tabs>
        <w:rPr>
          <w:rFonts w:eastAsia="Arial Unicode MS"/>
          <w:sz w:val="22"/>
          <w:szCs w:val="22"/>
        </w:rPr>
      </w:pPr>
      <w:r w:rsidRPr="00FB724A">
        <w:rPr>
          <w:rFonts w:eastAsia="Arial Unicode MS"/>
          <w:sz w:val="22"/>
          <w:szCs w:val="22"/>
        </w:rPr>
        <w:t>1999</w:t>
      </w:r>
      <w:r w:rsidRPr="00FB724A">
        <w:rPr>
          <w:rFonts w:eastAsia="Arial Unicode MS"/>
          <w:sz w:val="22"/>
          <w:szCs w:val="22"/>
        </w:rPr>
        <w:tab/>
        <w:t xml:space="preserve">EPA Science to Achieve Results Graduate Fellowship Recipient </w:t>
      </w:r>
    </w:p>
    <w:p w14:paraId="602A3C4F"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1999</w:t>
      </w:r>
      <w:r w:rsidRPr="00FB724A">
        <w:rPr>
          <w:rFonts w:eastAsia="Arial Unicode MS"/>
          <w:sz w:val="22"/>
          <w:szCs w:val="22"/>
        </w:rPr>
        <w:tab/>
        <w:t xml:space="preserve">Washington State University Competitive Summer Stipend Recipient </w:t>
      </w:r>
    </w:p>
    <w:p w14:paraId="4F589544"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1995</w:t>
      </w:r>
      <w:r w:rsidRPr="00FB724A">
        <w:rPr>
          <w:rFonts w:eastAsia="Arial Unicode MS"/>
          <w:sz w:val="22"/>
          <w:szCs w:val="22"/>
        </w:rPr>
        <w:tab/>
        <w:t xml:space="preserve">North Carolina Wildlife Federation Scholarship Recipient </w:t>
      </w:r>
    </w:p>
    <w:p w14:paraId="14632121" w14:textId="77777777" w:rsidR="00EA793C" w:rsidRPr="00FB724A" w:rsidRDefault="00EA793C" w:rsidP="00EC2905">
      <w:pPr>
        <w:tabs>
          <w:tab w:val="left" w:pos="360"/>
          <w:tab w:val="left" w:pos="720"/>
          <w:tab w:val="left" w:pos="993"/>
          <w:tab w:val="left" w:pos="1560"/>
          <w:tab w:val="left" w:pos="1800"/>
          <w:tab w:val="left" w:pos="3960"/>
        </w:tabs>
        <w:rPr>
          <w:rFonts w:eastAsia="Arial Unicode MS"/>
          <w:sz w:val="22"/>
          <w:szCs w:val="22"/>
          <w:u w:val="single"/>
        </w:rPr>
      </w:pPr>
    </w:p>
    <w:p w14:paraId="39FAB725" w14:textId="77777777" w:rsidR="00EA793C" w:rsidRPr="00FB724A" w:rsidRDefault="00EA793C" w:rsidP="00EC2905">
      <w:pPr>
        <w:tabs>
          <w:tab w:val="left" w:pos="360"/>
          <w:tab w:val="left" w:pos="720"/>
          <w:tab w:val="left" w:pos="993"/>
          <w:tab w:val="left" w:pos="1560"/>
          <w:tab w:val="left" w:pos="1800"/>
          <w:tab w:val="left" w:pos="3960"/>
        </w:tabs>
        <w:rPr>
          <w:rFonts w:eastAsia="Arial Unicode MS"/>
          <w:sz w:val="22"/>
          <w:szCs w:val="22"/>
          <w:u w:val="single"/>
        </w:rPr>
      </w:pPr>
      <w:r w:rsidRPr="00FB724A">
        <w:rPr>
          <w:rFonts w:eastAsia="Arial Unicode MS"/>
          <w:sz w:val="22"/>
          <w:szCs w:val="22"/>
          <w:u w:val="single"/>
        </w:rPr>
        <w:t>Professional Involvement</w:t>
      </w:r>
    </w:p>
    <w:p w14:paraId="5DC5220F" w14:textId="3BF8D272" w:rsidR="00AD75D7" w:rsidRDefault="00F719ED" w:rsidP="008530AC">
      <w:pPr>
        <w:tabs>
          <w:tab w:val="left" w:pos="360"/>
          <w:tab w:val="left" w:pos="720"/>
          <w:tab w:val="left" w:pos="993"/>
          <w:tab w:val="left" w:pos="1560"/>
          <w:tab w:val="left" w:pos="1800"/>
          <w:tab w:val="left" w:pos="3960"/>
        </w:tabs>
        <w:ind w:left="990" w:hanging="990"/>
        <w:rPr>
          <w:rFonts w:eastAsia="Arial Unicode MS"/>
          <w:sz w:val="22"/>
          <w:szCs w:val="22"/>
        </w:rPr>
      </w:pPr>
      <w:r>
        <w:rPr>
          <w:rFonts w:eastAsia="Arial Unicode MS"/>
          <w:sz w:val="22"/>
          <w:szCs w:val="22"/>
        </w:rPr>
        <w:t>2023</w:t>
      </w:r>
      <w:r>
        <w:rPr>
          <w:rFonts w:eastAsia="Arial Unicode MS"/>
          <w:sz w:val="22"/>
          <w:szCs w:val="22"/>
        </w:rPr>
        <w:tab/>
      </w:r>
      <w:r>
        <w:rPr>
          <w:rFonts w:eastAsia="Arial Unicode MS"/>
          <w:sz w:val="22"/>
          <w:szCs w:val="22"/>
        </w:rPr>
        <w:tab/>
        <w:t xml:space="preserve">Invited </w:t>
      </w:r>
      <w:r w:rsidR="004B0D7F">
        <w:rPr>
          <w:rFonts w:eastAsia="Arial Unicode MS"/>
          <w:sz w:val="22"/>
          <w:szCs w:val="22"/>
        </w:rPr>
        <w:t>expert</w:t>
      </w:r>
      <w:r>
        <w:rPr>
          <w:rFonts w:eastAsia="Arial Unicode MS"/>
          <w:sz w:val="22"/>
          <w:szCs w:val="22"/>
        </w:rPr>
        <w:t xml:space="preserve"> </w:t>
      </w:r>
      <w:r w:rsidR="00E8426D">
        <w:rPr>
          <w:rFonts w:eastAsia="Arial Unicode MS"/>
          <w:sz w:val="22"/>
          <w:szCs w:val="22"/>
        </w:rPr>
        <w:t>in USDA F</w:t>
      </w:r>
      <w:r w:rsidR="00E51571">
        <w:rPr>
          <w:rFonts w:eastAsia="Arial Unicode MS"/>
          <w:sz w:val="22"/>
          <w:szCs w:val="22"/>
        </w:rPr>
        <w:t xml:space="preserve">orest Service </w:t>
      </w:r>
      <w:r w:rsidR="00E8426D">
        <w:rPr>
          <w:rFonts w:eastAsia="Arial Unicode MS"/>
          <w:sz w:val="22"/>
          <w:szCs w:val="22"/>
        </w:rPr>
        <w:t>workshop focused on: “</w:t>
      </w:r>
      <w:r w:rsidR="00E8426D" w:rsidRPr="00E8426D">
        <w:rPr>
          <w:rFonts w:eastAsia="Arial Unicode MS"/>
          <w:sz w:val="22"/>
          <w:szCs w:val="22"/>
        </w:rPr>
        <w:t>The Next 100 Years:</w:t>
      </w:r>
    </w:p>
    <w:p w14:paraId="1E44A54A" w14:textId="77777777" w:rsidR="00351544" w:rsidRDefault="00AD75D7" w:rsidP="008530AC">
      <w:pPr>
        <w:tabs>
          <w:tab w:val="left" w:pos="360"/>
          <w:tab w:val="left" w:pos="720"/>
          <w:tab w:val="left" w:pos="993"/>
          <w:tab w:val="left" w:pos="1560"/>
          <w:tab w:val="left" w:pos="1800"/>
          <w:tab w:val="left" w:pos="3960"/>
        </w:tabs>
        <w:ind w:left="990" w:hanging="990"/>
        <w:rPr>
          <w:rFonts w:eastAsia="Arial Unicode MS"/>
          <w:sz w:val="22"/>
          <w:szCs w:val="22"/>
        </w:rPr>
      </w:pP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sidR="00E8426D" w:rsidRPr="00E8426D">
        <w:rPr>
          <w:rFonts w:eastAsia="Arial Unicode MS"/>
          <w:sz w:val="22"/>
          <w:szCs w:val="22"/>
        </w:rPr>
        <w:t xml:space="preserve">Creating a Shared Vision for Watershed Research at the Coweeta Hydrologic </w:t>
      </w:r>
    </w:p>
    <w:p w14:paraId="28B8E532" w14:textId="0411B0B2" w:rsidR="00F719ED" w:rsidRDefault="00351544" w:rsidP="008530AC">
      <w:pPr>
        <w:tabs>
          <w:tab w:val="left" w:pos="360"/>
          <w:tab w:val="left" w:pos="720"/>
          <w:tab w:val="left" w:pos="993"/>
          <w:tab w:val="left" w:pos="1560"/>
          <w:tab w:val="left" w:pos="1800"/>
          <w:tab w:val="left" w:pos="3960"/>
        </w:tabs>
        <w:ind w:left="990" w:hanging="990"/>
        <w:rPr>
          <w:rFonts w:eastAsia="Arial Unicode MS"/>
          <w:sz w:val="22"/>
          <w:szCs w:val="22"/>
        </w:rPr>
      </w:pP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sidR="00E8426D" w:rsidRPr="00E8426D">
        <w:rPr>
          <w:rFonts w:eastAsia="Arial Unicode MS"/>
          <w:sz w:val="22"/>
          <w:szCs w:val="22"/>
        </w:rPr>
        <w:t>Laboratory</w:t>
      </w:r>
      <w:r w:rsidR="00E8426D">
        <w:rPr>
          <w:rFonts w:eastAsia="Arial Unicode MS"/>
          <w:sz w:val="22"/>
          <w:szCs w:val="22"/>
        </w:rPr>
        <w:t>” May</w:t>
      </w:r>
      <w:r w:rsidR="00E51571">
        <w:rPr>
          <w:rFonts w:eastAsia="Arial Unicode MS"/>
          <w:sz w:val="22"/>
          <w:szCs w:val="22"/>
        </w:rPr>
        <w:t xml:space="preserve"> </w:t>
      </w:r>
      <w:r w:rsidR="0003740D">
        <w:rPr>
          <w:rFonts w:eastAsia="Arial Unicode MS"/>
          <w:sz w:val="22"/>
          <w:szCs w:val="22"/>
        </w:rPr>
        <w:t xml:space="preserve">18, </w:t>
      </w:r>
      <w:r w:rsidR="00E51571">
        <w:rPr>
          <w:rFonts w:eastAsia="Arial Unicode MS"/>
          <w:sz w:val="22"/>
          <w:szCs w:val="22"/>
        </w:rPr>
        <w:t>2023, Coweeta, NC.</w:t>
      </w:r>
    </w:p>
    <w:p w14:paraId="09383990" w14:textId="77777777" w:rsidR="007B1C62" w:rsidRDefault="004F0DCF" w:rsidP="008530AC">
      <w:pPr>
        <w:tabs>
          <w:tab w:val="left" w:pos="360"/>
          <w:tab w:val="left" w:pos="720"/>
          <w:tab w:val="left" w:pos="993"/>
          <w:tab w:val="left" w:pos="1560"/>
          <w:tab w:val="left" w:pos="1800"/>
          <w:tab w:val="left" w:pos="3960"/>
        </w:tabs>
        <w:ind w:left="990" w:hanging="990"/>
        <w:rPr>
          <w:rFonts w:eastAsia="Arial Unicode MS"/>
          <w:sz w:val="22"/>
          <w:szCs w:val="22"/>
        </w:rPr>
      </w:pPr>
      <w:r>
        <w:rPr>
          <w:rFonts w:eastAsia="Arial Unicode MS"/>
          <w:sz w:val="22"/>
          <w:szCs w:val="22"/>
        </w:rPr>
        <w:t>2023</w:t>
      </w:r>
      <w:r>
        <w:rPr>
          <w:rFonts w:eastAsia="Arial Unicode MS"/>
          <w:sz w:val="22"/>
          <w:szCs w:val="22"/>
        </w:rPr>
        <w:tab/>
      </w:r>
      <w:r>
        <w:rPr>
          <w:rFonts w:eastAsia="Arial Unicode MS"/>
          <w:sz w:val="22"/>
          <w:szCs w:val="22"/>
        </w:rPr>
        <w:tab/>
      </w:r>
      <w:r w:rsidR="003B22F4">
        <w:rPr>
          <w:rFonts w:eastAsia="Arial Unicode MS"/>
          <w:sz w:val="22"/>
          <w:szCs w:val="22"/>
        </w:rPr>
        <w:t xml:space="preserve">Invited panel member in </w:t>
      </w:r>
      <w:r w:rsidR="00955AE5">
        <w:rPr>
          <w:rFonts w:eastAsia="Arial Unicode MS"/>
          <w:sz w:val="22"/>
          <w:szCs w:val="22"/>
        </w:rPr>
        <w:t>University of Minnesota</w:t>
      </w:r>
      <w:r w:rsidR="003B22F4">
        <w:rPr>
          <w:rFonts w:eastAsia="Arial Unicode MS"/>
          <w:sz w:val="22"/>
          <w:szCs w:val="22"/>
        </w:rPr>
        <w:t xml:space="preserve"> Forestry</w:t>
      </w:r>
      <w:r w:rsidR="00702F78">
        <w:rPr>
          <w:rFonts w:eastAsia="Arial Unicode MS"/>
          <w:sz w:val="22"/>
          <w:szCs w:val="22"/>
        </w:rPr>
        <w:t xml:space="preserve"> </w:t>
      </w:r>
      <w:r w:rsidR="007460C7">
        <w:rPr>
          <w:rFonts w:eastAsia="Arial Unicode MS"/>
          <w:sz w:val="22"/>
          <w:szCs w:val="22"/>
        </w:rPr>
        <w:t xml:space="preserve">Extension </w:t>
      </w:r>
      <w:r w:rsidR="00702F78">
        <w:rPr>
          <w:rFonts w:eastAsia="Arial Unicode MS"/>
          <w:sz w:val="22"/>
          <w:szCs w:val="22"/>
        </w:rPr>
        <w:t>Webinar focused on</w:t>
      </w:r>
      <w:r w:rsidR="007B1C62">
        <w:rPr>
          <w:rFonts w:eastAsia="Arial Unicode MS"/>
          <w:sz w:val="22"/>
          <w:szCs w:val="22"/>
        </w:rPr>
        <w:t xml:space="preserve">: </w:t>
      </w:r>
    </w:p>
    <w:p w14:paraId="6D48A290" w14:textId="4A684094" w:rsidR="004F0DCF" w:rsidRDefault="007B1C62" w:rsidP="007B1C62">
      <w:pPr>
        <w:tabs>
          <w:tab w:val="left" w:pos="360"/>
          <w:tab w:val="left" w:pos="720"/>
          <w:tab w:val="left" w:pos="993"/>
          <w:tab w:val="left" w:pos="1560"/>
          <w:tab w:val="left" w:pos="1800"/>
          <w:tab w:val="left" w:pos="3960"/>
        </w:tabs>
        <w:ind w:left="1440" w:hanging="990"/>
        <w:rPr>
          <w:rFonts w:eastAsia="Arial Unicode MS"/>
          <w:sz w:val="22"/>
          <w:szCs w:val="22"/>
        </w:rPr>
      </w:pPr>
      <w:r>
        <w:rPr>
          <w:rFonts w:eastAsia="Arial Unicode MS"/>
          <w:sz w:val="22"/>
          <w:szCs w:val="22"/>
        </w:rPr>
        <w:tab/>
      </w:r>
      <w:r>
        <w:rPr>
          <w:rFonts w:eastAsia="Arial Unicode MS"/>
          <w:sz w:val="22"/>
          <w:szCs w:val="22"/>
        </w:rPr>
        <w:tab/>
      </w:r>
      <w:r>
        <w:rPr>
          <w:rFonts w:eastAsia="Arial Unicode MS"/>
          <w:sz w:val="22"/>
          <w:szCs w:val="22"/>
        </w:rPr>
        <w:tab/>
      </w:r>
      <w:r w:rsidR="007E6E40">
        <w:rPr>
          <w:rFonts w:eastAsia="Arial Unicode MS"/>
          <w:sz w:val="22"/>
          <w:szCs w:val="22"/>
        </w:rPr>
        <w:t>“</w:t>
      </w:r>
      <w:r w:rsidR="0050772E" w:rsidRPr="0050772E">
        <w:rPr>
          <w:rFonts w:eastAsia="Arial Unicode MS"/>
          <w:sz w:val="22"/>
          <w:szCs w:val="22"/>
        </w:rPr>
        <w:t>The Northern Minnesota SPRUCE Project: Overview and practical results</w:t>
      </w:r>
      <w:r w:rsidR="007E6E40">
        <w:rPr>
          <w:rFonts w:eastAsia="Arial Unicode MS"/>
          <w:sz w:val="22"/>
          <w:szCs w:val="22"/>
        </w:rPr>
        <w:t>”</w:t>
      </w:r>
      <w:r w:rsidR="007B5110">
        <w:rPr>
          <w:rFonts w:eastAsia="Arial Unicode MS"/>
          <w:sz w:val="22"/>
          <w:szCs w:val="22"/>
        </w:rPr>
        <w:t xml:space="preserve"> (Virtual)</w:t>
      </w:r>
      <w:r w:rsidR="00944AFD">
        <w:rPr>
          <w:rFonts w:eastAsia="Arial Unicode MS"/>
          <w:sz w:val="22"/>
          <w:szCs w:val="22"/>
        </w:rPr>
        <w:t>, September 2023</w:t>
      </w:r>
      <w:r w:rsidR="00626438">
        <w:rPr>
          <w:rFonts w:eastAsia="Arial Unicode MS"/>
          <w:sz w:val="22"/>
          <w:szCs w:val="22"/>
        </w:rPr>
        <w:t>,</w:t>
      </w:r>
      <w:r w:rsidR="00626438" w:rsidRPr="00626438">
        <w:rPr>
          <w:rFonts w:eastAsia="Arial Unicode MS"/>
          <w:sz w:val="22"/>
          <w:szCs w:val="22"/>
        </w:rPr>
        <w:t xml:space="preserve"> </w:t>
      </w:r>
      <w:r w:rsidR="00626438" w:rsidRPr="007E6E40">
        <w:rPr>
          <w:rFonts w:eastAsia="Arial Unicode MS"/>
          <w:sz w:val="22"/>
          <w:szCs w:val="22"/>
        </w:rPr>
        <w:t>Cloquet</w:t>
      </w:r>
      <w:r w:rsidR="00626438">
        <w:rPr>
          <w:rFonts w:eastAsia="Arial Unicode MS"/>
          <w:sz w:val="22"/>
          <w:szCs w:val="22"/>
        </w:rPr>
        <w:t>, MN,</w:t>
      </w:r>
    </w:p>
    <w:p w14:paraId="4855618A" w14:textId="67F41465" w:rsidR="00587787" w:rsidRPr="00FB724A" w:rsidRDefault="00321CF6" w:rsidP="008530AC">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2022</w:t>
      </w:r>
      <w:r w:rsidRPr="00FB724A">
        <w:rPr>
          <w:rFonts w:eastAsia="Arial Unicode MS"/>
          <w:sz w:val="22"/>
          <w:szCs w:val="22"/>
        </w:rPr>
        <w:tab/>
      </w:r>
      <w:r w:rsidRPr="00FB724A">
        <w:rPr>
          <w:rFonts w:eastAsia="Arial Unicode MS"/>
          <w:sz w:val="22"/>
          <w:szCs w:val="22"/>
        </w:rPr>
        <w:tab/>
        <w:t>Organiz</w:t>
      </w:r>
      <w:r w:rsidR="00AC0C59" w:rsidRPr="00FB724A">
        <w:rPr>
          <w:rFonts w:eastAsia="Arial Unicode MS"/>
          <w:sz w:val="22"/>
          <w:szCs w:val="22"/>
        </w:rPr>
        <w:t>ing Committee</w:t>
      </w:r>
      <w:r w:rsidR="008530AC" w:rsidRPr="00FB724A">
        <w:rPr>
          <w:rFonts w:eastAsia="Arial Unicode MS"/>
          <w:sz w:val="22"/>
          <w:szCs w:val="22"/>
        </w:rPr>
        <w:t xml:space="preserve"> and Working Group Chair</w:t>
      </w:r>
      <w:r w:rsidR="00305579" w:rsidRPr="00FB724A">
        <w:rPr>
          <w:rFonts w:eastAsia="Arial Unicode MS"/>
          <w:sz w:val="22"/>
          <w:szCs w:val="22"/>
        </w:rPr>
        <w:t xml:space="preserve">, Neutron Scattering Workshop: </w:t>
      </w:r>
      <w:r w:rsidR="00626438">
        <w:rPr>
          <w:rFonts w:eastAsia="Arial Unicode MS"/>
          <w:sz w:val="22"/>
          <w:szCs w:val="22"/>
        </w:rPr>
        <w:t>“</w:t>
      </w:r>
      <w:r w:rsidR="00305579" w:rsidRPr="00FB724A">
        <w:rPr>
          <w:rFonts w:eastAsia="Arial Unicode MS"/>
          <w:sz w:val="22"/>
          <w:szCs w:val="22"/>
        </w:rPr>
        <w:t xml:space="preserve">Role of </w:t>
      </w:r>
    </w:p>
    <w:p w14:paraId="40AA75AC" w14:textId="22E25C8F" w:rsidR="00626438" w:rsidRPr="00FB724A" w:rsidRDefault="00587787" w:rsidP="00626438">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00305579" w:rsidRPr="00FB724A">
        <w:rPr>
          <w:rFonts w:eastAsia="Arial Unicode MS"/>
          <w:sz w:val="22"/>
          <w:szCs w:val="22"/>
        </w:rPr>
        <w:t>Neutron Scattering in Complex Biological and Environmental System Science</w:t>
      </w:r>
      <w:r w:rsidR="00626438">
        <w:rPr>
          <w:rFonts w:eastAsia="Arial Unicode MS"/>
          <w:sz w:val="22"/>
          <w:szCs w:val="22"/>
        </w:rPr>
        <w:t>”</w:t>
      </w:r>
      <w:r w:rsidR="00305579" w:rsidRPr="00FB724A">
        <w:rPr>
          <w:rFonts w:eastAsia="Arial Unicode MS"/>
          <w:sz w:val="22"/>
          <w:szCs w:val="22"/>
        </w:rPr>
        <w:t xml:space="preserve"> </w:t>
      </w:r>
    </w:p>
    <w:p w14:paraId="460FFA61" w14:textId="31162472" w:rsidR="00321CF6" w:rsidRPr="00FB724A" w:rsidRDefault="00626438" w:rsidP="00626438">
      <w:pPr>
        <w:tabs>
          <w:tab w:val="left" w:pos="360"/>
          <w:tab w:val="left" w:pos="720"/>
          <w:tab w:val="left" w:pos="993"/>
          <w:tab w:val="left" w:pos="1560"/>
          <w:tab w:val="left" w:pos="1800"/>
          <w:tab w:val="left" w:pos="3960"/>
        </w:tabs>
        <w:ind w:left="990" w:hanging="990"/>
        <w:rPr>
          <w:rFonts w:eastAsia="Arial Unicode MS"/>
          <w:sz w:val="22"/>
          <w:szCs w:val="22"/>
        </w:rPr>
      </w:pP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sidR="001D6CCD" w:rsidRPr="00FB724A">
        <w:rPr>
          <w:rFonts w:eastAsia="Arial Unicode MS"/>
          <w:sz w:val="22"/>
          <w:szCs w:val="22"/>
        </w:rPr>
        <w:t>(Virtual), June 2022</w:t>
      </w:r>
      <w:r>
        <w:rPr>
          <w:rFonts w:eastAsia="Arial Unicode MS"/>
          <w:sz w:val="22"/>
          <w:szCs w:val="22"/>
        </w:rPr>
        <w:t>,</w:t>
      </w:r>
      <w:r w:rsidRPr="00626438">
        <w:rPr>
          <w:rFonts w:eastAsia="Arial Unicode MS"/>
          <w:sz w:val="22"/>
          <w:szCs w:val="22"/>
        </w:rPr>
        <w:t xml:space="preserve"> </w:t>
      </w:r>
      <w:r w:rsidRPr="00FB724A">
        <w:rPr>
          <w:rFonts w:eastAsia="Arial Unicode MS"/>
          <w:sz w:val="22"/>
          <w:szCs w:val="22"/>
        </w:rPr>
        <w:t>Oak</w:t>
      </w:r>
      <w:r>
        <w:rPr>
          <w:rFonts w:eastAsia="Arial Unicode MS"/>
          <w:sz w:val="22"/>
          <w:szCs w:val="22"/>
        </w:rPr>
        <w:t xml:space="preserve"> </w:t>
      </w:r>
      <w:r w:rsidRPr="00FB724A">
        <w:rPr>
          <w:rFonts w:eastAsia="Arial Unicode MS"/>
          <w:sz w:val="22"/>
          <w:szCs w:val="22"/>
        </w:rPr>
        <w:t>Ridge, TN</w:t>
      </w:r>
    </w:p>
    <w:p w14:paraId="6250DD35" w14:textId="4DC62897" w:rsidR="0014064B" w:rsidRPr="00FB724A" w:rsidRDefault="0014064B"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2021</w:t>
      </w:r>
      <w:r w:rsidRPr="00FB724A">
        <w:rPr>
          <w:rFonts w:eastAsia="Arial Unicode MS"/>
          <w:sz w:val="22"/>
          <w:szCs w:val="22"/>
        </w:rPr>
        <w:tab/>
      </w:r>
      <w:bookmarkStart w:id="0" w:name="_Hlk82703681"/>
      <w:r w:rsidRPr="00FB724A">
        <w:rPr>
          <w:rFonts w:eastAsia="Arial Unicode MS"/>
          <w:sz w:val="22"/>
          <w:szCs w:val="22"/>
        </w:rPr>
        <w:tab/>
        <w:t xml:space="preserve">Volunteer Scientist for AGU outreach program Thriving Earth Exchange – focused on </w:t>
      </w:r>
    </w:p>
    <w:p w14:paraId="53432121" w14:textId="77777777" w:rsidR="0014064B" w:rsidRPr="00FB724A" w:rsidRDefault="0014064B"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 xml:space="preserve">invasive canopy species </w:t>
      </w:r>
      <w:r w:rsidR="00BC5FC6" w:rsidRPr="00FB724A">
        <w:rPr>
          <w:rFonts w:eastAsia="Arial Unicode MS"/>
          <w:sz w:val="22"/>
          <w:szCs w:val="22"/>
        </w:rPr>
        <w:t xml:space="preserve">and forest health </w:t>
      </w:r>
      <w:r w:rsidR="00B54877" w:rsidRPr="00FB724A">
        <w:rPr>
          <w:rFonts w:eastAsia="Arial Unicode MS"/>
          <w:sz w:val="22"/>
          <w:szCs w:val="22"/>
        </w:rPr>
        <w:t xml:space="preserve">with </w:t>
      </w:r>
      <w:r w:rsidRPr="00FB724A">
        <w:rPr>
          <w:rFonts w:eastAsia="Arial Unicode MS"/>
          <w:sz w:val="22"/>
          <w:szCs w:val="22"/>
        </w:rPr>
        <w:t>town of Berwyn Heights, MD</w:t>
      </w:r>
    </w:p>
    <w:p w14:paraId="515AD7E3" w14:textId="77777777" w:rsidR="00B972B6" w:rsidRPr="00FB724A" w:rsidRDefault="00B972B6"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hyperlink r:id="rId10" w:history="1">
        <w:r w:rsidRPr="00FB724A">
          <w:rPr>
            <w:rStyle w:val="Hyperlink"/>
            <w:rFonts w:eastAsia="Arial Unicode MS"/>
            <w:sz w:val="22"/>
            <w:szCs w:val="22"/>
          </w:rPr>
          <w:t>https://thrivingearthexchange.org/project/berwyn-heights-md/</w:t>
        </w:r>
      </w:hyperlink>
    </w:p>
    <w:p w14:paraId="5DFB03A3" w14:textId="77777777" w:rsidR="00321CF6" w:rsidRPr="00FB724A" w:rsidRDefault="001D04E9"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lastRenderedPageBreak/>
        <w:t>2021</w:t>
      </w:r>
      <w:r w:rsidR="00883A37" w:rsidRPr="00FB724A">
        <w:rPr>
          <w:rFonts w:eastAsia="Arial Unicode MS"/>
          <w:sz w:val="22"/>
          <w:szCs w:val="22"/>
        </w:rPr>
        <w:tab/>
      </w:r>
      <w:r w:rsidR="00883A37" w:rsidRPr="00FB724A">
        <w:rPr>
          <w:rFonts w:eastAsia="Arial Unicode MS"/>
          <w:sz w:val="22"/>
          <w:szCs w:val="22"/>
        </w:rPr>
        <w:tab/>
      </w:r>
      <w:r w:rsidR="00A8070C" w:rsidRPr="00FB724A">
        <w:rPr>
          <w:rFonts w:eastAsia="Arial Unicode MS"/>
          <w:sz w:val="22"/>
          <w:szCs w:val="22"/>
        </w:rPr>
        <w:t xml:space="preserve">Development team for new neutron beamline, CUPI2D: Complex, </w:t>
      </w:r>
      <w:proofErr w:type="gramStart"/>
      <w:r w:rsidR="00A8070C" w:rsidRPr="00FB724A">
        <w:rPr>
          <w:rFonts w:eastAsia="Arial Unicode MS"/>
          <w:sz w:val="22"/>
          <w:szCs w:val="22"/>
        </w:rPr>
        <w:t>Unique</w:t>
      </w:r>
      <w:proofErr w:type="gramEnd"/>
      <w:r w:rsidR="00A8070C" w:rsidRPr="00FB724A">
        <w:rPr>
          <w:rFonts w:eastAsia="Arial Unicode MS"/>
          <w:sz w:val="22"/>
          <w:szCs w:val="22"/>
        </w:rPr>
        <w:t xml:space="preserve"> and Powerful </w:t>
      </w:r>
    </w:p>
    <w:p w14:paraId="251904B2" w14:textId="34C03BE2" w:rsidR="00A8070C" w:rsidRPr="00FB724A" w:rsidRDefault="00321CF6"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00A8070C" w:rsidRPr="00FB724A">
        <w:rPr>
          <w:rFonts w:eastAsia="Arial Unicode MS"/>
          <w:sz w:val="22"/>
          <w:szCs w:val="22"/>
        </w:rPr>
        <w:t>Imaging Instrument for Dynamics. 2021. Adrian Brügger, Hassina Bilheux, et al.</w:t>
      </w:r>
    </w:p>
    <w:bookmarkEnd w:id="0"/>
    <w:p w14:paraId="4BD5E35A" w14:textId="4060A646" w:rsidR="00D80A5D" w:rsidRPr="00FB724A" w:rsidRDefault="00A8070C"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2021</w:t>
      </w:r>
      <w:r w:rsidR="00E51571">
        <w:rPr>
          <w:rFonts w:eastAsia="Arial Unicode MS"/>
          <w:sz w:val="22"/>
          <w:szCs w:val="22"/>
        </w:rPr>
        <w:t>-</w:t>
      </w:r>
      <w:r w:rsidRPr="00FB724A">
        <w:rPr>
          <w:rFonts w:eastAsia="Arial Unicode MS"/>
          <w:sz w:val="22"/>
          <w:szCs w:val="22"/>
        </w:rPr>
        <w:tab/>
      </w:r>
      <w:r w:rsidRPr="00FB724A">
        <w:rPr>
          <w:rFonts w:eastAsia="Arial Unicode MS"/>
          <w:sz w:val="22"/>
          <w:szCs w:val="22"/>
        </w:rPr>
        <w:tab/>
      </w:r>
      <w:r w:rsidR="00A02742" w:rsidRPr="00FB724A">
        <w:rPr>
          <w:rFonts w:eastAsia="Arial Unicode MS"/>
          <w:sz w:val="22"/>
          <w:szCs w:val="22"/>
        </w:rPr>
        <w:t>ORNL Educational Programs Review Committee</w:t>
      </w:r>
    </w:p>
    <w:p w14:paraId="677FC07F" w14:textId="77777777" w:rsidR="00883A37" w:rsidRPr="00FB724A" w:rsidRDefault="00D80A5D"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2021</w:t>
      </w:r>
      <w:r w:rsidRPr="00FB724A">
        <w:rPr>
          <w:rFonts w:eastAsia="Arial Unicode MS"/>
          <w:sz w:val="22"/>
          <w:szCs w:val="22"/>
        </w:rPr>
        <w:tab/>
      </w:r>
      <w:r w:rsidRPr="00FB724A">
        <w:rPr>
          <w:rFonts w:eastAsia="Arial Unicode MS"/>
          <w:sz w:val="22"/>
          <w:szCs w:val="22"/>
        </w:rPr>
        <w:tab/>
      </w:r>
      <w:r w:rsidR="00883A37" w:rsidRPr="00FB724A">
        <w:rPr>
          <w:rFonts w:eastAsia="Arial Unicode MS"/>
          <w:sz w:val="22"/>
          <w:szCs w:val="22"/>
        </w:rPr>
        <w:t xml:space="preserve">ESA Physiological Ecology Section annual meeting abstract reviewer </w:t>
      </w:r>
      <w:r w:rsidR="001D04E9" w:rsidRPr="00FB724A">
        <w:rPr>
          <w:rFonts w:eastAsia="Arial Unicode MS"/>
          <w:sz w:val="22"/>
          <w:szCs w:val="22"/>
        </w:rPr>
        <w:tab/>
      </w:r>
      <w:r w:rsidR="001D04E9" w:rsidRPr="00FB724A">
        <w:rPr>
          <w:rFonts w:eastAsia="Arial Unicode MS"/>
          <w:sz w:val="22"/>
          <w:szCs w:val="22"/>
        </w:rPr>
        <w:tab/>
      </w:r>
      <w:bookmarkStart w:id="1" w:name="_Hlk56675270"/>
    </w:p>
    <w:p w14:paraId="2B08A8F2" w14:textId="77777777" w:rsidR="001D04E9" w:rsidRPr="00FB724A" w:rsidRDefault="00883A37"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2021</w:t>
      </w:r>
      <w:r w:rsidRPr="00FB724A">
        <w:rPr>
          <w:rFonts w:eastAsia="Arial Unicode MS"/>
          <w:sz w:val="22"/>
          <w:szCs w:val="22"/>
        </w:rPr>
        <w:tab/>
      </w:r>
      <w:r w:rsidRPr="00FB724A">
        <w:rPr>
          <w:rFonts w:eastAsia="Arial Unicode MS"/>
          <w:sz w:val="22"/>
          <w:szCs w:val="22"/>
        </w:rPr>
        <w:tab/>
      </w:r>
      <w:r w:rsidR="001D04E9" w:rsidRPr="00FB724A">
        <w:rPr>
          <w:rFonts w:eastAsia="Arial Unicode MS"/>
          <w:sz w:val="22"/>
          <w:szCs w:val="22"/>
        </w:rPr>
        <w:t xml:space="preserve">Organizer – Oral session. “Plant water relations under increasing VPD – linkages and gaps </w:t>
      </w:r>
    </w:p>
    <w:p w14:paraId="06461978" w14:textId="77777777" w:rsidR="001D04E9" w:rsidRPr="00FB724A" w:rsidRDefault="001D04E9"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 xml:space="preserve">from soil to atmosphere,” 2021 ESA Annual Meeting </w:t>
      </w:r>
      <w:r w:rsidR="00561412" w:rsidRPr="00FB724A">
        <w:rPr>
          <w:rFonts w:eastAsia="Arial Unicode MS"/>
          <w:sz w:val="22"/>
          <w:szCs w:val="22"/>
        </w:rPr>
        <w:t>(Virtual)</w:t>
      </w:r>
      <w:r w:rsidRPr="00FB724A">
        <w:rPr>
          <w:rFonts w:eastAsia="Arial Unicode MS"/>
          <w:sz w:val="22"/>
          <w:szCs w:val="22"/>
        </w:rPr>
        <w:t>, August 1-6, 2021</w:t>
      </w:r>
      <w:bookmarkEnd w:id="1"/>
      <w:r w:rsidRPr="00FB724A">
        <w:rPr>
          <w:rFonts w:eastAsia="Arial Unicode MS"/>
          <w:sz w:val="22"/>
          <w:szCs w:val="22"/>
        </w:rPr>
        <w:t>.</w:t>
      </w:r>
    </w:p>
    <w:p w14:paraId="4A35BA76" w14:textId="77777777" w:rsidR="001E786A" w:rsidRPr="00FB724A" w:rsidRDefault="00D84203"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2019</w:t>
      </w:r>
      <w:r w:rsidRPr="00FB724A">
        <w:rPr>
          <w:rFonts w:eastAsia="Arial Unicode MS"/>
          <w:sz w:val="22"/>
          <w:szCs w:val="22"/>
        </w:rPr>
        <w:tab/>
      </w:r>
      <w:r w:rsidRPr="00FB724A">
        <w:rPr>
          <w:rFonts w:eastAsia="Arial Unicode MS"/>
          <w:sz w:val="22"/>
          <w:szCs w:val="22"/>
        </w:rPr>
        <w:tab/>
      </w:r>
      <w:r w:rsidR="00EC1575" w:rsidRPr="00FB724A">
        <w:rPr>
          <w:rFonts w:eastAsia="Arial Unicode MS"/>
          <w:sz w:val="22"/>
          <w:szCs w:val="22"/>
        </w:rPr>
        <w:t xml:space="preserve">Co-leader – Environmental System Science </w:t>
      </w:r>
      <w:r w:rsidR="00EA3FF4" w:rsidRPr="00FB724A">
        <w:rPr>
          <w:rFonts w:eastAsia="Arial Unicode MS"/>
          <w:sz w:val="22"/>
          <w:szCs w:val="22"/>
        </w:rPr>
        <w:t>Sessions</w:t>
      </w:r>
      <w:r w:rsidR="009B2A47" w:rsidRPr="00FB724A">
        <w:rPr>
          <w:rFonts w:eastAsia="Arial Unicode MS"/>
          <w:sz w:val="22"/>
          <w:szCs w:val="22"/>
        </w:rPr>
        <w:t xml:space="preserve"> - </w:t>
      </w:r>
      <w:r w:rsidR="00EA3FF4" w:rsidRPr="00FB724A">
        <w:rPr>
          <w:rFonts w:eastAsia="Arial Unicode MS"/>
          <w:sz w:val="22"/>
          <w:szCs w:val="22"/>
        </w:rPr>
        <w:t xml:space="preserve">Neutron Scattering Workshop: Role of </w:t>
      </w:r>
    </w:p>
    <w:p w14:paraId="78FDC2DB" w14:textId="77777777" w:rsidR="001E786A" w:rsidRPr="00FB724A" w:rsidRDefault="001E786A" w:rsidP="001E786A">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00EA3FF4" w:rsidRPr="00FB724A">
        <w:rPr>
          <w:rFonts w:eastAsia="Arial Unicode MS"/>
          <w:sz w:val="22"/>
          <w:szCs w:val="22"/>
        </w:rPr>
        <w:t>Neutron Scattering in Complex Biological and Environmental System Science,</w:t>
      </w:r>
    </w:p>
    <w:p w14:paraId="49C5FA35" w14:textId="45B6BB64" w:rsidR="00D84203" w:rsidRPr="00FB724A" w:rsidRDefault="001E786A" w:rsidP="001E786A">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00EA3FF4" w:rsidRPr="00FB724A">
        <w:rPr>
          <w:rFonts w:eastAsia="Arial Unicode MS"/>
          <w:sz w:val="22"/>
          <w:szCs w:val="22"/>
        </w:rPr>
        <w:t xml:space="preserve">Oak </w:t>
      </w:r>
      <w:r w:rsidRPr="00FB724A">
        <w:rPr>
          <w:rFonts w:eastAsia="Arial Unicode MS"/>
          <w:sz w:val="22"/>
          <w:szCs w:val="22"/>
        </w:rPr>
        <w:t>R</w:t>
      </w:r>
      <w:r w:rsidR="00EA3FF4" w:rsidRPr="00FB724A">
        <w:rPr>
          <w:rFonts w:eastAsia="Arial Unicode MS"/>
          <w:sz w:val="22"/>
          <w:szCs w:val="22"/>
        </w:rPr>
        <w:t>idge,</w:t>
      </w:r>
      <w:r w:rsidR="00305579" w:rsidRPr="00FB724A">
        <w:rPr>
          <w:rFonts w:eastAsia="Arial Unicode MS"/>
          <w:sz w:val="22"/>
          <w:szCs w:val="22"/>
        </w:rPr>
        <w:t xml:space="preserve"> TN</w:t>
      </w:r>
      <w:r w:rsidR="006A162F" w:rsidRPr="00FB724A">
        <w:rPr>
          <w:rFonts w:eastAsia="Arial Unicode MS"/>
          <w:sz w:val="22"/>
          <w:szCs w:val="22"/>
        </w:rPr>
        <w:t>,</w:t>
      </w:r>
      <w:r w:rsidR="00EA3FF4" w:rsidRPr="00FB724A">
        <w:rPr>
          <w:rFonts w:eastAsia="Arial Unicode MS"/>
          <w:sz w:val="22"/>
          <w:szCs w:val="22"/>
        </w:rPr>
        <w:t xml:space="preserve"> August</w:t>
      </w:r>
      <w:r w:rsidR="00C16AE7" w:rsidRPr="00FB724A">
        <w:rPr>
          <w:rFonts w:eastAsia="Arial Unicode MS"/>
          <w:sz w:val="22"/>
          <w:szCs w:val="22"/>
        </w:rPr>
        <w:t xml:space="preserve"> 2</w:t>
      </w:r>
      <w:r w:rsidR="00E4496C" w:rsidRPr="00FB724A">
        <w:rPr>
          <w:rFonts w:eastAsia="Arial Unicode MS"/>
          <w:sz w:val="22"/>
          <w:szCs w:val="22"/>
        </w:rPr>
        <w:t>8-29</w:t>
      </w:r>
      <w:r w:rsidRPr="00FB724A">
        <w:rPr>
          <w:rFonts w:eastAsia="Arial Unicode MS"/>
          <w:sz w:val="22"/>
          <w:szCs w:val="22"/>
        </w:rPr>
        <w:t>, 2019.</w:t>
      </w:r>
    </w:p>
    <w:p w14:paraId="4A4BC3FF" w14:textId="5475E459" w:rsidR="0049487C" w:rsidRPr="00FB724A" w:rsidRDefault="0049487C"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2019-</w:t>
      </w:r>
      <w:r w:rsidRPr="00FB724A">
        <w:rPr>
          <w:rFonts w:eastAsia="Arial Unicode MS"/>
          <w:sz w:val="22"/>
          <w:szCs w:val="22"/>
        </w:rPr>
        <w:tab/>
      </w:r>
      <w:r w:rsidRPr="00FB724A">
        <w:rPr>
          <w:rFonts w:eastAsia="Arial Unicode MS"/>
          <w:sz w:val="22"/>
          <w:szCs w:val="22"/>
        </w:rPr>
        <w:tab/>
        <w:t>ORNL SNS Second Target Station Biological and Environmental Systems Development Team</w:t>
      </w:r>
    </w:p>
    <w:p w14:paraId="57AAD857" w14:textId="77777777" w:rsidR="003463EF" w:rsidRPr="00FB724A" w:rsidRDefault="00BD653B"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2018-</w:t>
      </w:r>
      <w:r w:rsidRPr="00FB724A">
        <w:rPr>
          <w:rFonts w:eastAsia="Arial Unicode MS"/>
          <w:sz w:val="22"/>
          <w:szCs w:val="22"/>
        </w:rPr>
        <w:tab/>
      </w:r>
      <w:r w:rsidRPr="00FB724A">
        <w:rPr>
          <w:rFonts w:eastAsia="Arial Unicode MS"/>
          <w:sz w:val="22"/>
          <w:szCs w:val="22"/>
        </w:rPr>
        <w:tab/>
        <w:t>ORNL Mentoring Program</w:t>
      </w:r>
    </w:p>
    <w:p w14:paraId="503A5F1E" w14:textId="77777777" w:rsidR="00636568" w:rsidRPr="00FB724A" w:rsidRDefault="00D9612B"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201</w:t>
      </w:r>
      <w:r w:rsidR="00636568" w:rsidRPr="00FB724A">
        <w:rPr>
          <w:rFonts w:eastAsia="Arial Unicode MS"/>
          <w:sz w:val="22"/>
          <w:szCs w:val="22"/>
        </w:rPr>
        <w:t>8</w:t>
      </w:r>
      <w:r w:rsidRPr="00FB724A">
        <w:rPr>
          <w:rFonts w:eastAsia="Arial Unicode MS"/>
          <w:sz w:val="22"/>
          <w:szCs w:val="22"/>
        </w:rPr>
        <w:tab/>
      </w:r>
      <w:r w:rsidRPr="00FB724A">
        <w:rPr>
          <w:rFonts w:eastAsia="Arial Unicode MS"/>
          <w:sz w:val="22"/>
          <w:szCs w:val="22"/>
        </w:rPr>
        <w:tab/>
      </w:r>
      <w:r w:rsidR="00494D43" w:rsidRPr="00FB724A">
        <w:rPr>
          <w:rFonts w:eastAsia="Arial Unicode MS"/>
          <w:sz w:val="22"/>
          <w:szCs w:val="22"/>
        </w:rPr>
        <w:t>ORNL Management Boot Camp – six</w:t>
      </w:r>
      <w:r w:rsidR="00A236EF" w:rsidRPr="00FB724A">
        <w:rPr>
          <w:rFonts w:eastAsia="Arial Unicode MS"/>
          <w:sz w:val="22"/>
          <w:szCs w:val="22"/>
        </w:rPr>
        <w:t>-</w:t>
      </w:r>
      <w:r w:rsidR="00494D43" w:rsidRPr="00FB724A">
        <w:rPr>
          <w:rFonts w:eastAsia="Arial Unicode MS"/>
          <w:sz w:val="22"/>
          <w:szCs w:val="22"/>
        </w:rPr>
        <w:t>day course on leadership, performance management,</w:t>
      </w:r>
      <w:r w:rsidR="00636568" w:rsidRPr="00FB724A">
        <w:rPr>
          <w:rFonts w:eastAsia="Arial Unicode MS"/>
          <w:sz w:val="22"/>
          <w:szCs w:val="22"/>
        </w:rPr>
        <w:t xml:space="preserve"> </w:t>
      </w:r>
    </w:p>
    <w:p w14:paraId="6A5FCFBF" w14:textId="77777777" w:rsidR="008B6AE7" w:rsidRPr="00FB724A" w:rsidRDefault="00636568"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 xml:space="preserve">finance, networking, </w:t>
      </w:r>
      <w:r w:rsidR="00494D43" w:rsidRPr="00FB724A">
        <w:rPr>
          <w:rFonts w:eastAsia="Arial Unicode MS"/>
          <w:sz w:val="22"/>
          <w:szCs w:val="22"/>
        </w:rPr>
        <w:t xml:space="preserve">ORNL policies, </w:t>
      </w:r>
      <w:proofErr w:type="gramStart"/>
      <w:r w:rsidR="00494D43" w:rsidRPr="00FB724A">
        <w:rPr>
          <w:rFonts w:eastAsia="Arial Unicode MS"/>
          <w:sz w:val="22"/>
          <w:szCs w:val="22"/>
        </w:rPr>
        <w:t>procedures</w:t>
      </w:r>
      <w:proofErr w:type="gramEnd"/>
      <w:r w:rsidR="00494D43" w:rsidRPr="00FB724A">
        <w:rPr>
          <w:rFonts w:eastAsia="Arial Unicode MS"/>
          <w:sz w:val="22"/>
          <w:szCs w:val="22"/>
        </w:rPr>
        <w:t xml:space="preserve"> and support resources.</w:t>
      </w:r>
    </w:p>
    <w:p w14:paraId="78B1C805" w14:textId="77777777" w:rsidR="004D0D39" w:rsidRPr="00FB724A" w:rsidRDefault="004D0D39" w:rsidP="00EC2905">
      <w:pPr>
        <w:tabs>
          <w:tab w:val="left" w:pos="360"/>
          <w:tab w:val="left" w:pos="720"/>
          <w:tab w:val="left" w:pos="993"/>
          <w:tab w:val="left" w:pos="1560"/>
          <w:tab w:val="left" w:pos="1800"/>
          <w:tab w:val="left" w:pos="3960"/>
        </w:tabs>
        <w:ind w:left="1440" w:hanging="1440"/>
        <w:rPr>
          <w:rFonts w:eastAsia="Arial Unicode MS"/>
          <w:sz w:val="22"/>
          <w:szCs w:val="22"/>
        </w:rPr>
      </w:pPr>
      <w:r w:rsidRPr="00FB724A">
        <w:rPr>
          <w:rFonts w:eastAsia="Arial Unicode MS"/>
          <w:sz w:val="22"/>
          <w:szCs w:val="22"/>
        </w:rPr>
        <w:t>2018</w:t>
      </w:r>
      <w:r w:rsidRPr="00FB724A">
        <w:rPr>
          <w:rFonts w:eastAsia="Arial Unicode MS"/>
          <w:sz w:val="22"/>
          <w:szCs w:val="22"/>
        </w:rPr>
        <w:tab/>
      </w:r>
      <w:r w:rsidRPr="00FB724A">
        <w:rPr>
          <w:rFonts w:eastAsia="Arial Unicode MS"/>
          <w:sz w:val="22"/>
          <w:szCs w:val="22"/>
        </w:rPr>
        <w:tab/>
        <w:t>Co-Organizer – Oral session. “Seeing is Believing: Advances in Understanding of Root-Rhizosphere Dynamics,” at 2018 AGU Annual Meeting – Washington, DC.</w:t>
      </w:r>
    </w:p>
    <w:p w14:paraId="57536EC3" w14:textId="77777777" w:rsidR="00494D43" w:rsidRPr="00FB724A" w:rsidRDefault="00EA793C"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2018</w:t>
      </w:r>
      <w:r w:rsidRPr="00FB724A">
        <w:rPr>
          <w:rFonts w:eastAsia="Arial Unicode MS"/>
          <w:sz w:val="22"/>
          <w:szCs w:val="22"/>
        </w:rPr>
        <w:tab/>
      </w:r>
      <w:r w:rsidRPr="00FB724A">
        <w:rPr>
          <w:rFonts w:eastAsia="Arial Unicode MS"/>
          <w:sz w:val="22"/>
          <w:szCs w:val="22"/>
        </w:rPr>
        <w:tab/>
        <w:t>Co-Organizer – Oral session. “Ecophysiological Respo</w:t>
      </w:r>
      <w:r w:rsidR="00494D43" w:rsidRPr="00FB724A">
        <w:rPr>
          <w:rFonts w:eastAsia="Arial Unicode MS"/>
          <w:sz w:val="22"/>
          <w:szCs w:val="22"/>
        </w:rPr>
        <w:t xml:space="preserve">nses to Experimental Warming in </w:t>
      </w:r>
    </w:p>
    <w:p w14:paraId="36CD0DED" w14:textId="77777777" w:rsidR="00155AAD" w:rsidRPr="00FB724A" w:rsidRDefault="00494D43" w:rsidP="00EC2905">
      <w:pPr>
        <w:tabs>
          <w:tab w:val="left" w:pos="360"/>
          <w:tab w:val="left" w:pos="720"/>
          <w:tab w:val="left" w:pos="993"/>
          <w:tab w:val="left" w:pos="1560"/>
          <w:tab w:val="left" w:pos="1800"/>
          <w:tab w:val="left" w:pos="3960"/>
        </w:tabs>
        <w:ind w:left="990" w:hanging="990"/>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00EA793C" w:rsidRPr="00FB724A">
        <w:rPr>
          <w:rFonts w:eastAsia="Arial Unicode MS"/>
          <w:sz w:val="22"/>
          <w:szCs w:val="22"/>
        </w:rPr>
        <w:t>Vascular Plants,” 2018 ESA Annual Meeting – New Orleans, August 5-10, 2018.</w:t>
      </w:r>
    </w:p>
    <w:p w14:paraId="739C03D4" w14:textId="77777777" w:rsidR="009E3B84"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2017</w:t>
      </w:r>
      <w:r w:rsidRPr="00FB724A">
        <w:rPr>
          <w:rFonts w:eastAsia="Arial Unicode MS"/>
          <w:sz w:val="22"/>
          <w:szCs w:val="22"/>
        </w:rPr>
        <w:tab/>
        <w:t>ORNL Initiative Review Committee (IRC) member on the Integrated Studies of Complex Biological Systems initiative for the Laboratory Directed Research &amp; Development (LDRD) Direct</w:t>
      </w:r>
      <w:r w:rsidR="009E3B84" w:rsidRPr="00FB724A">
        <w:rPr>
          <w:rFonts w:eastAsia="Arial Unicode MS"/>
          <w:sz w:val="22"/>
          <w:szCs w:val="22"/>
        </w:rPr>
        <w:t>or's R&amp;D Fund</w:t>
      </w:r>
    </w:p>
    <w:p w14:paraId="434BC7D6"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2017</w:t>
      </w:r>
      <w:r w:rsidRPr="00FB724A">
        <w:rPr>
          <w:rFonts w:eastAsia="Arial Unicode MS"/>
          <w:sz w:val="22"/>
          <w:szCs w:val="22"/>
        </w:rPr>
        <w:tab/>
        <w:t>Organizer – Oral session. “Extreme Weather Events and Ecosystem Function - Using Experiments and Modeling to Provide Ecological Foresight,” 2017 AGU Annual Meeting – New Orleans, December 11-15, 2017.</w:t>
      </w:r>
    </w:p>
    <w:p w14:paraId="4D3E4544"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2017</w:t>
      </w:r>
      <w:r w:rsidRPr="00FB724A">
        <w:rPr>
          <w:rFonts w:eastAsia="Arial Unicode MS"/>
          <w:sz w:val="22"/>
          <w:szCs w:val="22"/>
        </w:rPr>
        <w:tab/>
        <w:t>Co-Organizer – Oral session. “Plant-Soil Interactions in the Rhizosphere: Experimental and Computational Advances,” 2017 AGU Annual Meeting – New Orleans, December 11-15, 2017.</w:t>
      </w:r>
    </w:p>
    <w:p w14:paraId="68F42A73" w14:textId="77777777" w:rsidR="00636568" w:rsidRPr="00FB724A" w:rsidRDefault="00636568" w:rsidP="00636568">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2016</w:t>
      </w:r>
      <w:r w:rsidRPr="00FB724A">
        <w:rPr>
          <w:rFonts w:eastAsia="Arial Unicode MS"/>
          <w:sz w:val="22"/>
          <w:szCs w:val="22"/>
        </w:rPr>
        <w:tab/>
        <w:t xml:space="preserve">ORNL Professional </w:t>
      </w:r>
      <w:r w:rsidR="00EF7ABD" w:rsidRPr="00FB724A">
        <w:rPr>
          <w:rFonts w:eastAsia="Arial Unicode MS"/>
          <w:sz w:val="22"/>
          <w:szCs w:val="22"/>
        </w:rPr>
        <w:t xml:space="preserve">Development Class: ‘Seven Habits of Highly Effective People” </w:t>
      </w:r>
    </w:p>
    <w:p w14:paraId="7A0D7B6E" w14:textId="77777777" w:rsidR="00EA793C" w:rsidRPr="00FB724A" w:rsidRDefault="00EA793C"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2016</w:t>
      </w:r>
      <w:r w:rsidRPr="00FB724A">
        <w:rPr>
          <w:rFonts w:eastAsia="Arial Unicode MS"/>
          <w:sz w:val="22"/>
          <w:szCs w:val="22"/>
        </w:rPr>
        <w:tab/>
      </w:r>
      <w:r w:rsidRPr="00FB724A">
        <w:rPr>
          <w:rFonts w:eastAsia="Arial Unicode MS"/>
          <w:sz w:val="22"/>
          <w:szCs w:val="22"/>
        </w:rPr>
        <w:tab/>
        <w:t xml:space="preserve">Served on expert panel for a workshop focused on “Adaptive Silviculture for Climate </w:t>
      </w:r>
    </w:p>
    <w:p w14:paraId="72451C40" w14:textId="77777777" w:rsidR="00EA793C" w:rsidRPr="00FB724A" w:rsidRDefault="00EA793C"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Change” (ASCC) at the J.W. Jones Ecological Research Center January 12-14, 2016</w:t>
      </w:r>
    </w:p>
    <w:p w14:paraId="6059B5AA"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2015-</w:t>
      </w:r>
      <w:r w:rsidR="00BD653B" w:rsidRPr="00FB724A">
        <w:rPr>
          <w:rFonts w:eastAsia="Arial Unicode MS"/>
          <w:sz w:val="22"/>
          <w:szCs w:val="22"/>
        </w:rPr>
        <w:t>17</w:t>
      </w:r>
      <w:r w:rsidRPr="00FB724A">
        <w:rPr>
          <w:rFonts w:eastAsia="Arial Unicode MS"/>
          <w:sz w:val="22"/>
          <w:szCs w:val="22"/>
        </w:rPr>
        <w:tab/>
        <w:t>ORNL Environmental Sciences Division Annual Awards Committee</w:t>
      </w:r>
    </w:p>
    <w:p w14:paraId="6C9B22AE"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2014</w:t>
      </w:r>
      <w:r w:rsidRPr="00FB724A">
        <w:rPr>
          <w:rFonts w:eastAsia="Arial Unicode MS"/>
          <w:sz w:val="22"/>
          <w:szCs w:val="22"/>
        </w:rPr>
        <w:tab/>
        <w:t>Co-organizer – Oral session. “A Path Forward for Improved Representation of Fine Roots in Large-Scale Models: Linking Models, Data, and Experiments,” 2014 ESA Annual Meeting – Sacramento, August 10-15, 2014.</w:t>
      </w:r>
    </w:p>
    <w:p w14:paraId="168E6AF2" w14:textId="77777777" w:rsidR="00EF7ABD" w:rsidRPr="00FB724A" w:rsidRDefault="00EF7ABD" w:rsidP="00EF7ABD">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2014</w:t>
      </w:r>
      <w:r w:rsidRPr="00FB724A">
        <w:rPr>
          <w:rFonts w:eastAsia="Arial Unicode MS"/>
          <w:sz w:val="22"/>
          <w:szCs w:val="22"/>
        </w:rPr>
        <w:tab/>
        <w:t>ORNL Professional Development: One-on-One Coaching - Advanced Presentation Skills</w:t>
      </w:r>
    </w:p>
    <w:p w14:paraId="70A97198" w14:textId="2FC16250"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2014</w:t>
      </w:r>
      <w:r w:rsidRPr="00FB724A">
        <w:rPr>
          <w:rFonts w:eastAsia="Arial Unicode MS"/>
          <w:sz w:val="22"/>
          <w:szCs w:val="22"/>
        </w:rPr>
        <w:tab/>
        <w:t>Organizing Committee for the International Symposium on Evapotranspiration: Challenges in</w:t>
      </w:r>
    </w:p>
    <w:p w14:paraId="2F77D074" w14:textId="77777777" w:rsidR="00EA793C" w:rsidRPr="00FB724A" w:rsidRDefault="00EA793C" w:rsidP="00EA793C">
      <w:pPr>
        <w:tabs>
          <w:tab w:val="left" w:pos="993"/>
          <w:tab w:val="left" w:pos="1560"/>
          <w:tab w:val="left" w:pos="1800"/>
          <w:tab w:val="left" w:pos="3960"/>
        </w:tabs>
        <w:rPr>
          <w:rFonts w:eastAsia="Arial Unicode MS"/>
          <w:sz w:val="22"/>
          <w:szCs w:val="22"/>
        </w:rPr>
      </w:pPr>
      <w:r w:rsidRPr="00FB724A">
        <w:rPr>
          <w:rFonts w:eastAsia="Arial Unicode MS"/>
          <w:sz w:val="22"/>
          <w:szCs w:val="22"/>
        </w:rPr>
        <w:tab/>
      </w:r>
      <w:r w:rsidRPr="00FB724A">
        <w:rPr>
          <w:rFonts w:eastAsia="Arial Unicode MS"/>
          <w:sz w:val="22"/>
          <w:szCs w:val="22"/>
        </w:rPr>
        <w:tab/>
        <w:t xml:space="preserve">measurement and modeling from leaf to the landscape scale, Raleigh, NC, April 7-11 </w:t>
      </w:r>
    </w:p>
    <w:p w14:paraId="2284ABEA"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2013</w:t>
      </w:r>
      <w:r w:rsidRPr="00FB724A">
        <w:rPr>
          <w:rFonts w:eastAsia="Arial Unicode MS"/>
          <w:sz w:val="22"/>
          <w:szCs w:val="22"/>
        </w:rPr>
        <w:tab/>
        <w:t>Scientific Committee for the 9th International workshop on Sap Flow, Ghent, Belgium, June 4-7</w:t>
      </w:r>
    </w:p>
    <w:p w14:paraId="56C3E535"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2011</w:t>
      </w:r>
      <w:r w:rsidRPr="00FB724A">
        <w:rPr>
          <w:rFonts w:eastAsia="Arial Unicode MS"/>
          <w:sz w:val="22"/>
          <w:szCs w:val="22"/>
        </w:rPr>
        <w:tab/>
        <w:t>Technical Program Committee for the Future of Instrumentation International Workshop, ORNL, Oak Ridge, TN, November 7-8.</w:t>
      </w:r>
    </w:p>
    <w:p w14:paraId="343CFABF" w14:textId="77777777" w:rsidR="00EA793C" w:rsidRPr="00FB724A" w:rsidRDefault="00EA793C" w:rsidP="00EA793C">
      <w:pPr>
        <w:tabs>
          <w:tab w:val="left" w:pos="990"/>
          <w:tab w:val="left" w:pos="1560"/>
          <w:tab w:val="left" w:pos="1800"/>
          <w:tab w:val="left" w:pos="3960"/>
        </w:tabs>
        <w:ind w:left="1530" w:hanging="1530"/>
        <w:rPr>
          <w:rFonts w:eastAsia="Arial Unicode MS"/>
          <w:sz w:val="22"/>
          <w:szCs w:val="22"/>
        </w:rPr>
      </w:pPr>
      <w:r w:rsidRPr="00FB724A">
        <w:rPr>
          <w:rFonts w:eastAsia="Arial Unicode MS"/>
          <w:sz w:val="22"/>
          <w:szCs w:val="22"/>
        </w:rPr>
        <w:t>2010-12</w:t>
      </w:r>
      <w:r w:rsidRPr="00FB724A">
        <w:rPr>
          <w:rFonts w:eastAsia="Arial Unicode MS"/>
          <w:sz w:val="22"/>
          <w:szCs w:val="22"/>
        </w:rPr>
        <w:tab/>
        <w:t xml:space="preserve">ORNL Seed Money Review Committee member for the Laboratory Directed Research &amp; Development (LDRD) </w:t>
      </w:r>
      <w:proofErr w:type="gramStart"/>
      <w:r w:rsidRPr="00FB724A">
        <w:rPr>
          <w:rFonts w:eastAsia="Arial Unicode MS"/>
          <w:sz w:val="22"/>
          <w:szCs w:val="22"/>
        </w:rPr>
        <w:t>program</w:t>
      </w:r>
      <w:proofErr w:type="gramEnd"/>
    </w:p>
    <w:p w14:paraId="226C38B8"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2008-</w:t>
      </w:r>
      <w:r w:rsidRPr="00FB724A">
        <w:rPr>
          <w:rFonts w:eastAsia="Arial Unicode MS"/>
          <w:sz w:val="22"/>
          <w:szCs w:val="22"/>
        </w:rPr>
        <w:tab/>
        <w:t>Member – Instrument Development Team of proposed new neutron research beam line at ORNL: Versatile Neutron Imaging Instrument at the Spallation Neutron Source (</w:t>
      </w:r>
      <w:r w:rsidRPr="00FB724A">
        <w:rPr>
          <w:rFonts w:eastAsia="Arial Unicode MS"/>
          <w:i/>
          <w:sz w:val="22"/>
          <w:szCs w:val="22"/>
        </w:rPr>
        <w:t>VENUS</w:t>
      </w:r>
      <w:r w:rsidRPr="00FB724A">
        <w:rPr>
          <w:rFonts w:eastAsia="Arial Unicode MS"/>
          <w:sz w:val="22"/>
          <w:szCs w:val="22"/>
        </w:rPr>
        <w:t>)</w:t>
      </w:r>
    </w:p>
    <w:p w14:paraId="2CC8C1B0" w14:textId="77777777" w:rsidR="00EA793C" w:rsidRPr="00FB724A" w:rsidRDefault="00EA793C"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2008</w:t>
      </w:r>
      <w:r w:rsidRPr="00FB724A">
        <w:rPr>
          <w:rFonts w:eastAsia="Arial Unicode MS"/>
          <w:sz w:val="22"/>
          <w:szCs w:val="22"/>
        </w:rPr>
        <w:tab/>
        <w:t>Organizer – Oral session. “Ecohydrology: Integrating Current Knowledge of Water Flux along the Soil-Plant-Atmosphere Continuum.”</w:t>
      </w:r>
      <w:r w:rsidRPr="00FB724A">
        <w:rPr>
          <w:rFonts w:eastAsia="Arial Unicode MS"/>
          <w:i/>
          <w:sz w:val="22"/>
          <w:szCs w:val="22"/>
        </w:rPr>
        <w:t xml:space="preserve"> ESA Annual Meeting – Milwaukee.</w:t>
      </w:r>
    </w:p>
    <w:p w14:paraId="2CBB446C" w14:textId="3A9CAEDB" w:rsidR="00EA793C" w:rsidRPr="00FB724A" w:rsidRDefault="00EA793C" w:rsidP="00796BE2">
      <w:pPr>
        <w:tabs>
          <w:tab w:val="left" w:pos="993"/>
          <w:tab w:val="left" w:pos="1560"/>
          <w:tab w:val="left" w:pos="1800"/>
          <w:tab w:val="left" w:pos="3960"/>
        </w:tabs>
        <w:ind w:left="1560" w:hanging="1560"/>
        <w:rPr>
          <w:sz w:val="22"/>
          <w:szCs w:val="22"/>
        </w:rPr>
      </w:pPr>
      <w:r w:rsidRPr="00FB724A">
        <w:rPr>
          <w:rFonts w:eastAsia="Arial Unicode MS"/>
          <w:sz w:val="22"/>
          <w:szCs w:val="22"/>
        </w:rPr>
        <w:t>2005-</w:t>
      </w:r>
      <w:r w:rsidRPr="00FB724A">
        <w:rPr>
          <w:rFonts w:eastAsia="Arial Unicode MS"/>
          <w:sz w:val="22"/>
          <w:szCs w:val="22"/>
        </w:rPr>
        <w:tab/>
        <w:t xml:space="preserve">Various </w:t>
      </w:r>
      <w:r w:rsidR="0068657F" w:rsidRPr="00FB724A">
        <w:rPr>
          <w:rFonts w:eastAsia="Arial Unicode MS"/>
          <w:sz w:val="22"/>
          <w:szCs w:val="22"/>
        </w:rPr>
        <w:t>Media</w:t>
      </w:r>
      <w:r w:rsidRPr="00FB724A">
        <w:rPr>
          <w:rFonts w:eastAsia="Arial Unicode MS"/>
          <w:sz w:val="22"/>
          <w:szCs w:val="22"/>
        </w:rPr>
        <w:t xml:space="preserve"> </w:t>
      </w:r>
      <w:r w:rsidR="009A4DCC" w:rsidRPr="00FB724A">
        <w:rPr>
          <w:rFonts w:eastAsia="Arial Unicode MS"/>
          <w:sz w:val="22"/>
          <w:szCs w:val="22"/>
        </w:rPr>
        <w:t xml:space="preserve">&amp; </w:t>
      </w:r>
      <w:r w:rsidR="0068657F" w:rsidRPr="00FB724A">
        <w:rPr>
          <w:rFonts w:eastAsia="Arial Unicode MS"/>
          <w:sz w:val="22"/>
          <w:szCs w:val="22"/>
        </w:rPr>
        <w:t>Outreach</w:t>
      </w:r>
      <w:r w:rsidR="009A4DCC" w:rsidRPr="00FB724A">
        <w:rPr>
          <w:rFonts w:eastAsia="Arial Unicode MS"/>
          <w:sz w:val="22"/>
          <w:szCs w:val="22"/>
        </w:rPr>
        <w:t xml:space="preserve"> </w:t>
      </w:r>
      <w:r w:rsidRPr="00FB724A">
        <w:rPr>
          <w:rFonts w:eastAsia="Arial Unicode MS"/>
          <w:sz w:val="22"/>
          <w:szCs w:val="22"/>
        </w:rPr>
        <w:t xml:space="preserve">activities including </w:t>
      </w:r>
      <w:r w:rsidRPr="00FB724A">
        <w:rPr>
          <w:sz w:val="22"/>
          <w:szCs w:val="22"/>
        </w:rPr>
        <w:t>Centennial Open House “Exploring tree canopies,” College of Forestry, Oregon State University; Tree-</w:t>
      </w:r>
      <w:proofErr w:type="spellStart"/>
      <w:r w:rsidRPr="00FB724A">
        <w:rPr>
          <w:sz w:val="22"/>
          <w:szCs w:val="22"/>
        </w:rPr>
        <w:t>mendous</w:t>
      </w:r>
      <w:proofErr w:type="spellEnd"/>
      <w:r w:rsidRPr="00FB724A">
        <w:rPr>
          <w:sz w:val="22"/>
          <w:szCs w:val="22"/>
        </w:rPr>
        <w:t xml:space="preserve"> technology, Ball State University electronic field trip program (Grades 3-8); “Timber,” Discovery Channel documentary, Knoxville News Sentinel story on ORNL FACE harvest, WBIR local news feature on SPRUCE project, National Geographic JASON project on PITS project, Ark Media climate change documentary, ORNL News Release to </w:t>
      </w:r>
      <w:proofErr w:type="spellStart"/>
      <w:r w:rsidRPr="00FB724A">
        <w:rPr>
          <w:sz w:val="22"/>
          <w:szCs w:val="22"/>
        </w:rPr>
        <w:t>PhysOrg</w:t>
      </w:r>
      <w:proofErr w:type="spellEnd"/>
      <w:r w:rsidR="0095118D" w:rsidRPr="00FB724A">
        <w:rPr>
          <w:sz w:val="22"/>
          <w:szCs w:val="22"/>
        </w:rPr>
        <w:t xml:space="preserve"> on </w:t>
      </w:r>
      <w:r w:rsidRPr="00FB724A">
        <w:rPr>
          <w:sz w:val="22"/>
          <w:szCs w:val="22"/>
        </w:rPr>
        <w:t>Carbon Tracking and Climate Models</w:t>
      </w:r>
      <w:r w:rsidR="0095118D" w:rsidRPr="00FB724A">
        <w:rPr>
          <w:sz w:val="22"/>
          <w:szCs w:val="22"/>
        </w:rPr>
        <w:t>:</w:t>
      </w:r>
      <w:r w:rsidR="004D702E" w:rsidRPr="00FB724A">
        <w:rPr>
          <w:sz w:val="22"/>
          <w:szCs w:val="22"/>
        </w:rPr>
        <w:t xml:space="preserve"> </w:t>
      </w:r>
      <w:hyperlink r:id="rId11" w:history="1">
        <w:r w:rsidR="009B349B" w:rsidRPr="00FB724A">
          <w:rPr>
            <w:rStyle w:val="Hyperlink"/>
            <w:sz w:val="22"/>
            <w:szCs w:val="22"/>
          </w:rPr>
          <w:t>https://phys.org/news/2012-11-carbon-tracking-climate-deciduous-trees.html</w:t>
        </w:r>
      </w:hyperlink>
      <w:r w:rsidRPr="00FB724A">
        <w:rPr>
          <w:sz w:val="22"/>
          <w:szCs w:val="22"/>
        </w:rPr>
        <w:t xml:space="preserve">, </w:t>
      </w:r>
      <w:proofErr w:type="spellStart"/>
      <w:r w:rsidRPr="00FB724A">
        <w:rPr>
          <w:sz w:val="22"/>
          <w:szCs w:val="22"/>
        </w:rPr>
        <w:t>ClimateWire</w:t>
      </w:r>
      <w:proofErr w:type="spellEnd"/>
      <w:r w:rsidRPr="00FB724A">
        <w:rPr>
          <w:sz w:val="22"/>
          <w:szCs w:val="22"/>
        </w:rPr>
        <w:t xml:space="preserve"> story on SPRUCE project, Medill Reports story on HFIR neutron imaging of root water flux, </w:t>
      </w:r>
      <w:r w:rsidR="00BC3243" w:rsidRPr="00FB724A">
        <w:rPr>
          <w:sz w:val="22"/>
          <w:szCs w:val="22"/>
        </w:rPr>
        <w:t>ORNL New</w:t>
      </w:r>
      <w:r w:rsidR="004D3B9D" w:rsidRPr="00FB724A">
        <w:rPr>
          <w:sz w:val="22"/>
          <w:szCs w:val="22"/>
        </w:rPr>
        <w:t>s story on fast neutron computed tomography</w:t>
      </w:r>
      <w:r w:rsidR="00E22EEC" w:rsidRPr="00FB724A">
        <w:rPr>
          <w:sz w:val="22"/>
          <w:szCs w:val="22"/>
        </w:rPr>
        <w:t>:</w:t>
      </w:r>
      <w:r w:rsidR="004D3B9D" w:rsidRPr="00FB724A">
        <w:rPr>
          <w:sz w:val="22"/>
          <w:szCs w:val="22"/>
        </w:rPr>
        <w:t xml:space="preserve"> </w:t>
      </w:r>
      <w:hyperlink r:id="rId12" w:history="1">
        <w:r w:rsidR="004D3B9D" w:rsidRPr="00FB724A">
          <w:rPr>
            <w:rStyle w:val="Hyperlink"/>
            <w:sz w:val="22"/>
            <w:szCs w:val="22"/>
          </w:rPr>
          <w:t>https://neutrons.ornl.gov/content/secret-lives-corn-plants-caught-%E2%80%98-camera%E2%80%99</w:t>
        </w:r>
      </w:hyperlink>
      <w:r w:rsidR="004D3B9D" w:rsidRPr="00FB724A">
        <w:rPr>
          <w:sz w:val="22"/>
          <w:szCs w:val="22"/>
        </w:rPr>
        <w:t xml:space="preserve">, </w:t>
      </w:r>
      <w:r w:rsidRPr="00FB724A">
        <w:rPr>
          <w:sz w:val="22"/>
          <w:szCs w:val="22"/>
        </w:rPr>
        <w:t>Knoxville Mercury story on Climate Change and Extreme Events,</w:t>
      </w:r>
      <w:r w:rsidR="006F5046" w:rsidRPr="00FB724A">
        <w:rPr>
          <w:sz w:val="22"/>
          <w:szCs w:val="22"/>
        </w:rPr>
        <w:t xml:space="preserve"> ORNL News story on extreme heat wave impacts o</w:t>
      </w:r>
      <w:r w:rsidR="00953E09" w:rsidRPr="00FB724A">
        <w:rPr>
          <w:sz w:val="22"/>
          <w:szCs w:val="22"/>
        </w:rPr>
        <w:t>n trees</w:t>
      </w:r>
      <w:r w:rsidR="00E22EEC" w:rsidRPr="00FB724A">
        <w:rPr>
          <w:sz w:val="22"/>
          <w:szCs w:val="22"/>
        </w:rPr>
        <w:t>:</w:t>
      </w:r>
      <w:r w:rsidR="00953E09" w:rsidRPr="00FB724A">
        <w:rPr>
          <w:sz w:val="22"/>
          <w:szCs w:val="22"/>
        </w:rPr>
        <w:t xml:space="preserve"> </w:t>
      </w:r>
      <w:hyperlink r:id="rId13" w:history="1">
        <w:r w:rsidR="00953E09" w:rsidRPr="00FB724A">
          <w:rPr>
            <w:rStyle w:val="Hyperlink"/>
            <w:sz w:val="22"/>
            <w:szCs w:val="22"/>
          </w:rPr>
          <w:t>https://www.ornl.gov/news/plants-surviving-heat</w:t>
        </w:r>
      </w:hyperlink>
      <w:r w:rsidR="00953E09" w:rsidRPr="00FB724A">
        <w:rPr>
          <w:sz w:val="22"/>
          <w:szCs w:val="22"/>
        </w:rPr>
        <w:t xml:space="preserve">, </w:t>
      </w:r>
      <w:r w:rsidRPr="00FB724A">
        <w:rPr>
          <w:sz w:val="22"/>
          <w:szCs w:val="22"/>
        </w:rPr>
        <w:t>Presentations of ORNL’s terrestrial ecosystem science research and Tours of ORNL’s ecological research sites</w:t>
      </w:r>
      <w:r w:rsidR="00796BE2" w:rsidRPr="00FB724A">
        <w:rPr>
          <w:sz w:val="22"/>
          <w:szCs w:val="22"/>
        </w:rPr>
        <w:t>, including</w:t>
      </w:r>
      <w:r w:rsidR="001F2187" w:rsidRPr="00FB724A">
        <w:rPr>
          <w:sz w:val="22"/>
          <w:szCs w:val="22"/>
        </w:rPr>
        <w:t xml:space="preserve"> a</w:t>
      </w:r>
      <w:r w:rsidR="00796BE2" w:rsidRPr="00FB724A">
        <w:rPr>
          <w:sz w:val="22"/>
          <w:szCs w:val="22"/>
        </w:rPr>
        <w:t xml:space="preserve"> </w:t>
      </w:r>
      <w:r w:rsidR="0078665E" w:rsidRPr="00FB724A">
        <w:rPr>
          <w:sz w:val="22"/>
          <w:szCs w:val="22"/>
        </w:rPr>
        <w:t xml:space="preserve">virtual tour of the </w:t>
      </w:r>
      <w:r w:rsidR="00796BE2" w:rsidRPr="00FB724A">
        <w:rPr>
          <w:sz w:val="22"/>
          <w:szCs w:val="22"/>
        </w:rPr>
        <w:t xml:space="preserve">SPRUCE </w:t>
      </w:r>
      <w:r w:rsidR="0078665E" w:rsidRPr="00FB724A">
        <w:rPr>
          <w:sz w:val="22"/>
          <w:szCs w:val="22"/>
        </w:rPr>
        <w:t xml:space="preserve">climate change experiment </w:t>
      </w:r>
      <w:r w:rsidR="001F2187" w:rsidRPr="00FB724A">
        <w:rPr>
          <w:sz w:val="22"/>
          <w:szCs w:val="22"/>
        </w:rPr>
        <w:t xml:space="preserve">in </w:t>
      </w:r>
      <w:r w:rsidR="00E22EEC" w:rsidRPr="00FB724A">
        <w:rPr>
          <w:sz w:val="22"/>
          <w:szCs w:val="22"/>
        </w:rPr>
        <w:t xml:space="preserve">Minnesota: </w:t>
      </w:r>
      <w:hyperlink r:id="rId14" w:history="1">
        <w:r w:rsidR="00E22EEC" w:rsidRPr="00FB724A">
          <w:rPr>
            <w:rStyle w:val="Hyperlink"/>
            <w:sz w:val="22"/>
            <w:szCs w:val="22"/>
          </w:rPr>
          <w:t>https://www.youtube.com/watch?v=D7uhm6MRn90</w:t>
        </w:r>
      </w:hyperlink>
      <w:r w:rsidR="0078665E" w:rsidRPr="00FB724A">
        <w:rPr>
          <w:sz w:val="22"/>
          <w:szCs w:val="22"/>
        </w:rPr>
        <w:t xml:space="preserve">, </w:t>
      </w:r>
      <w:r w:rsidRPr="00FB724A">
        <w:rPr>
          <w:sz w:val="22"/>
          <w:szCs w:val="22"/>
        </w:rPr>
        <w:t>Bearden Middle School science class</w:t>
      </w:r>
      <w:r w:rsidR="00734C3E" w:rsidRPr="00FB724A">
        <w:rPr>
          <w:sz w:val="22"/>
          <w:szCs w:val="22"/>
        </w:rPr>
        <w:t xml:space="preserve"> pres</w:t>
      </w:r>
      <w:r w:rsidR="00DF3FE6" w:rsidRPr="00FB724A">
        <w:rPr>
          <w:sz w:val="22"/>
          <w:szCs w:val="22"/>
        </w:rPr>
        <w:t>entation</w:t>
      </w:r>
      <w:r w:rsidR="00045FB6" w:rsidRPr="00FB724A">
        <w:rPr>
          <w:sz w:val="22"/>
          <w:szCs w:val="22"/>
        </w:rPr>
        <w:t>, contribution to Scientific American</w:t>
      </w:r>
      <w:r w:rsidR="006860F8" w:rsidRPr="00FB724A">
        <w:rPr>
          <w:sz w:val="22"/>
          <w:szCs w:val="22"/>
        </w:rPr>
        <w:t xml:space="preserve"> textbook:</w:t>
      </w:r>
      <w:r w:rsidR="00045FB6" w:rsidRPr="00FB724A">
        <w:rPr>
          <w:sz w:val="22"/>
          <w:szCs w:val="22"/>
        </w:rPr>
        <w:t xml:space="preserve"> Environmental Science for a Changing</w:t>
      </w:r>
      <w:r w:rsidR="006860F8" w:rsidRPr="00FB724A">
        <w:rPr>
          <w:sz w:val="22"/>
          <w:szCs w:val="22"/>
        </w:rPr>
        <w:t xml:space="preserve"> World, </w:t>
      </w:r>
      <w:r w:rsidR="00345E89" w:rsidRPr="00FB724A">
        <w:rPr>
          <w:sz w:val="22"/>
          <w:szCs w:val="22"/>
        </w:rPr>
        <w:t xml:space="preserve">Minnesota </w:t>
      </w:r>
      <w:r w:rsidR="006860F8" w:rsidRPr="00FB724A">
        <w:rPr>
          <w:sz w:val="22"/>
          <w:szCs w:val="22"/>
        </w:rPr>
        <w:t>CBS new</w:t>
      </w:r>
      <w:r w:rsidR="00DF3FE6" w:rsidRPr="00FB724A">
        <w:rPr>
          <w:sz w:val="22"/>
          <w:szCs w:val="22"/>
        </w:rPr>
        <w:t>s</w:t>
      </w:r>
      <w:r w:rsidR="006860F8" w:rsidRPr="00FB724A">
        <w:rPr>
          <w:sz w:val="22"/>
          <w:szCs w:val="22"/>
        </w:rPr>
        <w:t xml:space="preserve"> feature on </w:t>
      </w:r>
      <w:r w:rsidR="00DF3FE6" w:rsidRPr="00FB724A">
        <w:rPr>
          <w:sz w:val="22"/>
          <w:szCs w:val="22"/>
        </w:rPr>
        <w:t>Marcell peatlands and SPRUCE</w:t>
      </w:r>
      <w:r w:rsidR="006860F8" w:rsidRPr="00FB724A">
        <w:rPr>
          <w:sz w:val="22"/>
          <w:szCs w:val="22"/>
        </w:rPr>
        <w:t xml:space="preserve"> for Earth Day</w:t>
      </w:r>
      <w:r w:rsidR="00DF3FE6" w:rsidRPr="00FB724A">
        <w:rPr>
          <w:sz w:val="22"/>
          <w:szCs w:val="22"/>
        </w:rPr>
        <w:t xml:space="preserve"> 2022</w:t>
      </w:r>
    </w:p>
    <w:p w14:paraId="273CA1A7" w14:textId="3D8A8F17" w:rsidR="00EA793C" w:rsidRPr="00FB724A" w:rsidRDefault="00EA793C" w:rsidP="00D43A0E">
      <w:pPr>
        <w:tabs>
          <w:tab w:val="left" w:pos="993"/>
          <w:tab w:val="left" w:pos="1560"/>
          <w:tab w:val="left" w:pos="1800"/>
          <w:tab w:val="left" w:pos="3960"/>
        </w:tabs>
        <w:ind w:left="1530" w:hanging="1530"/>
        <w:rPr>
          <w:rFonts w:eastAsia="Arial Unicode MS"/>
          <w:i/>
          <w:sz w:val="22"/>
          <w:szCs w:val="22"/>
        </w:rPr>
      </w:pPr>
      <w:r w:rsidRPr="00FB724A">
        <w:rPr>
          <w:rFonts w:eastAsia="Arial Unicode MS"/>
          <w:sz w:val="22"/>
          <w:szCs w:val="22"/>
        </w:rPr>
        <w:t>2001-</w:t>
      </w:r>
      <w:r w:rsidRPr="00FB724A">
        <w:rPr>
          <w:rFonts w:eastAsia="Arial Unicode MS"/>
          <w:sz w:val="22"/>
          <w:szCs w:val="22"/>
        </w:rPr>
        <w:tab/>
      </w:r>
      <w:bookmarkStart w:id="2" w:name="_Hlk82703292"/>
      <w:r w:rsidRPr="00FB724A">
        <w:rPr>
          <w:rFonts w:eastAsia="Arial Unicode MS"/>
          <w:sz w:val="22"/>
          <w:szCs w:val="22"/>
        </w:rPr>
        <w:t xml:space="preserve">Peer Review: </w:t>
      </w:r>
      <w:r w:rsidRPr="00FB724A">
        <w:rPr>
          <w:i/>
          <w:color w:val="000000"/>
          <w:sz w:val="22"/>
          <w:szCs w:val="22"/>
        </w:rPr>
        <w:t xml:space="preserve">ANR (French National Research Agency), DFG (German Research Foundation), US </w:t>
      </w:r>
      <w:r w:rsidRPr="00FB724A">
        <w:rPr>
          <w:rFonts w:eastAsia="Arial Unicode MS"/>
          <w:i/>
          <w:sz w:val="22"/>
          <w:szCs w:val="22"/>
        </w:rPr>
        <w:t>DOE (TES Panel</w:t>
      </w:r>
      <w:r w:rsidR="001731DC" w:rsidRPr="00FB724A">
        <w:rPr>
          <w:rFonts w:eastAsia="Arial Unicode MS"/>
          <w:i/>
          <w:sz w:val="22"/>
          <w:szCs w:val="22"/>
        </w:rPr>
        <w:t>s</w:t>
      </w:r>
      <w:r w:rsidRPr="00FB724A">
        <w:rPr>
          <w:rFonts w:eastAsia="Arial Unicode MS"/>
          <w:i/>
          <w:sz w:val="22"/>
          <w:szCs w:val="22"/>
        </w:rPr>
        <w:t>),</w:t>
      </w:r>
      <w:r w:rsidR="00637E62" w:rsidRPr="00FB724A">
        <w:rPr>
          <w:rFonts w:eastAsia="Arial Unicode MS"/>
          <w:i/>
          <w:sz w:val="22"/>
          <w:szCs w:val="22"/>
        </w:rPr>
        <w:t xml:space="preserve"> US DOE (DOE SBIR/STTR)</w:t>
      </w:r>
      <w:r w:rsidR="00637E62" w:rsidRPr="00FB724A">
        <w:rPr>
          <w:sz w:val="22"/>
          <w:szCs w:val="22"/>
        </w:rPr>
        <w:t>,</w:t>
      </w:r>
      <w:r w:rsidRPr="00FB724A">
        <w:rPr>
          <w:rFonts w:eastAsia="Arial Unicode MS"/>
          <w:i/>
          <w:sz w:val="22"/>
          <w:szCs w:val="22"/>
        </w:rPr>
        <w:t xml:space="preserve"> US EPA, FWO (Research Foundation – Flanders, Belgium),</w:t>
      </w:r>
      <w:r w:rsidR="00654596" w:rsidRPr="00FB724A">
        <w:rPr>
          <w:rFonts w:eastAsia="Arial Unicode MS"/>
          <w:i/>
          <w:sz w:val="22"/>
          <w:szCs w:val="22"/>
        </w:rPr>
        <w:t xml:space="preserve"> IMMAQ (Institute for Multidisciplinary Research in Quantitative Modelling and Analysis – Belgium),</w:t>
      </w:r>
      <w:r w:rsidRPr="00FB724A">
        <w:rPr>
          <w:rFonts w:eastAsia="Arial Unicode MS"/>
          <w:i/>
          <w:sz w:val="22"/>
          <w:szCs w:val="22"/>
        </w:rPr>
        <w:t xml:space="preserve"> US </w:t>
      </w:r>
      <w:r w:rsidRPr="00FB724A">
        <w:rPr>
          <w:i/>
          <w:color w:val="000000"/>
          <w:sz w:val="22"/>
          <w:szCs w:val="22"/>
        </w:rPr>
        <w:t xml:space="preserve">NASA (ROSES), </w:t>
      </w:r>
      <w:r w:rsidRPr="00FB724A">
        <w:rPr>
          <w:bCs/>
          <w:i/>
          <w:color w:val="000000"/>
          <w:sz w:val="22"/>
          <w:szCs w:val="22"/>
        </w:rPr>
        <w:t xml:space="preserve">NWO (Netherlands Organization for Scientific Research), US NSF, ORNL </w:t>
      </w:r>
      <w:r w:rsidR="00986A93" w:rsidRPr="00FB724A">
        <w:rPr>
          <w:bCs/>
          <w:i/>
          <w:color w:val="000000"/>
          <w:sz w:val="22"/>
          <w:szCs w:val="22"/>
        </w:rPr>
        <w:t>LDRD</w:t>
      </w:r>
      <w:r w:rsidR="00C27AA0" w:rsidRPr="00FB724A">
        <w:rPr>
          <w:bCs/>
          <w:i/>
          <w:color w:val="000000"/>
          <w:sz w:val="22"/>
          <w:szCs w:val="22"/>
        </w:rPr>
        <w:t>/SEED</w:t>
      </w:r>
      <w:r w:rsidR="00654596" w:rsidRPr="00FB724A">
        <w:rPr>
          <w:bCs/>
          <w:i/>
          <w:color w:val="000000"/>
          <w:sz w:val="22"/>
          <w:szCs w:val="22"/>
        </w:rPr>
        <w:t>,</w:t>
      </w:r>
      <w:r w:rsidR="00654C4C" w:rsidRPr="00FB724A">
        <w:rPr>
          <w:bCs/>
          <w:i/>
          <w:color w:val="000000"/>
          <w:sz w:val="22"/>
          <w:szCs w:val="22"/>
        </w:rPr>
        <w:t xml:space="preserve"> ORNL P</w:t>
      </w:r>
      <w:r w:rsidR="00FA289E" w:rsidRPr="00FB724A">
        <w:rPr>
          <w:bCs/>
          <w:i/>
          <w:color w:val="000000"/>
          <w:sz w:val="22"/>
          <w:szCs w:val="22"/>
        </w:rPr>
        <w:t>lant-Microbe Interactions (P</w:t>
      </w:r>
      <w:r w:rsidR="00654C4C" w:rsidRPr="00FB724A">
        <w:rPr>
          <w:bCs/>
          <w:i/>
          <w:color w:val="000000"/>
          <w:sz w:val="22"/>
          <w:szCs w:val="22"/>
        </w:rPr>
        <w:t>MI</w:t>
      </w:r>
      <w:r w:rsidR="00FA289E" w:rsidRPr="00FB724A">
        <w:rPr>
          <w:bCs/>
          <w:i/>
          <w:color w:val="000000"/>
          <w:sz w:val="22"/>
          <w:szCs w:val="22"/>
        </w:rPr>
        <w:t>)</w:t>
      </w:r>
      <w:r w:rsidR="00654C4C" w:rsidRPr="00FB724A">
        <w:rPr>
          <w:bCs/>
          <w:i/>
          <w:color w:val="000000"/>
          <w:sz w:val="22"/>
          <w:szCs w:val="22"/>
        </w:rPr>
        <w:t xml:space="preserve"> </w:t>
      </w:r>
      <w:r w:rsidR="00525D9D" w:rsidRPr="00FB724A">
        <w:rPr>
          <w:bCs/>
          <w:i/>
          <w:color w:val="000000"/>
          <w:sz w:val="22"/>
          <w:szCs w:val="22"/>
        </w:rPr>
        <w:t xml:space="preserve">SFA </w:t>
      </w:r>
      <w:r w:rsidR="00654C4C" w:rsidRPr="00FB724A">
        <w:rPr>
          <w:bCs/>
          <w:i/>
          <w:color w:val="000000"/>
          <w:sz w:val="22"/>
          <w:szCs w:val="22"/>
        </w:rPr>
        <w:t>Science</w:t>
      </w:r>
      <w:r w:rsidR="00FA289E" w:rsidRPr="00FB724A">
        <w:rPr>
          <w:bCs/>
          <w:i/>
          <w:color w:val="000000"/>
          <w:sz w:val="22"/>
          <w:szCs w:val="22"/>
        </w:rPr>
        <w:t xml:space="preserve"> Proposal,</w:t>
      </w:r>
      <w:r w:rsidR="00654596" w:rsidRPr="00FB724A">
        <w:rPr>
          <w:bCs/>
          <w:i/>
          <w:color w:val="000000"/>
          <w:sz w:val="22"/>
          <w:szCs w:val="22"/>
        </w:rPr>
        <w:t xml:space="preserve"> ORNL</w:t>
      </w:r>
      <w:r w:rsidR="00986A93" w:rsidRPr="00FB724A">
        <w:rPr>
          <w:bCs/>
          <w:i/>
          <w:color w:val="000000"/>
          <w:sz w:val="22"/>
          <w:szCs w:val="22"/>
        </w:rPr>
        <w:t xml:space="preserve"> </w:t>
      </w:r>
      <w:r w:rsidRPr="00FB724A">
        <w:rPr>
          <w:i/>
          <w:color w:val="000000"/>
          <w:sz w:val="22"/>
          <w:szCs w:val="22"/>
        </w:rPr>
        <w:t>Neutron Scattering Science Program</w:t>
      </w:r>
    </w:p>
    <w:bookmarkEnd w:id="2"/>
    <w:p w14:paraId="5C1242E8" w14:textId="7157F68D" w:rsidR="00637E62" w:rsidRPr="00FB724A" w:rsidRDefault="00180D24" w:rsidP="00EA793C">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2013-</w:t>
      </w:r>
      <w:r w:rsidRPr="00FB724A">
        <w:rPr>
          <w:rFonts w:eastAsia="Arial Unicode MS"/>
          <w:sz w:val="22"/>
          <w:szCs w:val="22"/>
        </w:rPr>
        <w:tab/>
        <w:t>Editorial Positions:</w:t>
      </w:r>
      <w:r w:rsidR="00B447FA" w:rsidRPr="00FB724A">
        <w:rPr>
          <w:rFonts w:eastAsia="Arial Unicode MS"/>
          <w:sz w:val="22"/>
          <w:szCs w:val="22"/>
        </w:rPr>
        <w:t xml:space="preserve"> </w:t>
      </w:r>
      <w:bookmarkStart w:id="3" w:name="_Hlk53418862"/>
      <w:r w:rsidR="00B447FA" w:rsidRPr="00FB724A">
        <w:rPr>
          <w:rFonts w:eastAsia="Arial Unicode MS"/>
          <w:i/>
          <w:sz w:val="22"/>
          <w:szCs w:val="22"/>
        </w:rPr>
        <w:t xml:space="preserve">Associate Editor for </w:t>
      </w:r>
      <w:r w:rsidR="008C1895" w:rsidRPr="00FB724A">
        <w:rPr>
          <w:rFonts w:eastAsia="Arial Unicode MS"/>
          <w:i/>
          <w:sz w:val="22"/>
          <w:szCs w:val="22"/>
        </w:rPr>
        <w:t>Frontiers</w:t>
      </w:r>
      <w:r w:rsidR="00B447FA" w:rsidRPr="00FB724A">
        <w:rPr>
          <w:rFonts w:eastAsia="Arial Unicode MS"/>
          <w:i/>
          <w:sz w:val="22"/>
          <w:szCs w:val="22"/>
        </w:rPr>
        <w:t xml:space="preserve"> in Forests and Global Change - Forest Ecophysiology</w:t>
      </w:r>
      <w:r w:rsidR="008C1895" w:rsidRPr="00FB724A">
        <w:rPr>
          <w:rFonts w:eastAsia="Arial Unicode MS"/>
          <w:i/>
          <w:sz w:val="22"/>
          <w:szCs w:val="22"/>
        </w:rPr>
        <w:t xml:space="preserve">, </w:t>
      </w:r>
      <w:r w:rsidR="008C1895" w:rsidRPr="00FB724A">
        <w:rPr>
          <w:i/>
          <w:sz w:val="22"/>
          <w:szCs w:val="22"/>
        </w:rPr>
        <w:t>Frontiers in Plant Science (Guest Editor for special issue</w:t>
      </w:r>
      <w:r w:rsidR="00780F6F" w:rsidRPr="00FB724A">
        <w:rPr>
          <w:i/>
          <w:sz w:val="22"/>
          <w:szCs w:val="22"/>
        </w:rPr>
        <w:t>s on</w:t>
      </w:r>
      <w:r w:rsidR="000E670A" w:rsidRPr="00FB724A">
        <w:rPr>
          <w:i/>
          <w:sz w:val="22"/>
          <w:szCs w:val="22"/>
        </w:rPr>
        <w:t xml:space="preserve"> </w:t>
      </w:r>
      <w:r w:rsidR="00780F6F" w:rsidRPr="00FB724A">
        <w:rPr>
          <w:i/>
          <w:sz w:val="22"/>
          <w:szCs w:val="22"/>
        </w:rPr>
        <w:t xml:space="preserve">‘Extreme Events’ and </w:t>
      </w:r>
      <w:r w:rsidR="00DE1BB4" w:rsidRPr="00FB724A">
        <w:rPr>
          <w:i/>
          <w:sz w:val="22"/>
          <w:szCs w:val="22"/>
        </w:rPr>
        <w:t>‘</w:t>
      </w:r>
      <w:r w:rsidR="008C1895" w:rsidRPr="00FB724A">
        <w:rPr>
          <w:i/>
          <w:sz w:val="22"/>
          <w:szCs w:val="22"/>
        </w:rPr>
        <w:t xml:space="preserve">Water Use Efficiency’), </w:t>
      </w:r>
      <w:r w:rsidRPr="00FB724A">
        <w:rPr>
          <w:i/>
          <w:sz w:val="22"/>
          <w:szCs w:val="22"/>
        </w:rPr>
        <w:t xml:space="preserve">Frontiers in Plant Science – Biophysics &amp; Modeling (Editorial Board), Rhizosphere (Editorial Board) </w:t>
      </w:r>
    </w:p>
    <w:bookmarkEnd w:id="3"/>
    <w:p w14:paraId="439DA3CF" w14:textId="4BB5BF35" w:rsidR="00EA793C" w:rsidRPr="00FB724A" w:rsidRDefault="00EA793C" w:rsidP="00EA793C">
      <w:pPr>
        <w:tabs>
          <w:tab w:val="left" w:pos="993"/>
          <w:tab w:val="left" w:pos="1560"/>
          <w:tab w:val="left" w:pos="1800"/>
          <w:tab w:val="left" w:pos="3960"/>
        </w:tabs>
        <w:ind w:left="1560" w:hanging="1560"/>
        <w:rPr>
          <w:i/>
          <w:sz w:val="22"/>
          <w:szCs w:val="22"/>
        </w:rPr>
      </w:pPr>
      <w:r w:rsidRPr="00FB724A">
        <w:rPr>
          <w:rFonts w:eastAsia="Arial Unicode MS"/>
          <w:sz w:val="22"/>
          <w:szCs w:val="22"/>
        </w:rPr>
        <w:t>2001-         Ad Hoc Reviewer (</w:t>
      </w:r>
      <w:r w:rsidR="008651EE" w:rsidRPr="00FB724A">
        <w:rPr>
          <w:rFonts w:eastAsia="Arial Unicode MS"/>
          <w:sz w:val="22"/>
          <w:szCs w:val="22"/>
        </w:rPr>
        <w:t>10-</w:t>
      </w:r>
      <w:r w:rsidRPr="00FB724A">
        <w:rPr>
          <w:rFonts w:eastAsia="Arial Unicode MS"/>
          <w:sz w:val="22"/>
          <w:szCs w:val="22"/>
        </w:rPr>
        <w:t>20 per year) for journals including:</w:t>
      </w:r>
      <w:r w:rsidRPr="00FB724A">
        <w:rPr>
          <w:i/>
          <w:sz w:val="22"/>
          <w:szCs w:val="22"/>
        </w:rPr>
        <w:t xml:space="preserve"> Acta </w:t>
      </w:r>
      <w:proofErr w:type="spellStart"/>
      <w:r w:rsidRPr="00FB724A">
        <w:rPr>
          <w:i/>
          <w:sz w:val="22"/>
          <w:szCs w:val="22"/>
        </w:rPr>
        <w:t>Horticulturae</w:t>
      </w:r>
      <w:proofErr w:type="spellEnd"/>
      <w:r w:rsidRPr="00FB724A">
        <w:rPr>
          <w:i/>
          <w:sz w:val="22"/>
          <w:szCs w:val="22"/>
        </w:rPr>
        <w:t xml:space="preserve">, Acta Physiologia Plantarum, Agricultural and Forest Meteorology, </w:t>
      </w:r>
      <w:proofErr w:type="spellStart"/>
      <w:r w:rsidRPr="00FB724A">
        <w:rPr>
          <w:i/>
          <w:sz w:val="22"/>
          <w:szCs w:val="22"/>
        </w:rPr>
        <w:t>AoB</w:t>
      </w:r>
      <w:proofErr w:type="spellEnd"/>
      <w:r w:rsidRPr="00FB724A">
        <w:rPr>
          <w:i/>
          <w:sz w:val="22"/>
          <w:szCs w:val="22"/>
        </w:rPr>
        <w:t xml:space="preserve"> Plants, CRC Press, Ecohydrology, Ecological Applications, </w:t>
      </w:r>
      <w:r w:rsidR="00701C35" w:rsidRPr="00FB724A">
        <w:rPr>
          <w:i/>
          <w:sz w:val="22"/>
          <w:szCs w:val="22"/>
        </w:rPr>
        <w:t xml:space="preserve">Environmental Research Letters, </w:t>
      </w:r>
      <w:r w:rsidRPr="00FB724A">
        <w:rPr>
          <w:i/>
          <w:sz w:val="22"/>
          <w:szCs w:val="22"/>
        </w:rPr>
        <w:t xml:space="preserve">Forest Ecology &amp; Management, Forest Science, Frontiers in Zoology, Fungal Ecology, Global Change Biology, Hydrological Processes, Isotopes in Environmental &amp; Health Studies, J. Arid Environments, J. Applied Ecology, J. Environmental Quality, J. of Plant Research, Land Degradation and Development, Mycorrhiza, Nature Climate Change, Neutron Imaging &amp; Applications (book), New Phytologist, Northwest Science, </w:t>
      </w:r>
      <w:proofErr w:type="spellStart"/>
      <w:r w:rsidRPr="00FB724A">
        <w:rPr>
          <w:i/>
          <w:sz w:val="22"/>
          <w:szCs w:val="22"/>
        </w:rPr>
        <w:t>Oecologia</w:t>
      </w:r>
      <w:proofErr w:type="spellEnd"/>
      <w:r w:rsidRPr="00FB724A">
        <w:rPr>
          <w:i/>
          <w:sz w:val="22"/>
          <w:szCs w:val="22"/>
        </w:rPr>
        <w:t xml:space="preserve">, Plant and Soil (top reviewer 2013), PLOS1, </w:t>
      </w:r>
      <w:r w:rsidR="008651EE" w:rsidRPr="00FB724A">
        <w:rPr>
          <w:i/>
          <w:sz w:val="22"/>
          <w:szCs w:val="22"/>
        </w:rPr>
        <w:t xml:space="preserve">Rhizosphere, </w:t>
      </w:r>
      <w:r w:rsidR="00B54E5A" w:rsidRPr="00FB724A">
        <w:rPr>
          <w:i/>
          <w:sz w:val="22"/>
          <w:szCs w:val="22"/>
        </w:rPr>
        <w:t xml:space="preserve">Science of the Total Environment, </w:t>
      </w:r>
      <w:r w:rsidRPr="00FB724A">
        <w:rPr>
          <w:i/>
          <w:sz w:val="22"/>
          <w:szCs w:val="22"/>
        </w:rPr>
        <w:t xml:space="preserve">Sensors, </w:t>
      </w:r>
      <w:r w:rsidR="00F12EAC" w:rsidRPr="00FB724A">
        <w:rPr>
          <w:i/>
          <w:sz w:val="22"/>
          <w:szCs w:val="22"/>
        </w:rPr>
        <w:t xml:space="preserve">Soil &amp; Tillage Research, </w:t>
      </w:r>
      <w:r w:rsidRPr="00FB724A">
        <w:rPr>
          <w:i/>
          <w:sz w:val="22"/>
          <w:szCs w:val="22"/>
        </w:rPr>
        <w:t>South African J. Botany, Tree Physiology, Water Resources Research.</w:t>
      </w:r>
    </w:p>
    <w:p w14:paraId="11A21AC3" w14:textId="12D68C44" w:rsidR="00EA793C" w:rsidRPr="00FB724A" w:rsidRDefault="00EA793C" w:rsidP="00EC2905">
      <w:pPr>
        <w:tabs>
          <w:tab w:val="left" w:pos="360"/>
          <w:tab w:val="left" w:pos="993"/>
          <w:tab w:val="left" w:pos="1560"/>
          <w:tab w:val="left" w:pos="3960"/>
        </w:tabs>
        <w:ind w:left="1560" w:hanging="1560"/>
        <w:rPr>
          <w:rFonts w:eastAsia="Arial Unicode MS"/>
          <w:sz w:val="22"/>
          <w:szCs w:val="22"/>
        </w:rPr>
      </w:pPr>
      <w:r w:rsidRPr="00FB724A">
        <w:rPr>
          <w:rFonts w:eastAsia="Arial Unicode MS"/>
          <w:sz w:val="22"/>
          <w:szCs w:val="22"/>
        </w:rPr>
        <w:t>1993-</w:t>
      </w:r>
      <w:r w:rsidRPr="00FB724A">
        <w:rPr>
          <w:rFonts w:eastAsia="Arial Unicode MS"/>
          <w:sz w:val="22"/>
          <w:szCs w:val="22"/>
        </w:rPr>
        <w:tab/>
        <w:t xml:space="preserve">Member: </w:t>
      </w:r>
      <w:bookmarkStart w:id="4" w:name="_Hlk53418836"/>
      <w:r w:rsidR="008163C2" w:rsidRPr="00FB724A">
        <w:rPr>
          <w:rFonts w:eastAsia="Arial Unicode MS"/>
          <w:i/>
          <w:iCs/>
          <w:sz w:val="22"/>
          <w:szCs w:val="22"/>
        </w:rPr>
        <w:t>American Association for the Advancement of Science</w:t>
      </w:r>
      <w:r w:rsidR="008163C2" w:rsidRPr="00FB724A">
        <w:rPr>
          <w:rFonts w:eastAsia="Arial Unicode MS"/>
          <w:sz w:val="22"/>
          <w:szCs w:val="22"/>
        </w:rPr>
        <w:t xml:space="preserve">, </w:t>
      </w:r>
      <w:r w:rsidRPr="00FB724A">
        <w:rPr>
          <w:rFonts w:eastAsia="Arial Unicode MS"/>
          <w:i/>
          <w:sz w:val="22"/>
          <w:szCs w:val="22"/>
        </w:rPr>
        <w:t>American Geophysical Union, Ecological Society of America</w:t>
      </w:r>
      <w:bookmarkEnd w:id="4"/>
      <w:r w:rsidRPr="00FB724A">
        <w:rPr>
          <w:rFonts w:eastAsia="Arial Unicode MS"/>
          <w:i/>
          <w:sz w:val="22"/>
          <w:szCs w:val="22"/>
        </w:rPr>
        <w:t xml:space="preserve">, </w:t>
      </w:r>
      <w:r w:rsidR="00DB1D92" w:rsidRPr="00FB724A">
        <w:rPr>
          <w:rFonts w:eastAsia="Arial Unicode MS"/>
          <w:i/>
          <w:sz w:val="22"/>
          <w:szCs w:val="22"/>
        </w:rPr>
        <w:t>Geochemical Society</w:t>
      </w:r>
      <w:r w:rsidR="009B652A" w:rsidRPr="00FB724A">
        <w:rPr>
          <w:rFonts w:eastAsia="Arial Unicode MS"/>
          <w:i/>
          <w:sz w:val="22"/>
          <w:szCs w:val="22"/>
        </w:rPr>
        <w:t>; past memberships:</w:t>
      </w:r>
      <w:r w:rsidR="00DB1D92" w:rsidRPr="00FB724A">
        <w:rPr>
          <w:rFonts w:eastAsia="Arial Unicode MS"/>
          <w:i/>
          <w:sz w:val="22"/>
          <w:szCs w:val="22"/>
        </w:rPr>
        <w:t xml:space="preserve"> </w:t>
      </w:r>
      <w:r w:rsidRPr="00FB724A">
        <w:rPr>
          <w:rFonts w:eastAsia="Arial Unicode MS"/>
          <w:i/>
          <w:sz w:val="22"/>
          <w:szCs w:val="22"/>
        </w:rPr>
        <w:t>Phi Kappa Phi</w:t>
      </w:r>
      <w:r w:rsidR="008163C2" w:rsidRPr="00FB724A">
        <w:rPr>
          <w:rFonts w:eastAsia="Arial Unicode MS"/>
          <w:i/>
          <w:sz w:val="22"/>
          <w:szCs w:val="22"/>
        </w:rPr>
        <w:t>,</w:t>
      </w:r>
      <w:r w:rsidRPr="00FB724A">
        <w:rPr>
          <w:rFonts w:eastAsia="Arial Unicode MS"/>
          <w:i/>
          <w:sz w:val="22"/>
          <w:szCs w:val="22"/>
        </w:rPr>
        <w:t xml:space="preserve"> Society of American Foresters, Soil Science Society of America,</w:t>
      </w:r>
      <w:r w:rsidR="008163C2" w:rsidRPr="00FB724A">
        <w:rPr>
          <w:rFonts w:eastAsia="Arial Unicode MS"/>
          <w:i/>
          <w:sz w:val="22"/>
          <w:szCs w:val="22"/>
        </w:rPr>
        <w:t xml:space="preserve"> </w:t>
      </w:r>
      <w:r w:rsidRPr="00FB724A">
        <w:rPr>
          <w:rFonts w:eastAsia="Arial Unicode MS"/>
          <w:i/>
          <w:sz w:val="22"/>
          <w:szCs w:val="22"/>
        </w:rPr>
        <w:t>Xi Sigma Pi</w:t>
      </w:r>
    </w:p>
    <w:p w14:paraId="12E96729" w14:textId="77777777" w:rsidR="00701C35" w:rsidRPr="00FB724A" w:rsidRDefault="00701C35" w:rsidP="00EC2905">
      <w:pPr>
        <w:tabs>
          <w:tab w:val="left" w:pos="720"/>
          <w:tab w:val="left" w:pos="993"/>
          <w:tab w:val="left" w:pos="1560"/>
          <w:tab w:val="left" w:pos="1800"/>
          <w:tab w:val="left" w:pos="3960"/>
        </w:tabs>
        <w:rPr>
          <w:rFonts w:eastAsia="Arial Unicode MS"/>
          <w:sz w:val="22"/>
          <w:szCs w:val="22"/>
          <w:u w:val="single"/>
        </w:rPr>
      </w:pPr>
    </w:p>
    <w:p w14:paraId="1F274BD7" w14:textId="77777777" w:rsidR="00EA793C" w:rsidRPr="00FB724A" w:rsidRDefault="00EA793C" w:rsidP="00EC2905">
      <w:pPr>
        <w:tabs>
          <w:tab w:val="left" w:pos="720"/>
          <w:tab w:val="left" w:pos="993"/>
          <w:tab w:val="left" w:pos="1560"/>
          <w:tab w:val="left" w:pos="1800"/>
          <w:tab w:val="left" w:pos="3960"/>
        </w:tabs>
        <w:rPr>
          <w:rFonts w:eastAsia="Arial Unicode MS"/>
          <w:sz w:val="22"/>
          <w:szCs w:val="22"/>
          <w:u w:val="single"/>
        </w:rPr>
      </w:pPr>
      <w:r w:rsidRPr="00FB724A">
        <w:rPr>
          <w:rFonts w:eastAsia="Arial Unicode MS"/>
          <w:sz w:val="22"/>
          <w:szCs w:val="22"/>
          <w:u w:val="single"/>
        </w:rPr>
        <w:t>University</w:t>
      </w:r>
      <w:r w:rsidR="006E64D2" w:rsidRPr="00FB724A">
        <w:rPr>
          <w:rFonts w:eastAsia="Arial Unicode MS"/>
          <w:sz w:val="22"/>
          <w:szCs w:val="22"/>
          <w:u w:val="single"/>
        </w:rPr>
        <w:t>/Student</w:t>
      </w:r>
      <w:r w:rsidRPr="00FB724A">
        <w:rPr>
          <w:rFonts w:eastAsia="Arial Unicode MS"/>
          <w:sz w:val="22"/>
          <w:szCs w:val="22"/>
          <w:u w:val="single"/>
        </w:rPr>
        <w:t xml:space="preserve"> Involvement</w:t>
      </w:r>
    </w:p>
    <w:p w14:paraId="41953692" w14:textId="77777777" w:rsidR="00483907" w:rsidRPr="00FB724A" w:rsidRDefault="00483907" w:rsidP="00EC2905">
      <w:pPr>
        <w:tabs>
          <w:tab w:val="left" w:pos="720"/>
          <w:tab w:val="left" w:pos="993"/>
          <w:tab w:val="left" w:pos="1560"/>
          <w:tab w:val="left" w:pos="1800"/>
          <w:tab w:val="left" w:pos="3960"/>
        </w:tabs>
        <w:ind w:left="1080" w:hanging="1080"/>
        <w:rPr>
          <w:rFonts w:eastAsia="Arial Unicode MS"/>
          <w:sz w:val="22"/>
          <w:szCs w:val="22"/>
        </w:rPr>
      </w:pPr>
      <w:r w:rsidRPr="00FB724A">
        <w:rPr>
          <w:rFonts w:eastAsia="Arial Unicode MS"/>
          <w:sz w:val="22"/>
          <w:szCs w:val="22"/>
        </w:rPr>
        <w:t>2021-</w:t>
      </w:r>
      <w:r w:rsidRPr="00FB724A">
        <w:rPr>
          <w:rFonts w:eastAsia="Arial Unicode MS"/>
          <w:sz w:val="22"/>
          <w:szCs w:val="22"/>
        </w:rPr>
        <w:tab/>
      </w:r>
      <w:r w:rsidRPr="00FB724A">
        <w:rPr>
          <w:rFonts w:eastAsia="Arial Unicode MS"/>
          <w:sz w:val="22"/>
          <w:szCs w:val="22"/>
        </w:rPr>
        <w:tab/>
        <w:t>ORNL Student Programs Review Committee</w:t>
      </w:r>
      <w:r w:rsidR="0043762E" w:rsidRPr="00FB724A">
        <w:rPr>
          <w:rFonts w:eastAsia="Arial Unicode MS"/>
          <w:sz w:val="22"/>
          <w:szCs w:val="22"/>
        </w:rPr>
        <w:t xml:space="preserve"> for internships and related opportunities</w:t>
      </w:r>
    </w:p>
    <w:p w14:paraId="145B531D" w14:textId="77777777" w:rsidR="00EA793C" w:rsidRPr="00FB724A" w:rsidRDefault="00EA793C" w:rsidP="00EC2905">
      <w:pPr>
        <w:tabs>
          <w:tab w:val="left" w:pos="720"/>
          <w:tab w:val="left" w:pos="993"/>
          <w:tab w:val="left" w:pos="1560"/>
          <w:tab w:val="left" w:pos="1800"/>
          <w:tab w:val="left" w:pos="3960"/>
        </w:tabs>
        <w:ind w:left="1080" w:hanging="1080"/>
        <w:rPr>
          <w:rFonts w:eastAsia="Arial Unicode MS"/>
          <w:sz w:val="22"/>
          <w:szCs w:val="22"/>
        </w:rPr>
      </w:pPr>
      <w:r w:rsidRPr="00FB724A">
        <w:rPr>
          <w:rFonts w:eastAsia="Arial Unicode MS"/>
          <w:sz w:val="22"/>
          <w:szCs w:val="22"/>
        </w:rPr>
        <w:t>201</w:t>
      </w:r>
      <w:r w:rsidR="007043DC" w:rsidRPr="00FB724A">
        <w:rPr>
          <w:rFonts w:eastAsia="Arial Unicode MS"/>
          <w:sz w:val="22"/>
          <w:szCs w:val="22"/>
        </w:rPr>
        <w:t>9</w:t>
      </w:r>
      <w:r w:rsidRPr="00FB724A">
        <w:rPr>
          <w:rFonts w:eastAsia="Arial Unicode MS"/>
          <w:sz w:val="22"/>
          <w:szCs w:val="22"/>
        </w:rPr>
        <w:t>-</w:t>
      </w:r>
      <w:r w:rsidRPr="00FB724A">
        <w:rPr>
          <w:rFonts w:eastAsia="Arial Unicode MS"/>
          <w:sz w:val="22"/>
          <w:szCs w:val="22"/>
        </w:rPr>
        <w:tab/>
      </w:r>
      <w:r w:rsidRPr="00FB724A">
        <w:rPr>
          <w:rFonts w:eastAsia="Arial Unicode MS"/>
          <w:sz w:val="22"/>
          <w:szCs w:val="22"/>
        </w:rPr>
        <w:tab/>
        <w:t xml:space="preserve">Adjunct </w:t>
      </w:r>
      <w:r w:rsidR="00ED3961" w:rsidRPr="00FB724A">
        <w:rPr>
          <w:rFonts w:eastAsia="Arial Unicode MS"/>
          <w:sz w:val="22"/>
          <w:szCs w:val="22"/>
        </w:rPr>
        <w:t>Associate Professor</w:t>
      </w:r>
      <w:r w:rsidRPr="00FB724A">
        <w:rPr>
          <w:rFonts w:eastAsia="Arial Unicode MS"/>
          <w:sz w:val="22"/>
          <w:szCs w:val="22"/>
        </w:rPr>
        <w:t xml:space="preserve"> – Department of Forestry, Wildlife and Fisheries, UT-Knoxville.</w:t>
      </w:r>
    </w:p>
    <w:p w14:paraId="0E902B5F" w14:textId="2DA09035" w:rsidR="007043DC" w:rsidRPr="00FB724A" w:rsidRDefault="007043DC" w:rsidP="00EC2905">
      <w:pPr>
        <w:tabs>
          <w:tab w:val="left" w:pos="720"/>
          <w:tab w:val="left" w:pos="993"/>
          <w:tab w:val="left" w:pos="1560"/>
          <w:tab w:val="left" w:pos="1800"/>
          <w:tab w:val="left" w:pos="3960"/>
        </w:tabs>
        <w:ind w:left="1080" w:hanging="1080"/>
        <w:rPr>
          <w:rFonts w:eastAsia="Arial Unicode MS"/>
          <w:sz w:val="22"/>
          <w:szCs w:val="22"/>
        </w:rPr>
      </w:pPr>
      <w:r w:rsidRPr="00FB724A">
        <w:rPr>
          <w:rFonts w:eastAsia="Arial Unicode MS"/>
          <w:sz w:val="22"/>
          <w:szCs w:val="22"/>
        </w:rPr>
        <w:t>2010-</w:t>
      </w:r>
      <w:r w:rsidR="00B3009F" w:rsidRPr="00FB724A">
        <w:rPr>
          <w:rFonts w:eastAsia="Arial Unicode MS"/>
          <w:sz w:val="22"/>
          <w:szCs w:val="22"/>
        </w:rPr>
        <w:tab/>
      </w:r>
      <w:r w:rsidR="00B3009F" w:rsidRPr="00FB724A">
        <w:rPr>
          <w:rFonts w:eastAsia="Arial Unicode MS"/>
          <w:sz w:val="22"/>
          <w:szCs w:val="22"/>
        </w:rPr>
        <w:tab/>
      </w:r>
      <w:r w:rsidRPr="00FB724A">
        <w:rPr>
          <w:rFonts w:eastAsia="Arial Unicode MS"/>
          <w:sz w:val="22"/>
          <w:szCs w:val="22"/>
        </w:rPr>
        <w:t>Adjunct Assistant Professor – Department of Forestry, Wildlife and Fisheries, UT-Knoxville.</w:t>
      </w:r>
    </w:p>
    <w:p w14:paraId="4BDC98F4" w14:textId="77777777" w:rsidR="00483907" w:rsidRPr="00FB724A" w:rsidRDefault="00483907" w:rsidP="00483907">
      <w:pPr>
        <w:tabs>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2008-</w:t>
      </w:r>
      <w:r w:rsidRPr="00FB724A">
        <w:rPr>
          <w:rFonts w:eastAsia="Arial Unicode MS"/>
          <w:sz w:val="22"/>
          <w:szCs w:val="22"/>
        </w:rPr>
        <w:tab/>
        <w:t xml:space="preserve">Application Review Committee – </w:t>
      </w:r>
      <w:r w:rsidRPr="00FB724A">
        <w:rPr>
          <w:rFonts w:eastAsia="Arial Unicode MS"/>
          <w:i/>
          <w:sz w:val="22"/>
          <w:szCs w:val="22"/>
        </w:rPr>
        <w:t>Dissertations Initiative for the Advancement of Climate Change Research Symposium</w:t>
      </w:r>
      <w:r w:rsidRPr="00FB724A">
        <w:rPr>
          <w:rFonts w:eastAsia="Arial Unicode MS"/>
          <w:sz w:val="22"/>
          <w:szCs w:val="22"/>
        </w:rPr>
        <w:t xml:space="preserve"> (DISCCRS)</w:t>
      </w:r>
    </w:p>
    <w:p w14:paraId="68E4A061" w14:textId="205457EE" w:rsidR="00EA793C" w:rsidRPr="00FB724A" w:rsidRDefault="00EA793C" w:rsidP="00EC2905">
      <w:pPr>
        <w:tabs>
          <w:tab w:val="left" w:pos="720"/>
          <w:tab w:val="left" w:pos="990"/>
          <w:tab w:val="left" w:pos="1560"/>
          <w:tab w:val="left" w:pos="1800"/>
          <w:tab w:val="left" w:pos="3960"/>
        </w:tabs>
        <w:ind w:left="1530" w:hanging="1530"/>
        <w:rPr>
          <w:rFonts w:eastAsia="Arial Unicode MS"/>
          <w:sz w:val="22"/>
          <w:szCs w:val="22"/>
        </w:rPr>
      </w:pPr>
      <w:r w:rsidRPr="00FB724A">
        <w:rPr>
          <w:rFonts w:eastAsia="Arial Unicode MS"/>
          <w:sz w:val="22"/>
          <w:szCs w:val="22"/>
        </w:rPr>
        <w:t>2002-</w:t>
      </w:r>
      <w:r w:rsidRPr="00FB724A">
        <w:rPr>
          <w:rFonts w:eastAsia="Arial Unicode MS"/>
          <w:sz w:val="22"/>
          <w:szCs w:val="22"/>
        </w:rPr>
        <w:tab/>
      </w:r>
      <w:r w:rsidRPr="00FB724A">
        <w:rPr>
          <w:rFonts w:eastAsia="Arial Unicode MS"/>
          <w:sz w:val="22"/>
          <w:szCs w:val="22"/>
        </w:rPr>
        <w:tab/>
      </w:r>
      <w:r w:rsidR="009244E4" w:rsidRPr="00FB724A">
        <w:rPr>
          <w:rFonts w:eastAsia="Arial Unicode MS"/>
          <w:sz w:val="22"/>
          <w:szCs w:val="22"/>
        </w:rPr>
        <w:t xml:space="preserve">Supervised, </w:t>
      </w:r>
      <w:proofErr w:type="gramStart"/>
      <w:r w:rsidR="009244E4" w:rsidRPr="00FB724A">
        <w:rPr>
          <w:rFonts w:eastAsia="Arial Unicode MS"/>
          <w:sz w:val="22"/>
          <w:szCs w:val="22"/>
        </w:rPr>
        <w:t>advised</w:t>
      </w:r>
      <w:proofErr w:type="gramEnd"/>
      <w:r w:rsidR="009244E4" w:rsidRPr="00FB724A">
        <w:rPr>
          <w:rFonts w:eastAsia="Arial Unicode MS"/>
          <w:sz w:val="22"/>
          <w:szCs w:val="22"/>
        </w:rPr>
        <w:t xml:space="preserve"> or hosted </w:t>
      </w:r>
      <w:r w:rsidR="006E64D2" w:rsidRPr="00FB724A">
        <w:rPr>
          <w:rFonts w:eastAsia="Arial Unicode MS"/>
          <w:sz w:val="22"/>
          <w:szCs w:val="22"/>
        </w:rPr>
        <w:t>undergraduate</w:t>
      </w:r>
      <w:r w:rsidR="00A236EF" w:rsidRPr="00FB724A">
        <w:rPr>
          <w:rFonts w:eastAsia="Arial Unicode MS"/>
          <w:sz w:val="22"/>
          <w:szCs w:val="22"/>
        </w:rPr>
        <w:t xml:space="preserve"> or post-baccalaureate</w:t>
      </w:r>
      <w:r w:rsidR="009244E4" w:rsidRPr="00FB724A">
        <w:rPr>
          <w:rFonts w:eastAsia="Arial Unicode MS"/>
          <w:sz w:val="22"/>
          <w:szCs w:val="22"/>
        </w:rPr>
        <w:t xml:space="preserve"> interns</w:t>
      </w:r>
      <w:r w:rsidR="006E64D2" w:rsidRPr="00FB724A">
        <w:rPr>
          <w:rFonts w:eastAsia="Arial Unicode MS"/>
          <w:sz w:val="22"/>
          <w:szCs w:val="22"/>
        </w:rPr>
        <w:t xml:space="preserve"> (</w:t>
      </w:r>
      <w:r w:rsidR="005E20F6">
        <w:rPr>
          <w:rFonts w:eastAsia="Arial Unicode MS"/>
          <w:sz w:val="22"/>
          <w:szCs w:val="22"/>
        </w:rPr>
        <w:t>42</w:t>
      </w:r>
      <w:r w:rsidR="006E64D2" w:rsidRPr="00FB724A">
        <w:rPr>
          <w:rFonts w:eastAsia="Arial Unicode MS"/>
          <w:sz w:val="22"/>
          <w:szCs w:val="22"/>
        </w:rPr>
        <w:t>)</w:t>
      </w:r>
      <w:r w:rsidR="009244E4" w:rsidRPr="00FB724A">
        <w:rPr>
          <w:rFonts w:eastAsia="Arial Unicode MS"/>
          <w:sz w:val="22"/>
          <w:szCs w:val="22"/>
        </w:rPr>
        <w:t>,</w:t>
      </w:r>
      <w:r w:rsidR="006E64D2" w:rsidRPr="00FB724A">
        <w:rPr>
          <w:rFonts w:eastAsia="Arial Unicode MS"/>
          <w:sz w:val="22"/>
          <w:szCs w:val="22"/>
        </w:rPr>
        <w:t xml:space="preserve"> MS</w:t>
      </w:r>
      <w:r w:rsidR="009244E4" w:rsidRPr="00FB724A">
        <w:rPr>
          <w:rFonts w:eastAsia="Arial Unicode MS"/>
          <w:sz w:val="22"/>
          <w:szCs w:val="22"/>
        </w:rPr>
        <w:t xml:space="preserve"> (</w:t>
      </w:r>
      <w:r w:rsidR="00FF77AF">
        <w:rPr>
          <w:rFonts w:eastAsia="Arial Unicode MS"/>
          <w:sz w:val="22"/>
          <w:szCs w:val="22"/>
        </w:rPr>
        <w:t>9</w:t>
      </w:r>
      <w:r w:rsidR="009244E4" w:rsidRPr="00FB724A">
        <w:rPr>
          <w:rFonts w:eastAsia="Arial Unicode MS"/>
          <w:sz w:val="22"/>
          <w:szCs w:val="22"/>
        </w:rPr>
        <w:t>)</w:t>
      </w:r>
      <w:r w:rsidR="006E64D2" w:rsidRPr="00FB724A">
        <w:rPr>
          <w:rFonts w:eastAsia="Arial Unicode MS"/>
          <w:sz w:val="22"/>
          <w:szCs w:val="22"/>
        </w:rPr>
        <w:t xml:space="preserve"> and PhD</w:t>
      </w:r>
      <w:r w:rsidR="009244E4" w:rsidRPr="00FB724A">
        <w:rPr>
          <w:rFonts w:eastAsia="Arial Unicode MS"/>
          <w:sz w:val="22"/>
          <w:szCs w:val="22"/>
        </w:rPr>
        <w:t xml:space="preserve"> (</w:t>
      </w:r>
      <w:r w:rsidR="00CD47CA" w:rsidRPr="00FB724A">
        <w:rPr>
          <w:rFonts w:eastAsia="Arial Unicode MS"/>
          <w:sz w:val="22"/>
          <w:szCs w:val="22"/>
        </w:rPr>
        <w:t>8</w:t>
      </w:r>
      <w:r w:rsidR="009244E4" w:rsidRPr="00FB724A">
        <w:rPr>
          <w:rFonts w:eastAsia="Arial Unicode MS"/>
          <w:sz w:val="22"/>
          <w:szCs w:val="22"/>
        </w:rPr>
        <w:t>)</w:t>
      </w:r>
      <w:r w:rsidR="006E64D2" w:rsidRPr="00FB724A">
        <w:rPr>
          <w:rFonts w:eastAsia="Arial Unicode MS"/>
          <w:sz w:val="22"/>
          <w:szCs w:val="22"/>
        </w:rPr>
        <w:t xml:space="preserve"> </w:t>
      </w:r>
      <w:r w:rsidRPr="00FB724A">
        <w:rPr>
          <w:rFonts w:eastAsia="Arial Unicode MS"/>
          <w:sz w:val="22"/>
          <w:szCs w:val="22"/>
        </w:rPr>
        <w:t>graduate students, postdocs</w:t>
      </w:r>
      <w:r w:rsidR="008B6AE7" w:rsidRPr="00FB724A">
        <w:rPr>
          <w:rFonts w:eastAsia="Arial Unicode MS"/>
          <w:sz w:val="22"/>
          <w:szCs w:val="22"/>
        </w:rPr>
        <w:t xml:space="preserve"> (</w:t>
      </w:r>
      <w:r w:rsidR="00CD47CA" w:rsidRPr="00FB724A">
        <w:rPr>
          <w:rFonts w:eastAsia="Arial Unicode MS"/>
          <w:sz w:val="22"/>
          <w:szCs w:val="22"/>
        </w:rPr>
        <w:t>8</w:t>
      </w:r>
      <w:r w:rsidR="008B6AE7" w:rsidRPr="00FB724A">
        <w:rPr>
          <w:rFonts w:eastAsia="Arial Unicode MS"/>
          <w:sz w:val="22"/>
          <w:szCs w:val="22"/>
        </w:rPr>
        <w:t>)</w:t>
      </w:r>
      <w:r w:rsidRPr="00FB724A">
        <w:rPr>
          <w:rFonts w:eastAsia="Arial Unicode MS"/>
          <w:sz w:val="22"/>
          <w:szCs w:val="22"/>
        </w:rPr>
        <w:t>, lab technicians</w:t>
      </w:r>
      <w:r w:rsidR="009244E4" w:rsidRPr="00FB724A">
        <w:rPr>
          <w:rFonts w:eastAsia="Arial Unicode MS"/>
          <w:sz w:val="22"/>
          <w:szCs w:val="22"/>
        </w:rPr>
        <w:t xml:space="preserve"> (</w:t>
      </w:r>
      <w:r w:rsidR="005E20F6">
        <w:rPr>
          <w:rFonts w:eastAsia="Arial Unicode MS"/>
          <w:sz w:val="22"/>
          <w:szCs w:val="22"/>
        </w:rPr>
        <w:t>5</w:t>
      </w:r>
      <w:r w:rsidR="009244E4" w:rsidRPr="00FB724A">
        <w:rPr>
          <w:rFonts w:eastAsia="Arial Unicode MS"/>
          <w:sz w:val="22"/>
          <w:szCs w:val="22"/>
        </w:rPr>
        <w:t>)</w:t>
      </w:r>
      <w:r w:rsidRPr="00FB724A">
        <w:rPr>
          <w:rFonts w:eastAsia="Arial Unicode MS"/>
          <w:sz w:val="22"/>
          <w:szCs w:val="22"/>
        </w:rPr>
        <w:t>, served as MS/PhD thesis advisor and external reviewer for student</w:t>
      </w:r>
      <w:r w:rsidR="009244E4" w:rsidRPr="00FB724A">
        <w:rPr>
          <w:rFonts w:eastAsia="Arial Unicode MS"/>
          <w:sz w:val="22"/>
          <w:szCs w:val="22"/>
        </w:rPr>
        <w:t xml:space="preserve"> theses and </w:t>
      </w:r>
      <w:r w:rsidRPr="00FB724A">
        <w:rPr>
          <w:rFonts w:eastAsia="Arial Unicode MS"/>
          <w:sz w:val="22"/>
          <w:szCs w:val="22"/>
        </w:rPr>
        <w:t xml:space="preserve">faculty proposals. </w:t>
      </w:r>
    </w:p>
    <w:p w14:paraId="25E99DFA" w14:textId="77777777" w:rsidR="00EA793C" w:rsidRPr="00FB724A" w:rsidRDefault="00EA793C" w:rsidP="00EC2905">
      <w:pPr>
        <w:tabs>
          <w:tab w:val="left" w:pos="720"/>
          <w:tab w:val="left" w:pos="993"/>
          <w:tab w:val="left" w:pos="1560"/>
          <w:tab w:val="left" w:pos="1800"/>
          <w:tab w:val="left" w:pos="3960"/>
        </w:tabs>
        <w:ind w:left="1560" w:hanging="1560"/>
        <w:rPr>
          <w:rFonts w:eastAsia="Arial Unicode MS"/>
          <w:sz w:val="22"/>
          <w:szCs w:val="22"/>
        </w:rPr>
      </w:pPr>
      <w:r w:rsidRPr="00FB724A">
        <w:rPr>
          <w:rFonts w:eastAsia="Arial Unicode MS"/>
          <w:sz w:val="22"/>
          <w:szCs w:val="22"/>
        </w:rPr>
        <w:t>2005-</w:t>
      </w:r>
      <w:r w:rsidRPr="00FB724A">
        <w:rPr>
          <w:rFonts w:eastAsia="Arial Unicode MS"/>
          <w:sz w:val="22"/>
          <w:szCs w:val="22"/>
        </w:rPr>
        <w:tab/>
      </w:r>
      <w:r w:rsidRPr="00FB724A">
        <w:rPr>
          <w:rFonts w:eastAsia="Arial Unicode MS"/>
          <w:sz w:val="22"/>
          <w:szCs w:val="22"/>
        </w:rPr>
        <w:tab/>
        <w:t xml:space="preserve">Guest Lecturer/Seminars/Field Trips – University Program in Ecology - Duke University, Nicholas School of the Environment – Duke University, Bordeaux Sciences </w:t>
      </w:r>
      <w:proofErr w:type="spellStart"/>
      <w:r w:rsidRPr="00FB724A">
        <w:rPr>
          <w:rFonts w:eastAsia="Arial Unicode MS"/>
          <w:sz w:val="22"/>
          <w:szCs w:val="22"/>
        </w:rPr>
        <w:t>Agro</w:t>
      </w:r>
      <w:proofErr w:type="spellEnd"/>
      <w:r w:rsidRPr="00FB724A">
        <w:rPr>
          <w:rFonts w:eastAsia="Arial Unicode MS"/>
          <w:sz w:val="22"/>
          <w:szCs w:val="22"/>
        </w:rPr>
        <w:t>, France; Department of Forestry, Wildlife and Fisheries, University of Tennessee; Department of Forest Science, Oregon State University; Department of Natural Resources and Environmental Sciences, Alabama A&amp;M University;</w:t>
      </w:r>
      <w:r w:rsidRPr="00FB724A">
        <w:rPr>
          <w:sz w:val="22"/>
          <w:szCs w:val="22"/>
        </w:rPr>
        <w:t xml:space="preserve"> Department of Soil Science, University of Saskatchewan, National Institute of Amazonian Research (INPA – Brazil)</w:t>
      </w:r>
      <w:r w:rsidR="006F0F8B" w:rsidRPr="00FB724A">
        <w:rPr>
          <w:sz w:val="22"/>
          <w:szCs w:val="22"/>
        </w:rPr>
        <w:t>,</w:t>
      </w:r>
      <w:r w:rsidRPr="00FB724A">
        <w:rPr>
          <w:sz w:val="22"/>
          <w:szCs w:val="22"/>
        </w:rPr>
        <w:t xml:space="preserve"> </w:t>
      </w:r>
      <w:r w:rsidRPr="00FB724A">
        <w:rPr>
          <w:rFonts w:eastAsia="Arial Unicode MS"/>
          <w:sz w:val="22"/>
          <w:szCs w:val="22"/>
        </w:rPr>
        <w:t>ORISE DOE student interns</w:t>
      </w:r>
      <w:r w:rsidR="006F0F8B" w:rsidRPr="00FB724A">
        <w:rPr>
          <w:rFonts w:eastAsia="Arial Unicode MS"/>
          <w:sz w:val="22"/>
          <w:szCs w:val="22"/>
        </w:rPr>
        <w:t>,</w:t>
      </w:r>
      <w:r w:rsidRPr="00FB724A">
        <w:rPr>
          <w:rFonts w:eastAsia="Arial Unicode MS"/>
          <w:sz w:val="22"/>
          <w:szCs w:val="22"/>
        </w:rPr>
        <w:t xml:space="preserve"> DOE Science Undergraduate Laboratory Internship (SULI) and Higher Education Research Experience (HERE) Programs, Bioenergy Educator Training Course</w:t>
      </w:r>
      <w:r w:rsidR="006F0F8B" w:rsidRPr="00FB724A">
        <w:rPr>
          <w:rFonts w:eastAsia="Arial Unicode MS"/>
          <w:sz w:val="22"/>
          <w:szCs w:val="22"/>
        </w:rPr>
        <w:t>,</w:t>
      </w:r>
      <w:r w:rsidRPr="00FB724A">
        <w:rPr>
          <w:rFonts w:eastAsia="Arial Unicode MS"/>
          <w:sz w:val="22"/>
          <w:szCs w:val="22"/>
        </w:rPr>
        <w:t xml:space="preserve"> middl</w:t>
      </w:r>
      <w:r w:rsidR="006F0F8B" w:rsidRPr="00FB724A">
        <w:rPr>
          <w:rFonts w:eastAsia="Arial Unicode MS"/>
          <w:sz w:val="22"/>
          <w:szCs w:val="22"/>
        </w:rPr>
        <w:t xml:space="preserve">e and elementary school science </w:t>
      </w:r>
      <w:r w:rsidRPr="00FB724A">
        <w:rPr>
          <w:rFonts w:eastAsia="Arial Unicode MS"/>
          <w:sz w:val="22"/>
          <w:szCs w:val="22"/>
        </w:rPr>
        <w:t>classes.</w:t>
      </w:r>
    </w:p>
    <w:p w14:paraId="0E5E5983" w14:textId="77777777" w:rsidR="00EA793C" w:rsidRPr="00FB724A" w:rsidRDefault="00EA793C" w:rsidP="00EC2905">
      <w:pPr>
        <w:tabs>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1998</w:t>
      </w:r>
      <w:r w:rsidRPr="00FB724A">
        <w:rPr>
          <w:rFonts w:eastAsia="Arial Unicode MS"/>
          <w:sz w:val="22"/>
          <w:szCs w:val="22"/>
        </w:rPr>
        <w:tab/>
      </w:r>
      <w:r w:rsidRPr="00FB724A">
        <w:rPr>
          <w:rFonts w:eastAsia="Arial Unicode MS"/>
          <w:sz w:val="22"/>
          <w:szCs w:val="22"/>
        </w:rPr>
        <w:tab/>
        <w:t xml:space="preserve">Silviculture Instructor – Dept. of Natural Resource Sciences, Washington State University </w:t>
      </w:r>
    </w:p>
    <w:p w14:paraId="549CBA53" w14:textId="77777777" w:rsidR="00EA793C" w:rsidRPr="00FB724A" w:rsidRDefault="00EA793C" w:rsidP="00EC2905">
      <w:pPr>
        <w:tabs>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1997-99</w:t>
      </w:r>
      <w:r w:rsidRPr="00FB724A">
        <w:rPr>
          <w:rFonts w:eastAsia="Arial Unicode MS"/>
          <w:sz w:val="22"/>
          <w:szCs w:val="22"/>
        </w:rPr>
        <w:tab/>
        <w:t xml:space="preserve">Teaching Assistant – Dept. of Natural Resource Sciences, Washington State University </w:t>
      </w:r>
    </w:p>
    <w:p w14:paraId="1BA4E3C9" w14:textId="77777777" w:rsidR="00EA793C" w:rsidRPr="00FB724A" w:rsidRDefault="00EA793C" w:rsidP="00EC2905">
      <w:pPr>
        <w:tabs>
          <w:tab w:val="left" w:pos="360"/>
          <w:tab w:val="left" w:pos="720"/>
          <w:tab w:val="left" w:pos="993"/>
          <w:tab w:val="left" w:pos="1560"/>
          <w:tab w:val="left" w:pos="1800"/>
          <w:tab w:val="left" w:pos="3960"/>
        </w:tabs>
        <w:rPr>
          <w:rFonts w:eastAsia="Arial Unicode MS"/>
          <w:sz w:val="22"/>
          <w:szCs w:val="22"/>
        </w:rPr>
      </w:pPr>
      <w:r w:rsidRPr="00FB724A">
        <w:rPr>
          <w:rFonts w:eastAsia="Arial Unicode MS"/>
          <w:sz w:val="22"/>
          <w:szCs w:val="22"/>
        </w:rPr>
        <w:t>1993-96</w:t>
      </w:r>
      <w:r w:rsidRPr="00FB724A">
        <w:rPr>
          <w:rFonts w:eastAsia="Arial Unicode MS"/>
          <w:sz w:val="22"/>
          <w:szCs w:val="22"/>
        </w:rPr>
        <w:tab/>
        <w:t>Teaching Assistant &amp; Tutor – Dept. of Forest Resources, North Carolina State University</w:t>
      </w:r>
    </w:p>
    <w:p w14:paraId="1FC3637F" w14:textId="77777777" w:rsidR="00EA793C" w:rsidRPr="00FB724A" w:rsidRDefault="00EA793C" w:rsidP="00EC2905">
      <w:pPr>
        <w:tabs>
          <w:tab w:val="left" w:pos="720"/>
          <w:tab w:val="left" w:pos="993"/>
          <w:tab w:val="left" w:pos="1560"/>
          <w:tab w:val="left" w:pos="1800"/>
          <w:tab w:val="left" w:pos="3960"/>
        </w:tabs>
        <w:rPr>
          <w:rFonts w:eastAsia="Arial Unicode MS"/>
          <w:sz w:val="22"/>
          <w:szCs w:val="22"/>
          <w:u w:val="single"/>
        </w:rPr>
      </w:pPr>
    </w:p>
    <w:p w14:paraId="06869972" w14:textId="77777777" w:rsidR="00EA793C" w:rsidRPr="00FB724A" w:rsidRDefault="00EA793C" w:rsidP="00EC2905">
      <w:pPr>
        <w:tabs>
          <w:tab w:val="left" w:pos="720"/>
          <w:tab w:val="left" w:pos="993"/>
          <w:tab w:val="left" w:pos="1440"/>
          <w:tab w:val="left" w:pos="1800"/>
          <w:tab w:val="left" w:pos="3960"/>
        </w:tabs>
        <w:rPr>
          <w:rFonts w:eastAsia="Arial Unicode MS"/>
          <w:sz w:val="22"/>
          <w:szCs w:val="22"/>
          <w:u w:val="single"/>
        </w:rPr>
      </w:pPr>
      <w:r w:rsidRPr="00FB724A">
        <w:rPr>
          <w:rFonts w:eastAsia="Arial Unicode MS"/>
          <w:sz w:val="22"/>
          <w:szCs w:val="22"/>
          <w:u w:val="single"/>
        </w:rPr>
        <w:t xml:space="preserve">Presentations (by Warren) – Invited </w:t>
      </w:r>
      <w:r w:rsidR="00F973C8" w:rsidRPr="00FB724A">
        <w:rPr>
          <w:rFonts w:eastAsia="Arial Unicode MS"/>
          <w:sz w:val="22"/>
          <w:szCs w:val="22"/>
          <w:u w:val="single"/>
        </w:rPr>
        <w:t xml:space="preserve">Talks </w:t>
      </w:r>
      <w:r w:rsidRPr="00FB724A">
        <w:rPr>
          <w:rFonts w:eastAsia="Arial Unicode MS"/>
          <w:sz w:val="22"/>
          <w:szCs w:val="22"/>
          <w:u w:val="single"/>
        </w:rPr>
        <w:t>&amp; Posters</w:t>
      </w:r>
    </w:p>
    <w:p w14:paraId="74B9556C"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(1) </w:t>
      </w:r>
      <w:r w:rsidRPr="00FB724A">
        <w:rPr>
          <w:rFonts w:eastAsia="Arial Unicode MS"/>
          <w:sz w:val="22"/>
          <w:szCs w:val="22"/>
        </w:rPr>
        <w:tab/>
        <w:t xml:space="preserve">Warren, JM. 2000. “Effects of enhanced UV-B radiation on tree biochemistry and herbivory.” </w:t>
      </w:r>
      <w:r w:rsidRPr="00FB724A">
        <w:rPr>
          <w:rFonts w:eastAsia="Arial Unicode MS"/>
          <w:i/>
          <w:sz w:val="22"/>
          <w:szCs w:val="22"/>
        </w:rPr>
        <w:t>Poster</w:t>
      </w:r>
      <w:r w:rsidRPr="00FB724A">
        <w:rPr>
          <w:rFonts w:eastAsia="Arial Unicode MS"/>
          <w:sz w:val="22"/>
          <w:szCs w:val="22"/>
        </w:rPr>
        <w:t>, EPA STAR Graduate Fellowship Conference, Washington, D.C.</w:t>
      </w:r>
    </w:p>
    <w:p w14:paraId="050EF41E"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(2)  </w:t>
      </w:r>
      <w:r w:rsidRPr="00FB724A">
        <w:rPr>
          <w:rFonts w:eastAsia="Arial Unicode MS"/>
          <w:sz w:val="22"/>
          <w:szCs w:val="22"/>
        </w:rPr>
        <w:tab/>
        <w:t xml:space="preserve">Warren, JM. 2001. “Alteration of foliar flavonoid composition induced by enhanced UV-B radiation in field-grown </w:t>
      </w:r>
      <w:r w:rsidRPr="00FB724A">
        <w:rPr>
          <w:rFonts w:eastAsia="Arial Unicode MS"/>
          <w:i/>
          <w:sz w:val="22"/>
          <w:szCs w:val="22"/>
        </w:rPr>
        <w:t xml:space="preserve">Pinus ponderosa, Quercus rubra </w:t>
      </w:r>
      <w:r w:rsidRPr="00FB724A">
        <w:rPr>
          <w:rFonts w:eastAsia="Arial Unicode MS"/>
          <w:sz w:val="22"/>
          <w:szCs w:val="22"/>
        </w:rPr>
        <w:t xml:space="preserve">and </w:t>
      </w:r>
      <w:proofErr w:type="spellStart"/>
      <w:r w:rsidRPr="00FB724A">
        <w:rPr>
          <w:rFonts w:eastAsia="Arial Unicode MS"/>
          <w:i/>
          <w:sz w:val="22"/>
          <w:szCs w:val="22"/>
        </w:rPr>
        <w:t>Pseudotsuga</w:t>
      </w:r>
      <w:proofErr w:type="spellEnd"/>
      <w:r w:rsidRPr="00FB724A">
        <w:rPr>
          <w:rFonts w:eastAsia="Arial Unicode MS"/>
          <w:i/>
          <w:sz w:val="22"/>
          <w:szCs w:val="22"/>
        </w:rPr>
        <w:t xml:space="preserve"> </w:t>
      </w:r>
      <w:proofErr w:type="spellStart"/>
      <w:r w:rsidRPr="00FB724A">
        <w:rPr>
          <w:rFonts w:eastAsia="Arial Unicode MS"/>
          <w:i/>
          <w:sz w:val="22"/>
          <w:szCs w:val="22"/>
        </w:rPr>
        <w:t>menziesii</w:t>
      </w:r>
      <w:proofErr w:type="spellEnd"/>
      <w:r w:rsidRPr="00FB724A">
        <w:rPr>
          <w:rFonts w:eastAsia="Arial Unicode MS"/>
          <w:sz w:val="22"/>
          <w:szCs w:val="22"/>
        </w:rPr>
        <w:t xml:space="preserve">.” </w:t>
      </w:r>
      <w:r w:rsidRPr="00FB724A">
        <w:rPr>
          <w:rFonts w:eastAsia="Arial Unicode MS"/>
          <w:i/>
          <w:sz w:val="22"/>
          <w:szCs w:val="22"/>
        </w:rPr>
        <w:t>Poster</w:t>
      </w:r>
      <w:r w:rsidRPr="00FB724A">
        <w:rPr>
          <w:rFonts w:eastAsia="Arial Unicode MS"/>
          <w:sz w:val="22"/>
          <w:szCs w:val="22"/>
        </w:rPr>
        <w:t>, William R. Wiley Research Exposition, WSU, Pullman, WA.</w:t>
      </w:r>
    </w:p>
    <w:p w14:paraId="29B7DB52"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(3) </w:t>
      </w:r>
      <w:r w:rsidRPr="00FB724A">
        <w:rPr>
          <w:rFonts w:eastAsia="Arial Unicode MS"/>
          <w:sz w:val="22"/>
          <w:szCs w:val="22"/>
        </w:rPr>
        <w:tab/>
        <w:t xml:space="preserve">Warren, JM. 2003. “UV-B radiation, Trees, and Herbivory.” </w:t>
      </w:r>
      <w:r w:rsidRPr="00FB724A">
        <w:rPr>
          <w:rFonts w:eastAsia="Arial Unicode MS"/>
          <w:i/>
          <w:sz w:val="22"/>
          <w:szCs w:val="22"/>
        </w:rPr>
        <w:t>Oral</w:t>
      </w:r>
      <w:r w:rsidRPr="00FB724A">
        <w:rPr>
          <w:rFonts w:eastAsia="Arial Unicode MS"/>
          <w:sz w:val="22"/>
          <w:szCs w:val="22"/>
        </w:rPr>
        <w:t xml:space="preserve">, Dissertations Initiative for Climate Change Research Symposium, </w:t>
      </w:r>
      <w:proofErr w:type="spellStart"/>
      <w:r w:rsidRPr="00FB724A">
        <w:rPr>
          <w:rFonts w:eastAsia="Arial Unicode MS"/>
          <w:sz w:val="22"/>
          <w:szCs w:val="22"/>
        </w:rPr>
        <w:t>Guanica</w:t>
      </w:r>
      <w:proofErr w:type="spellEnd"/>
      <w:r w:rsidRPr="00FB724A">
        <w:rPr>
          <w:rFonts w:eastAsia="Arial Unicode MS"/>
          <w:sz w:val="22"/>
          <w:szCs w:val="22"/>
        </w:rPr>
        <w:t>, Puerto Rico.</w:t>
      </w:r>
    </w:p>
    <w:p w14:paraId="0D65AA04"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(4)</w:t>
      </w:r>
      <w:r w:rsidRPr="00FB724A">
        <w:rPr>
          <w:rFonts w:eastAsia="Arial Unicode MS"/>
          <w:sz w:val="22"/>
          <w:szCs w:val="22"/>
        </w:rPr>
        <w:tab/>
        <w:t xml:space="preserve">Warren, JM. 2005. “Tree response to environment: radiation, nutrients and water.” </w:t>
      </w:r>
      <w:r w:rsidRPr="00FB724A">
        <w:rPr>
          <w:rFonts w:eastAsia="Arial Unicode MS"/>
          <w:i/>
          <w:sz w:val="22"/>
          <w:szCs w:val="22"/>
        </w:rPr>
        <w:t>Oral</w:t>
      </w:r>
      <w:r w:rsidRPr="00FB724A">
        <w:rPr>
          <w:rFonts w:eastAsia="Arial Unicode MS"/>
          <w:sz w:val="22"/>
          <w:szCs w:val="22"/>
        </w:rPr>
        <w:t>, Department of Forestry and Environmental Resources, North Carolina State University, Raleigh, NC.</w:t>
      </w:r>
    </w:p>
    <w:p w14:paraId="10380B09"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(5)</w:t>
      </w:r>
      <w:r w:rsidRPr="00FB724A">
        <w:rPr>
          <w:rFonts w:eastAsia="Arial Unicode MS"/>
          <w:sz w:val="22"/>
          <w:szCs w:val="22"/>
        </w:rPr>
        <w:tab/>
        <w:t xml:space="preserve">Warren, JM. 2006. “Hydro-physiology in Pacific NW conifers - from fungi to foliage.” </w:t>
      </w:r>
      <w:r w:rsidRPr="00FB724A">
        <w:rPr>
          <w:rFonts w:eastAsia="Arial Unicode MS"/>
          <w:i/>
          <w:sz w:val="22"/>
          <w:szCs w:val="22"/>
        </w:rPr>
        <w:t>Oral</w:t>
      </w:r>
      <w:r w:rsidRPr="00FB724A">
        <w:rPr>
          <w:rFonts w:eastAsia="Arial Unicode MS"/>
          <w:sz w:val="22"/>
          <w:szCs w:val="22"/>
        </w:rPr>
        <w:t>, USDA, Agricultural Research Service, Crops Pathology/Genetics Research Unit Special Seminar, UC Davis, Davis, CA.</w:t>
      </w:r>
    </w:p>
    <w:p w14:paraId="510C18DB"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(6)</w:t>
      </w:r>
      <w:r w:rsidRPr="00FB724A">
        <w:rPr>
          <w:rFonts w:eastAsia="Arial Unicode MS"/>
          <w:sz w:val="22"/>
          <w:szCs w:val="22"/>
        </w:rPr>
        <w:tab/>
        <w:t xml:space="preserve">Warren, JM. 2006. “Plant Response to Environment - growth vs. defense.” </w:t>
      </w:r>
      <w:r w:rsidRPr="00FB724A">
        <w:rPr>
          <w:rFonts w:eastAsia="Arial Unicode MS"/>
          <w:i/>
          <w:sz w:val="22"/>
          <w:szCs w:val="22"/>
        </w:rPr>
        <w:t>Oral</w:t>
      </w:r>
      <w:r w:rsidRPr="00FB724A">
        <w:rPr>
          <w:rFonts w:eastAsia="Arial Unicode MS"/>
          <w:sz w:val="22"/>
          <w:szCs w:val="22"/>
        </w:rPr>
        <w:t>, USDA, ARS, Tree Fruit Research Laboratory, Wenatchee, WA.</w:t>
      </w:r>
    </w:p>
    <w:p w14:paraId="5822796D"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(7)</w:t>
      </w:r>
      <w:r w:rsidRPr="00FB724A">
        <w:rPr>
          <w:rFonts w:eastAsia="Arial Unicode MS"/>
          <w:sz w:val="22"/>
          <w:szCs w:val="22"/>
        </w:rPr>
        <w:tab/>
        <w:t xml:space="preserve">Warren, JM. 2007. “Hydro-physiology in Pacific NW conifers - from fungi to foliage.” </w:t>
      </w:r>
      <w:r w:rsidRPr="00FB724A">
        <w:rPr>
          <w:rFonts w:eastAsia="Arial Unicode MS"/>
          <w:i/>
          <w:sz w:val="22"/>
          <w:szCs w:val="22"/>
        </w:rPr>
        <w:t>Oral</w:t>
      </w:r>
      <w:r w:rsidRPr="00FB724A">
        <w:rPr>
          <w:rFonts w:eastAsia="Arial Unicode MS"/>
          <w:sz w:val="22"/>
          <w:szCs w:val="22"/>
        </w:rPr>
        <w:t>, Environmental Sciences Division, Oak Ridge National Laboratory, Oak Ridge, TN.</w:t>
      </w:r>
    </w:p>
    <w:p w14:paraId="3D992BB5"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(8)</w:t>
      </w:r>
      <w:r w:rsidRPr="00FB724A">
        <w:rPr>
          <w:rFonts w:eastAsia="Arial Unicode MS"/>
          <w:sz w:val="22"/>
          <w:szCs w:val="22"/>
        </w:rPr>
        <w:tab/>
        <w:t xml:space="preserve">Warren, JM. 2008. “Ecohydrology in a changing world.” </w:t>
      </w:r>
      <w:r w:rsidRPr="00FB724A">
        <w:rPr>
          <w:rFonts w:eastAsia="Arial Unicode MS"/>
          <w:i/>
          <w:sz w:val="22"/>
          <w:szCs w:val="22"/>
        </w:rPr>
        <w:t>Oral</w:t>
      </w:r>
      <w:r w:rsidRPr="00FB724A">
        <w:rPr>
          <w:rFonts w:eastAsia="Arial Unicode MS"/>
          <w:sz w:val="22"/>
          <w:szCs w:val="22"/>
        </w:rPr>
        <w:t>, Dept. of Natural Resources and Environmental Sciences, Alabama A&amp;M University, Normal, AL.</w:t>
      </w:r>
    </w:p>
    <w:p w14:paraId="382E81D1"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(9)</w:t>
      </w:r>
      <w:r w:rsidRPr="00FB724A">
        <w:rPr>
          <w:rFonts w:eastAsia="Arial Unicode MS"/>
          <w:sz w:val="22"/>
          <w:szCs w:val="22"/>
        </w:rPr>
        <w:tab/>
        <w:t>Warren, JM. 2008. “Hydro-physiological response to drought by trees developed under elevated CO</w:t>
      </w:r>
      <w:r w:rsidRPr="00FB724A">
        <w:rPr>
          <w:rFonts w:eastAsia="Arial Unicode MS"/>
          <w:sz w:val="22"/>
          <w:szCs w:val="22"/>
          <w:vertAlign w:val="subscript"/>
        </w:rPr>
        <w:t>2</w:t>
      </w:r>
      <w:r w:rsidRPr="00FB724A">
        <w:rPr>
          <w:rFonts w:eastAsia="Arial Unicode MS"/>
          <w:sz w:val="22"/>
          <w:szCs w:val="22"/>
        </w:rPr>
        <w:t xml:space="preserve">.”  </w:t>
      </w:r>
      <w:r w:rsidRPr="00FB724A">
        <w:rPr>
          <w:rFonts w:eastAsia="Arial Unicode MS"/>
          <w:i/>
          <w:sz w:val="22"/>
          <w:szCs w:val="22"/>
        </w:rPr>
        <w:t>Oral</w:t>
      </w:r>
      <w:r w:rsidRPr="00FB724A">
        <w:rPr>
          <w:rFonts w:eastAsia="Arial Unicode MS"/>
          <w:sz w:val="22"/>
          <w:szCs w:val="22"/>
        </w:rPr>
        <w:t>, Young Evolving Scientist’s Seminar Series, Oak Ridge National Laboratory, Oak Ridge, TN.</w:t>
      </w:r>
    </w:p>
    <w:p w14:paraId="6B36F834"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(10)</w:t>
      </w:r>
      <w:r w:rsidRPr="00FB724A">
        <w:rPr>
          <w:rFonts w:eastAsia="Arial Unicode MS"/>
          <w:sz w:val="22"/>
          <w:szCs w:val="22"/>
        </w:rPr>
        <w:tab/>
        <w:t xml:space="preserve">Warren, JM, RJ Norby &amp; SD Wullschleger. 2008. “Extreme climatic events drive ecosystem water flux under elevated CO2 in a temperate forest.” </w:t>
      </w:r>
      <w:r w:rsidRPr="00FB724A">
        <w:rPr>
          <w:rFonts w:eastAsia="Arial Unicode MS"/>
          <w:i/>
          <w:sz w:val="22"/>
          <w:szCs w:val="22"/>
        </w:rPr>
        <w:t>Poster</w:t>
      </w:r>
      <w:r w:rsidRPr="00FB724A">
        <w:rPr>
          <w:rFonts w:eastAsia="Arial Unicode MS"/>
          <w:sz w:val="22"/>
          <w:szCs w:val="22"/>
        </w:rPr>
        <w:t>, Joint BSD-ESD Advisory Committee Meeting Reception, Oak Ridge National Laboratory, Oak Ridge, TN.</w:t>
      </w:r>
    </w:p>
    <w:p w14:paraId="36DCD575"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(11)</w:t>
      </w:r>
      <w:r w:rsidRPr="00FB724A">
        <w:rPr>
          <w:rFonts w:eastAsia="Arial Unicode MS"/>
          <w:sz w:val="22"/>
          <w:szCs w:val="22"/>
        </w:rPr>
        <w:tab/>
        <w:t xml:space="preserve">Warren, JM. 2008. “Physiological and environmental controls of tree water use.” </w:t>
      </w:r>
      <w:r w:rsidRPr="00FB724A">
        <w:rPr>
          <w:rFonts w:eastAsia="Arial Unicode MS"/>
          <w:i/>
          <w:sz w:val="22"/>
          <w:szCs w:val="22"/>
        </w:rPr>
        <w:t>Oral</w:t>
      </w:r>
      <w:r w:rsidRPr="00FB724A">
        <w:rPr>
          <w:rFonts w:eastAsia="Arial Unicode MS"/>
          <w:sz w:val="22"/>
          <w:szCs w:val="22"/>
        </w:rPr>
        <w:t>, Annual Meeting of the Ecological Society of America, Milwaukee, WI.</w:t>
      </w:r>
    </w:p>
    <w:p w14:paraId="50F5B901"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(12)</w:t>
      </w:r>
      <w:r w:rsidRPr="00FB724A">
        <w:rPr>
          <w:rFonts w:eastAsia="Arial Unicode MS"/>
          <w:sz w:val="22"/>
          <w:szCs w:val="22"/>
        </w:rPr>
        <w:tab/>
        <w:t xml:space="preserve">Warren, JM, H. Bilheux, S. Wullschleger. 2009. “Neutron imaging of plant-soil systems at Oak Ridge National Lab.” </w:t>
      </w:r>
      <w:r w:rsidRPr="00FB724A">
        <w:rPr>
          <w:rFonts w:eastAsia="Arial Unicode MS"/>
          <w:i/>
          <w:sz w:val="22"/>
          <w:szCs w:val="22"/>
        </w:rPr>
        <w:t>Poster,</w:t>
      </w:r>
      <w:r w:rsidRPr="00FB724A">
        <w:rPr>
          <w:sz w:val="22"/>
          <w:szCs w:val="22"/>
        </w:rPr>
        <w:t xml:space="preserve"> </w:t>
      </w:r>
      <w:r w:rsidRPr="00FB724A">
        <w:rPr>
          <w:rFonts w:eastAsia="Arial Unicode MS"/>
          <w:sz w:val="22"/>
          <w:szCs w:val="22"/>
        </w:rPr>
        <w:t>Office of the Laboratory Director LDRD annual poster session, Oak Ridge National Laboratory, Oak Ridge, TN.</w:t>
      </w:r>
    </w:p>
    <w:p w14:paraId="7DC72A7C"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(13)</w:t>
      </w:r>
      <w:r w:rsidRPr="00FB724A">
        <w:rPr>
          <w:rFonts w:eastAsia="Arial Unicode MS"/>
          <w:sz w:val="22"/>
          <w:szCs w:val="22"/>
        </w:rPr>
        <w:tab/>
        <w:t xml:space="preserve">Warren, JM. 2009. “FACE Drought or Die - Climate Change and Terrestrial Plant Water Relations.” </w:t>
      </w:r>
      <w:r w:rsidRPr="00FB724A">
        <w:rPr>
          <w:rFonts w:eastAsia="Arial Unicode MS"/>
          <w:i/>
          <w:sz w:val="22"/>
          <w:szCs w:val="22"/>
        </w:rPr>
        <w:t>Oral,</w:t>
      </w:r>
      <w:r w:rsidRPr="00FB724A">
        <w:rPr>
          <w:rFonts w:eastAsia="Arial Unicode MS"/>
          <w:sz w:val="22"/>
          <w:szCs w:val="22"/>
        </w:rPr>
        <w:t xml:space="preserve"> Environmental Sciences Division, Oak Ridge National Laboratory, Oak Ridge, TN.</w:t>
      </w:r>
    </w:p>
    <w:p w14:paraId="5CB5D00E"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(14)</w:t>
      </w:r>
      <w:r w:rsidRPr="00FB724A">
        <w:rPr>
          <w:rFonts w:eastAsia="Arial Unicode MS"/>
          <w:sz w:val="22"/>
          <w:szCs w:val="22"/>
        </w:rPr>
        <w:tab/>
        <w:t xml:space="preserve">Warren, JM. 2010. “Terrestrial water relations and climate change.” </w:t>
      </w:r>
      <w:r w:rsidRPr="00FB724A">
        <w:rPr>
          <w:rFonts w:eastAsia="Arial Unicode MS"/>
          <w:i/>
          <w:sz w:val="22"/>
          <w:szCs w:val="22"/>
        </w:rPr>
        <w:t>Oral,</w:t>
      </w:r>
      <w:r w:rsidRPr="00FB724A">
        <w:rPr>
          <w:rFonts w:eastAsia="Arial Unicode MS"/>
          <w:sz w:val="22"/>
          <w:szCs w:val="22"/>
        </w:rPr>
        <w:t xml:space="preserve"> Department of Forestry, Wildlife and Fisheries, University of Tennessee, Knoxville, TN.</w:t>
      </w:r>
    </w:p>
    <w:p w14:paraId="45FB9069"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(15)</w:t>
      </w:r>
      <w:r w:rsidRPr="00FB724A">
        <w:rPr>
          <w:rFonts w:eastAsia="Arial Unicode MS"/>
          <w:sz w:val="22"/>
          <w:szCs w:val="22"/>
        </w:rPr>
        <w:tab/>
        <w:t xml:space="preserve">Warren, JM, P Hanson, C Iversen, J Mao, R Norby, D Ricciuto, P Thornton, S Wullschleger. 2012. “Root Function – toward a better model representation of root functional control of C uptake.” </w:t>
      </w:r>
      <w:r w:rsidRPr="00FB724A">
        <w:rPr>
          <w:rFonts w:eastAsia="Arial Unicode MS"/>
          <w:i/>
          <w:sz w:val="22"/>
          <w:szCs w:val="22"/>
        </w:rPr>
        <w:t xml:space="preserve">Oral, </w:t>
      </w:r>
      <w:r w:rsidRPr="00FB724A">
        <w:rPr>
          <w:rFonts w:eastAsia="Arial Unicode MS"/>
          <w:sz w:val="22"/>
          <w:szCs w:val="22"/>
        </w:rPr>
        <w:t>DOE-BER Terrestrial Ecosystem Science PI Meeting, Washington, DC.</w:t>
      </w:r>
    </w:p>
    <w:p w14:paraId="5EDFF87D"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(16)</w:t>
      </w:r>
      <w:r w:rsidRPr="00FB724A">
        <w:rPr>
          <w:rFonts w:eastAsia="Arial Unicode MS"/>
          <w:sz w:val="22"/>
          <w:szCs w:val="22"/>
        </w:rPr>
        <w:tab/>
        <w:t xml:space="preserve">Warren, JM. 2012. “New advances in root imaging – in situ flux of water.” </w:t>
      </w:r>
      <w:r w:rsidRPr="00FB724A">
        <w:rPr>
          <w:rFonts w:eastAsia="Arial Unicode MS"/>
          <w:i/>
          <w:sz w:val="22"/>
          <w:szCs w:val="22"/>
        </w:rPr>
        <w:t>Oral,</w:t>
      </w:r>
      <w:r w:rsidRPr="00FB724A">
        <w:rPr>
          <w:rFonts w:eastAsia="Arial Unicode MS"/>
          <w:sz w:val="22"/>
          <w:szCs w:val="22"/>
        </w:rPr>
        <w:t xml:space="preserve"> Fall meeting of the American Geophysical Union, San Francisco, CA.</w:t>
      </w:r>
    </w:p>
    <w:p w14:paraId="514CC646" w14:textId="77777777" w:rsidR="00EA793C" w:rsidRPr="00FB724A" w:rsidRDefault="00EA793C" w:rsidP="00EC2905">
      <w:p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(17)</w:t>
      </w:r>
      <w:r w:rsidRPr="00FB724A">
        <w:rPr>
          <w:rFonts w:eastAsia="Arial Unicode MS"/>
          <w:sz w:val="22"/>
          <w:szCs w:val="22"/>
        </w:rPr>
        <w:tab/>
        <w:t xml:space="preserve">Warren, JM. 2013. “Refining Climate Models.” </w:t>
      </w:r>
      <w:r w:rsidRPr="00FB724A">
        <w:rPr>
          <w:rFonts w:eastAsia="Arial Unicode MS"/>
          <w:i/>
          <w:sz w:val="22"/>
          <w:szCs w:val="22"/>
        </w:rPr>
        <w:t>Oral,</w:t>
      </w:r>
      <w:r w:rsidRPr="00FB724A">
        <w:rPr>
          <w:rFonts w:eastAsia="Arial Unicode MS"/>
          <w:sz w:val="22"/>
          <w:szCs w:val="22"/>
        </w:rPr>
        <w:t xml:space="preserve"> DOE ORISE Student Intern Program, Oak Ridge, TN.</w:t>
      </w:r>
    </w:p>
    <w:p w14:paraId="095F56BB" w14:textId="77777777" w:rsidR="00EA793C" w:rsidRPr="00FB724A" w:rsidRDefault="00EA793C" w:rsidP="00EC2905">
      <w:pPr>
        <w:numPr>
          <w:ilvl w:val="0"/>
          <w:numId w:val="2"/>
        </w:numPr>
        <w:tabs>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H Bilheux, M Kang, S </w:t>
      </w:r>
      <w:proofErr w:type="spellStart"/>
      <w:r w:rsidRPr="00FB724A">
        <w:rPr>
          <w:rFonts w:eastAsia="Arial Unicode MS"/>
          <w:sz w:val="22"/>
          <w:szCs w:val="22"/>
        </w:rPr>
        <w:t>Voisin</w:t>
      </w:r>
      <w:proofErr w:type="spellEnd"/>
      <w:r w:rsidRPr="00FB724A">
        <w:rPr>
          <w:rFonts w:eastAsia="Arial Unicode MS"/>
          <w:sz w:val="22"/>
          <w:szCs w:val="22"/>
        </w:rPr>
        <w:t xml:space="preserve">, C-L Cheng, J </w:t>
      </w:r>
      <w:proofErr w:type="spellStart"/>
      <w:r w:rsidRPr="00FB724A">
        <w:rPr>
          <w:rFonts w:eastAsia="Arial Unicode MS"/>
          <w:sz w:val="22"/>
          <w:szCs w:val="22"/>
        </w:rPr>
        <w:t>Horita</w:t>
      </w:r>
      <w:proofErr w:type="spellEnd"/>
      <w:r w:rsidRPr="00FB724A">
        <w:rPr>
          <w:rFonts w:eastAsia="Arial Unicode MS"/>
          <w:sz w:val="22"/>
          <w:szCs w:val="22"/>
        </w:rPr>
        <w:t>, E Perfect. 2013.</w:t>
      </w:r>
      <w:r w:rsidRPr="00FB724A">
        <w:rPr>
          <w:sz w:val="22"/>
          <w:szCs w:val="22"/>
        </w:rPr>
        <w:t xml:space="preserve"> “</w:t>
      </w:r>
      <w:r w:rsidRPr="00FB724A">
        <w:rPr>
          <w:rFonts w:eastAsia="Arial Unicode MS"/>
          <w:sz w:val="22"/>
          <w:szCs w:val="22"/>
        </w:rPr>
        <w:t xml:space="preserve">Roots revealed – neutron imaging insight of spatial distribution, morphology, growth and function.” </w:t>
      </w:r>
      <w:r w:rsidRPr="00FB724A">
        <w:rPr>
          <w:rFonts w:eastAsia="Arial Unicode MS"/>
          <w:i/>
          <w:sz w:val="22"/>
          <w:szCs w:val="22"/>
        </w:rPr>
        <w:t>Oral</w:t>
      </w:r>
      <w:r w:rsidRPr="00FB724A">
        <w:rPr>
          <w:rFonts w:eastAsia="Arial Unicode MS"/>
          <w:sz w:val="22"/>
          <w:szCs w:val="22"/>
        </w:rPr>
        <w:t>, Meeting of the Americas (AGU), Cancun, Mexico.</w:t>
      </w:r>
    </w:p>
    <w:p w14:paraId="298EFB9B" w14:textId="77777777" w:rsidR="00EA793C" w:rsidRPr="00FB724A" w:rsidRDefault="00EA793C" w:rsidP="00EC2905">
      <w:pPr>
        <w:numPr>
          <w:ilvl w:val="0"/>
          <w:numId w:val="2"/>
        </w:numPr>
        <w:tabs>
          <w:tab w:val="clear" w:pos="360"/>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 Childs, P Hanson, A Jensen, S Wullschleger. 2013. “Sap flow and water relations in an ombrotrophic </w:t>
      </w:r>
      <w:r w:rsidRPr="00FB724A">
        <w:rPr>
          <w:rFonts w:eastAsia="Arial Unicode MS"/>
          <w:i/>
          <w:sz w:val="22"/>
          <w:szCs w:val="22"/>
        </w:rPr>
        <w:t>Picea mariana – Sphagnum</w:t>
      </w:r>
      <w:r w:rsidRPr="00FB724A">
        <w:rPr>
          <w:rFonts w:eastAsia="Arial Unicode MS"/>
          <w:sz w:val="22"/>
          <w:szCs w:val="22"/>
        </w:rPr>
        <w:t xml:space="preserve"> bog subject to climate change treatments.” </w:t>
      </w:r>
      <w:r w:rsidRPr="00FB724A">
        <w:rPr>
          <w:rFonts w:eastAsia="Arial Unicode MS"/>
          <w:i/>
          <w:sz w:val="22"/>
          <w:szCs w:val="22"/>
        </w:rPr>
        <w:t>Oral</w:t>
      </w:r>
      <w:r w:rsidRPr="00FB724A">
        <w:rPr>
          <w:rFonts w:eastAsia="Arial Unicode MS"/>
          <w:sz w:val="22"/>
          <w:szCs w:val="22"/>
        </w:rPr>
        <w:t>, 9</w:t>
      </w:r>
      <w:r w:rsidRPr="00FB724A">
        <w:rPr>
          <w:rFonts w:eastAsia="Arial Unicode MS"/>
          <w:sz w:val="22"/>
          <w:szCs w:val="22"/>
          <w:vertAlign w:val="superscript"/>
        </w:rPr>
        <w:t>th</w:t>
      </w:r>
      <w:r w:rsidRPr="00FB724A">
        <w:rPr>
          <w:rFonts w:eastAsia="Arial Unicode MS"/>
          <w:sz w:val="22"/>
          <w:szCs w:val="22"/>
        </w:rPr>
        <w:t xml:space="preserve"> International Workshop on Sap flow, Ghent, Belgium.</w:t>
      </w:r>
    </w:p>
    <w:p w14:paraId="6D574192" w14:textId="77777777" w:rsidR="00EA793C" w:rsidRPr="00FB724A" w:rsidRDefault="00EA793C" w:rsidP="00EC2905">
      <w:pPr>
        <w:numPr>
          <w:ilvl w:val="0"/>
          <w:numId w:val="2"/>
        </w:numPr>
        <w:tabs>
          <w:tab w:val="clear" w:pos="360"/>
          <w:tab w:val="left" w:pos="540"/>
          <w:tab w:val="left" w:pos="720"/>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2013. “Carbon allocation and partitioning” </w:t>
      </w:r>
      <w:r w:rsidRPr="00FB724A">
        <w:rPr>
          <w:rFonts w:eastAsia="Arial Unicode MS"/>
          <w:i/>
          <w:sz w:val="22"/>
          <w:szCs w:val="22"/>
        </w:rPr>
        <w:t>Oral</w:t>
      </w:r>
      <w:r w:rsidRPr="00FB724A">
        <w:rPr>
          <w:rFonts w:eastAsia="Arial Unicode MS"/>
          <w:sz w:val="22"/>
          <w:szCs w:val="22"/>
        </w:rPr>
        <w:t>, Guest lecture Department of Forestry, Wildlife and Fisheries, University of Tennessee, Knoxville, TN.</w:t>
      </w:r>
    </w:p>
    <w:p w14:paraId="477B7D31" w14:textId="77777777" w:rsidR="00EA793C" w:rsidRPr="00FB724A" w:rsidRDefault="00EA793C" w:rsidP="00EC2905">
      <w:pPr>
        <w:numPr>
          <w:ilvl w:val="0"/>
          <w:numId w:val="2"/>
        </w:numPr>
        <w:tabs>
          <w:tab w:val="clear" w:pos="360"/>
          <w:tab w:val="left" w:pos="567"/>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2014. “Roots, Root Function and Models.” </w:t>
      </w:r>
      <w:r w:rsidRPr="00FB724A">
        <w:rPr>
          <w:rFonts w:eastAsia="Arial Unicode MS"/>
          <w:i/>
          <w:sz w:val="22"/>
          <w:szCs w:val="22"/>
        </w:rPr>
        <w:t>Oral</w:t>
      </w:r>
      <w:r w:rsidRPr="00FB724A">
        <w:rPr>
          <w:rFonts w:eastAsia="Arial Unicode MS"/>
          <w:sz w:val="22"/>
          <w:szCs w:val="22"/>
        </w:rPr>
        <w:t>, ORNL Plant Microbe Interfaces Program, Oak Ridge, TN.</w:t>
      </w:r>
    </w:p>
    <w:p w14:paraId="677EA414" w14:textId="77777777" w:rsidR="00EA793C" w:rsidRPr="00FB724A" w:rsidRDefault="00EA793C" w:rsidP="00EC2905">
      <w:pPr>
        <w:numPr>
          <w:ilvl w:val="0"/>
          <w:numId w:val="2"/>
        </w:numPr>
        <w:tabs>
          <w:tab w:val="clear" w:pos="360"/>
          <w:tab w:val="left" w:pos="567"/>
          <w:tab w:val="left" w:pos="1170"/>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2014. “Assessment of root water dynamics in situ and leveraging mechanistic knowledge of root function into terrestrial biosphere models.” </w:t>
      </w:r>
      <w:r w:rsidRPr="00FB724A">
        <w:rPr>
          <w:rFonts w:eastAsia="Arial Unicode MS"/>
          <w:i/>
          <w:sz w:val="22"/>
          <w:szCs w:val="22"/>
        </w:rPr>
        <w:t>Oral</w:t>
      </w:r>
      <w:r w:rsidRPr="00FB724A">
        <w:rPr>
          <w:rFonts w:eastAsia="Arial Unicode MS"/>
          <w:sz w:val="22"/>
          <w:szCs w:val="22"/>
        </w:rPr>
        <w:t>,</w:t>
      </w:r>
      <w:r w:rsidRPr="00FB724A">
        <w:rPr>
          <w:sz w:val="22"/>
          <w:szCs w:val="22"/>
        </w:rPr>
        <w:t xml:space="preserve"> Rhizosphere Imaging and Genomics Seminar Series, </w:t>
      </w:r>
      <w:r w:rsidRPr="00FB724A">
        <w:rPr>
          <w:rFonts w:eastAsia="Arial Unicode MS"/>
          <w:sz w:val="22"/>
          <w:szCs w:val="22"/>
        </w:rPr>
        <w:t>Department of Soil Science, University of Saskatchewan, Saskatoon, SK.</w:t>
      </w:r>
    </w:p>
    <w:p w14:paraId="006986F6" w14:textId="77777777" w:rsidR="00EA793C" w:rsidRPr="00FB724A" w:rsidRDefault="00EA793C" w:rsidP="00EC2905">
      <w:pPr>
        <w:numPr>
          <w:ilvl w:val="0"/>
          <w:numId w:val="2"/>
        </w:numPr>
        <w:tabs>
          <w:tab w:val="clear" w:pos="360"/>
          <w:tab w:val="left" w:pos="567"/>
          <w:tab w:val="num" w:pos="851"/>
          <w:tab w:val="left" w:pos="1170"/>
          <w:tab w:val="left" w:pos="1440"/>
          <w:tab w:val="left" w:pos="1800"/>
          <w:tab w:val="left" w:pos="3960"/>
        </w:tabs>
        <w:ind w:left="993" w:hanging="993"/>
        <w:rPr>
          <w:rFonts w:eastAsia="Arial Unicode MS"/>
          <w:sz w:val="22"/>
          <w:szCs w:val="22"/>
        </w:rPr>
      </w:pPr>
      <w:r w:rsidRPr="00FB724A">
        <w:rPr>
          <w:rFonts w:eastAsia="Arial Unicode MS"/>
          <w:sz w:val="22"/>
          <w:szCs w:val="22"/>
        </w:rPr>
        <w:t>Warren, JM. 2015. “Spruce and Peatland Responses Under Climatic and Environmental Change.”</w:t>
      </w:r>
    </w:p>
    <w:p w14:paraId="6B6B29DC" w14:textId="77777777" w:rsidR="00EA793C" w:rsidRPr="00FB724A" w:rsidRDefault="00EA793C" w:rsidP="00EC2905">
      <w:pPr>
        <w:tabs>
          <w:tab w:val="left" w:pos="567"/>
          <w:tab w:val="left" w:pos="1170"/>
          <w:tab w:val="left" w:pos="1440"/>
          <w:tab w:val="left" w:pos="1800"/>
          <w:tab w:val="left" w:pos="3960"/>
        </w:tabs>
        <w:ind w:left="993"/>
        <w:rPr>
          <w:rFonts w:eastAsia="Arial Unicode MS"/>
          <w:sz w:val="22"/>
          <w:szCs w:val="22"/>
        </w:rPr>
      </w:pPr>
      <w:r w:rsidRPr="00FB724A">
        <w:rPr>
          <w:rFonts w:eastAsia="Arial Unicode MS"/>
          <w:i/>
          <w:sz w:val="22"/>
          <w:szCs w:val="22"/>
        </w:rPr>
        <w:t>Oral</w:t>
      </w:r>
      <w:r w:rsidRPr="00FB724A">
        <w:rPr>
          <w:rFonts w:eastAsia="Arial Unicode MS"/>
          <w:sz w:val="22"/>
          <w:szCs w:val="22"/>
        </w:rPr>
        <w:t>, Featured speaker for meeting of the Smoky Mountain chapter of the American Meteorological Society. University of Tennessee, Knoxville, TN.</w:t>
      </w:r>
    </w:p>
    <w:p w14:paraId="0931DA5B" w14:textId="77777777" w:rsidR="00EA793C" w:rsidRPr="00FB724A" w:rsidRDefault="00EA793C" w:rsidP="00EC2905">
      <w:pPr>
        <w:numPr>
          <w:ilvl w:val="0"/>
          <w:numId w:val="2"/>
        </w:numPr>
        <w:tabs>
          <w:tab w:val="clear" w:pos="360"/>
          <w:tab w:val="left" w:pos="567"/>
          <w:tab w:val="left" w:pos="1170"/>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Warren, JM. 2015. “Neutron Imaging of Plant and Soil Water.” </w:t>
      </w:r>
      <w:r w:rsidRPr="00FB724A">
        <w:rPr>
          <w:rFonts w:eastAsia="Arial Unicode MS"/>
          <w:i/>
          <w:sz w:val="22"/>
          <w:szCs w:val="22"/>
        </w:rPr>
        <w:t>Oral</w:t>
      </w:r>
      <w:r w:rsidRPr="00FB724A">
        <w:rPr>
          <w:rFonts w:eastAsia="Arial Unicode MS"/>
          <w:sz w:val="22"/>
          <w:szCs w:val="22"/>
        </w:rPr>
        <w:t>, Invited speaker to visiting researchers from the International Maize and Wheat Improvement Center (CIMMYT), ORNL, Oak Ridge, TN.</w:t>
      </w:r>
    </w:p>
    <w:p w14:paraId="58929978" w14:textId="77777777" w:rsidR="00EA793C" w:rsidRPr="00FB724A" w:rsidRDefault="00EA793C" w:rsidP="00EC2905">
      <w:pPr>
        <w:numPr>
          <w:ilvl w:val="0"/>
          <w:numId w:val="2"/>
        </w:numPr>
        <w:tabs>
          <w:tab w:val="clear" w:pos="360"/>
          <w:tab w:val="left" w:pos="567"/>
          <w:tab w:val="num" w:pos="851"/>
          <w:tab w:val="left" w:pos="1170"/>
          <w:tab w:val="left" w:pos="1440"/>
          <w:tab w:val="left" w:pos="1800"/>
          <w:tab w:val="left" w:pos="3960"/>
        </w:tabs>
        <w:ind w:left="993" w:hanging="993"/>
        <w:rPr>
          <w:rFonts w:eastAsia="Arial Unicode MS"/>
          <w:sz w:val="22"/>
          <w:szCs w:val="22"/>
        </w:rPr>
      </w:pPr>
      <w:r w:rsidRPr="00FB724A">
        <w:rPr>
          <w:rFonts w:eastAsia="Arial Unicode MS"/>
          <w:sz w:val="22"/>
          <w:szCs w:val="22"/>
        </w:rPr>
        <w:t>Warren, JM. 2015. “Spruce and Peatland Responses Under Climatic and Environmental Change.”</w:t>
      </w:r>
    </w:p>
    <w:p w14:paraId="0B166438" w14:textId="77777777" w:rsidR="00EA793C" w:rsidRPr="00FB724A" w:rsidRDefault="00EA793C" w:rsidP="00EC2905">
      <w:pPr>
        <w:tabs>
          <w:tab w:val="left" w:pos="567"/>
          <w:tab w:val="left" w:pos="1170"/>
          <w:tab w:val="left" w:pos="1440"/>
          <w:tab w:val="left" w:pos="1800"/>
          <w:tab w:val="left" w:pos="3960"/>
        </w:tabs>
        <w:ind w:left="993"/>
        <w:rPr>
          <w:rFonts w:eastAsia="Arial Unicode MS"/>
          <w:sz w:val="22"/>
          <w:szCs w:val="22"/>
        </w:rPr>
      </w:pPr>
      <w:r w:rsidRPr="00FB724A">
        <w:rPr>
          <w:rFonts w:eastAsia="Arial Unicode MS"/>
          <w:i/>
          <w:sz w:val="22"/>
          <w:szCs w:val="22"/>
        </w:rPr>
        <w:t>Oral</w:t>
      </w:r>
      <w:r w:rsidRPr="00FB724A">
        <w:rPr>
          <w:rFonts w:eastAsia="Arial Unicode MS"/>
          <w:sz w:val="22"/>
          <w:szCs w:val="22"/>
        </w:rPr>
        <w:t>, Guest lecture Department of Forestry, Wildlife and Fisheries, University of Tennessee, Knoxville, TN.</w:t>
      </w:r>
    </w:p>
    <w:p w14:paraId="750F60BA" w14:textId="77777777" w:rsidR="00EA793C" w:rsidRPr="00FB724A" w:rsidRDefault="00EA793C" w:rsidP="00EC2905">
      <w:pPr>
        <w:numPr>
          <w:ilvl w:val="0"/>
          <w:numId w:val="2"/>
        </w:numPr>
        <w:tabs>
          <w:tab w:val="left" w:pos="567"/>
          <w:tab w:val="left" w:pos="1170"/>
          <w:tab w:val="left" w:pos="1440"/>
          <w:tab w:val="left" w:pos="1800"/>
          <w:tab w:val="left" w:pos="3960"/>
        </w:tabs>
        <w:rPr>
          <w:rFonts w:eastAsia="Arial Unicode MS"/>
          <w:sz w:val="22"/>
          <w:szCs w:val="22"/>
        </w:rPr>
      </w:pPr>
      <w:r w:rsidRPr="00FB724A">
        <w:rPr>
          <w:rFonts w:eastAsia="Arial Unicode MS"/>
          <w:sz w:val="22"/>
          <w:szCs w:val="22"/>
        </w:rPr>
        <w:t xml:space="preserve">Warren, JM. 2015. “SPRUCE – A new large-scale whole ecosystem climate change experiment.” </w:t>
      </w:r>
    </w:p>
    <w:p w14:paraId="69FEBC19" w14:textId="77777777" w:rsidR="00EA793C" w:rsidRPr="00FB724A" w:rsidRDefault="00EA793C" w:rsidP="00EA793C">
      <w:pPr>
        <w:tabs>
          <w:tab w:val="left" w:pos="1170"/>
          <w:tab w:val="left" w:pos="1440"/>
          <w:tab w:val="left" w:pos="1800"/>
          <w:tab w:val="left" w:pos="3960"/>
        </w:tabs>
        <w:ind w:left="993"/>
        <w:rPr>
          <w:rFonts w:eastAsia="Arial Unicode MS"/>
          <w:sz w:val="22"/>
          <w:szCs w:val="22"/>
        </w:rPr>
      </w:pPr>
      <w:r w:rsidRPr="00FB724A">
        <w:rPr>
          <w:rFonts w:eastAsia="Arial Unicode MS"/>
          <w:i/>
          <w:sz w:val="22"/>
          <w:szCs w:val="22"/>
        </w:rPr>
        <w:t>Oral</w:t>
      </w:r>
      <w:r w:rsidRPr="00FB724A">
        <w:rPr>
          <w:rFonts w:eastAsia="Arial Unicode MS"/>
          <w:sz w:val="22"/>
          <w:szCs w:val="22"/>
        </w:rPr>
        <w:t>, Invited speaker to</w:t>
      </w:r>
      <w:r w:rsidRPr="00FB724A">
        <w:rPr>
          <w:sz w:val="22"/>
          <w:szCs w:val="22"/>
        </w:rPr>
        <w:t xml:space="preserve"> </w:t>
      </w:r>
      <w:r w:rsidRPr="00FB724A">
        <w:rPr>
          <w:rFonts w:eastAsia="Arial Unicode MS"/>
          <w:sz w:val="22"/>
          <w:szCs w:val="22"/>
        </w:rPr>
        <w:t>visiting Brevard College Physics, Biology, and Geology faculty and students, ORNL, Oak Ridge, TN.</w:t>
      </w:r>
    </w:p>
    <w:p w14:paraId="6C830716" w14:textId="77777777" w:rsidR="00EA793C" w:rsidRPr="00FB724A" w:rsidRDefault="00EA793C" w:rsidP="00EC2905">
      <w:pPr>
        <w:numPr>
          <w:ilvl w:val="0"/>
          <w:numId w:val="2"/>
        </w:numPr>
        <w:tabs>
          <w:tab w:val="left" w:pos="567"/>
          <w:tab w:val="left" w:pos="1440"/>
          <w:tab w:val="left" w:pos="1800"/>
          <w:tab w:val="left" w:pos="3960"/>
        </w:tabs>
        <w:rPr>
          <w:rFonts w:eastAsia="Arial Unicode MS"/>
          <w:sz w:val="22"/>
          <w:szCs w:val="22"/>
        </w:rPr>
      </w:pPr>
      <w:r w:rsidRPr="00FB724A">
        <w:rPr>
          <w:rFonts w:eastAsia="Arial Unicode MS"/>
          <w:sz w:val="22"/>
          <w:szCs w:val="22"/>
        </w:rPr>
        <w:t xml:space="preserve">Warren, JM. 2016. “Carbon Partitioning from Foliage to Fungi - a Model-Experiment Case Study.” </w:t>
      </w:r>
    </w:p>
    <w:p w14:paraId="79B3C86E" w14:textId="77777777" w:rsidR="00EA793C" w:rsidRPr="00FB724A" w:rsidRDefault="00EA793C" w:rsidP="00EC2905">
      <w:pPr>
        <w:tabs>
          <w:tab w:val="left" w:pos="993"/>
          <w:tab w:val="left" w:pos="1440"/>
          <w:tab w:val="left" w:pos="1800"/>
          <w:tab w:val="left" w:pos="3960"/>
        </w:tabs>
        <w:ind w:left="993"/>
        <w:rPr>
          <w:rFonts w:eastAsia="Arial Unicode MS"/>
          <w:sz w:val="22"/>
          <w:szCs w:val="22"/>
        </w:rPr>
      </w:pPr>
      <w:r w:rsidRPr="00FB724A">
        <w:rPr>
          <w:rFonts w:eastAsia="Arial Unicode MS"/>
          <w:i/>
          <w:sz w:val="22"/>
          <w:szCs w:val="22"/>
        </w:rPr>
        <w:t>Oral</w:t>
      </w:r>
      <w:r w:rsidRPr="00FB724A">
        <w:rPr>
          <w:rFonts w:eastAsia="Arial Unicode MS"/>
          <w:sz w:val="22"/>
          <w:szCs w:val="22"/>
        </w:rPr>
        <w:t xml:space="preserve">, Invited speaker for session on </w:t>
      </w:r>
      <w:r w:rsidRPr="00FB724A">
        <w:rPr>
          <w:rFonts w:eastAsia="Arial Unicode MS"/>
          <w:i/>
          <w:sz w:val="22"/>
          <w:szCs w:val="22"/>
        </w:rPr>
        <w:t>Recent Advances in Belowground Ecology</w:t>
      </w:r>
      <w:r w:rsidRPr="00FB724A">
        <w:rPr>
          <w:rFonts w:eastAsia="Arial Unicode MS"/>
          <w:sz w:val="22"/>
          <w:szCs w:val="22"/>
        </w:rPr>
        <w:t xml:space="preserve"> at the annual DOE TES PI Meeting, Potomac, MD.</w:t>
      </w:r>
    </w:p>
    <w:p w14:paraId="011D2478" w14:textId="77777777" w:rsidR="00EA793C" w:rsidRPr="00FB724A" w:rsidRDefault="00EA793C" w:rsidP="00EC2905">
      <w:pPr>
        <w:numPr>
          <w:ilvl w:val="0"/>
          <w:numId w:val="2"/>
        </w:numPr>
        <w:tabs>
          <w:tab w:val="left" w:pos="567"/>
          <w:tab w:val="left" w:pos="1440"/>
          <w:tab w:val="left" w:pos="1800"/>
          <w:tab w:val="left" w:pos="3960"/>
        </w:tabs>
        <w:rPr>
          <w:rFonts w:eastAsia="Arial Unicode MS"/>
          <w:sz w:val="22"/>
          <w:szCs w:val="22"/>
        </w:rPr>
      </w:pPr>
      <w:r w:rsidRPr="00FB724A">
        <w:rPr>
          <w:rFonts w:eastAsia="Arial Unicode MS"/>
          <w:sz w:val="22"/>
          <w:szCs w:val="22"/>
        </w:rPr>
        <w:t xml:space="preserve">Warren, JM. 2016. “Leveraging Root Mechanistic Function into Terrestrial Biosphere Models.” </w:t>
      </w:r>
    </w:p>
    <w:p w14:paraId="560CB07C" w14:textId="77777777" w:rsidR="00EA793C" w:rsidRPr="00FB724A" w:rsidRDefault="00EA793C" w:rsidP="00EC2905">
      <w:pPr>
        <w:tabs>
          <w:tab w:val="left" w:pos="993"/>
          <w:tab w:val="left" w:pos="1440"/>
          <w:tab w:val="left" w:pos="1800"/>
          <w:tab w:val="left" w:pos="3960"/>
        </w:tabs>
        <w:ind w:left="993"/>
        <w:rPr>
          <w:rFonts w:eastAsia="Arial Unicode MS"/>
          <w:sz w:val="22"/>
          <w:szCs w:val="22"/>
        </w:rPr>
      </w:pPr>
      <w:r w:rsidRPr="00FB724A">
        <w:rPr>
          <w:rFonts w:eastAsia="Arial Unicode MS"/>
          <w:i/>
          <w:sz w:val="22"/>
          <w:szCs w:val="22"/>
        </w:rPr>
        <w:t>Oral</w:t>
      </w:r>
      <w:r w:rsidRPr="00FB724A">
        <w:rPr>
          <w:rFonts w:eastAsia="Arial Unicode MS"/>
          <w:sz w:val="22"/>
          <w:szCs w:val="22"/>
        </w:rPr>
        <w:t>, Invited class lecture for ‘Functional Ecology of Trees’ course, Nicholas School of the Environment, Duke University, Durham, NC.</w:t>
      </w:r>
    </w:p>
    <w:p w14:paraId="3FDB7B49" w14:textId="77777777" w:rsidR="00EA793C" w:rsidRPr="00FB724A" w:rsidRDefault="00EA793C" w:rsidP="00EC2905">
      <w:pPr>
        <w:numPr>
          <w:ilvl w:val="0"/>
          <w:numId w:val="2"/>
        </w:numPr>
        <w:tabs>
          <w:tab w:val="clear" w:pos="360"/>
          <w:tab w:val="num" w:pos="540"/>
          <w:tab w:val="left" w:pos="567"/>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Warren, JM. 2016. “Ecophysiology at Oak Ridge – Use of Experimental Systems and Improved Mechanistic Understanding to Refine Climate Models.” </w:t>
      </w:r>
      <w:r w:rsidRPr="00FB724A">
        <w:rPr>
          <w:rFonts w:eastAsia="Arial Unicode MS"/>
          <w:i/>
          <w:sz w:val="22"/>
          <w:szCs w:val="22"/>
        </w:rPr>
        <w:t>Oral</w:t>
      </w:r>
      <w:r w:rsidRPr="00FB724A">
        <w:rPr>
          <w:rFonts w:eastAsia="Arial Unicode MS"/>
          <w:sz w:val="22"/>
          <w:szCs w:val="22"/>
        </w:rPr>
        <w:t xml:space="preserve">, Invited speaker for the University Program </w:t>
      </w:r>
      <w:proofErr w:type="gramStart"/>
      <w:r w:rsidRPr="00FB724A">
        <w:rPr>
          <w:rFonts w:eastAsia="Arial Unicode MS"/>
          <w:sz w:val="22"/>
          <w:szCs w:val="22"/>
        </w:rPr>
        <w:t>In</w:t>
      </w:r>
      <w:proofErr w:type="gramEnd"/>
      <w:r w:rsidRPr="00FB724A">
        <w:rPr>
          <w:rFonts w:eastAsia="Arial Unicode MS"/>
          <w:sz w:val="22"/>
          <w:szCs w:val="22"/>
        </w:rPr>
        <w:t xml:space="preserve"> Ecology (UIC) in the Nicholas School of the Environment, Duke University, Durham, NC.</w:t>
      </w:r>
    </w:p>
    <w:p w14:paraId="62157696" w14:textId="77777777" w:rsidR="00EA793C" w:rsidRPr="00FB724A" w:rsidRDefault="00EA793C" w:rsidP="00EC2905">
      <w:pPr>
        <w:numPr>
          <w:ilvl w:val="0"/>
          <w:numId w:val="2"/>
        </w:numPr>
        <w:tabs>
          <w:tab w:val="clear" w:pos="360"/>
          <w:tab w:val="left" w:pos="567"/>
          <w:tab w:val="num" w:pos="630"/>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Warren, JM. 2016. “Diurnal patterns of stem diameter and sap flow – correlation with capacitance and hydraulic strategy.” </w:t>
      </w:r>
      <w:r w:rsidRPr="00FB724A">
        <w:rPr>
          <w:rFonts w:eastAsia="Arial Unicode MS"/>
          <w:i/>
          <w:sz w:val="22"/>
          <w:szCs w:val="22"/>
        </w:rPr>
        <w:t>Poster,</w:t>
      </w:r>
      <w:r w:rsidRPr="00FB724A">
        <w:rPr>
          <w:rFonts w:eastAsia="Arial Unicode MS"/>
          <w:sz w:val="22"/>
          <w:szCs w:val="22"/>
        </w:rPr>
        <w:t xml:space="preserve"> NGEE-Tropics ENSO Research Meeting, San Francisco, CA.</w:t>
      </w:r>
    </w:p>
    <w:p w14:paraId="6C7334E0" w14:textId="77777777" w:rsidR="008F4EE0" w:rsidRPr="00FB724A" w:rsidRDefault="00EA793C" w:rsidP="00EC2905">
      <w:pPr>
        <w:numPr>
          <w:ilvl w:val="0"/>
          <w:numId w:val="2"/>
        </w:numPr>
        <w:tabs>
          <w:tab w:val="left" w:pos="567"/>
          <w:tab w:val="left" w:pos="990"/>
          <w:tab w:val="left" w:pos="1800"/>
          <w:tab w:val="left" w:pos="3960"/>
        </w:tabs>
        <w:rPr>
          <w:rFonts w:eastAsia="Arial Unicode MS"/>
          <w:sz w:val="22"/>
          <w:szCs w:val="22"/>
        </w:rPr>
      </w:pPr>
      <w:r w:rsidRPr="00FB724A">
        <w:rPr>
          <w:rFonts w:eastAsia="Arial Unicode MS"/>
          <w:sz w:val="22"/>
          <w:szCs w:val="22"/>
        </w:rPr>
        <w:t>Warren, JM. 2017. “</w:t>
      </w:r>
      <w:r w:rsidR="008F4EE0" w:rsidRPr="00FB724A">
        <w:rPr>
          <w:rFonts w:eastAsia="Arial Unicode MS"/>
          <w:sz w:val="22"/>
          <w:szCs w:val="22"/>
        </w:rPr>
        <w:t xml:space="preserve">Predicting impacts of climate change on terrestrial ecosystems – state of the </w:t>
      </w:r>
    </w:p>
    <w:p w14:paraId="1AC07428" w14:textId="77777777" w:rsidR="00EA793C" w:rsidRPr="00FB724A" w:rsidRDefault="008F4EE0" w:rsidP="00EC2905">
      <w:pPr>
        <w:tabs>
          <w:tab w:val="left" w:pos="540"/>
          <w:tab w:val="left" w:pos="720"/>
          <w:tab w:val="left" w:pos="851"/>
          <w:tab w:val="left" w:pos="993"/>
          <w:tab w:val="left" w:pos="1440"/>
          <w:tab w:val="left" w:pos="1800"/>
          <w:tab w:val="left" w:pos="3960"/>
        </w:tabs>
        <w:ind w:left="993"/>
        <w:rPr>
          <w:rFonts w:eastAsia="Arial Unicode MS"/>
          <w:sz w:val="22"/>
          <w:szCs w:val="22"/>
        </w:rPr>
      </w:pPr>
      <w:r w:rsidRPr="00FB724A">
        <w:rPr>
          <w:rFonts w:eastAsia="Arial Unicode MS"/>
          <w:sz w:val="22"/>
          <w:szCs w:val="22"/>
        </w:rPr>
        <w:t>science.</w:t>
      </w:r>
      <w:r w:rsidR="00EA793C" w:rsidRPr="00FB724A">
        <w:rPr>
          <w:rFonts w:eastAsia="Arial Unicode MS"/>
          <w:sz w:val="22"/>
          <w:szCs w:val="22"/>
        </w:rPr>
        <w:t xml:space="preserve">” </w:t>
      </w:r>
      <w:r w:rsidR="00EA793C" w:rsidRPr="00FB724A">
        <w:rPr>
          <w:rFonts w:eastAsia="Arial Unicode MS"/>
          <w:i/>
          <w:sz w:val="22"/>
          <w:szCs w:val="22"/>
        </w:rPr>
        <w:t>Oral and field tour</w:t>
      </w:r>
      <w:r w:rsidR="00EA793C" w:rsidRPr="00FB724A">
        <w:rPr>
          <w:rFonts w:eastAsia="Arial Unicode MS"/>
          <w:sz w:val="22"/>
          <w:szCs w:val="22"/>
        </w:rPr>
        <w:t>, Bioenergy Educator Training Course: mitigating harmful emissions &amp; SPRUCE tour. Oak Ridge, TN</w:t>
      </w:r>
    </w:p>
    <w:p w14:paraId="6434E2E5" w14:textId="77777777" w:rsidR="00EA793C" w:rsidRPr="00FB724A" w:rsidRDefault="00EA793C" w:rsidP="00EC2905">
      <w:pPr>
        <w:numPr>
          <w:ilvl w:val="0"/>
          <w:numId w:val="2"/>
        </w:numPr>
        <w:tabs>
          <w:tab w:val="clear" w:pos="360"/>
          <w:tab w:val="num" w:pos="540"/>
          <w:tab w:val="left" w:pos="567"/>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Warren, JM. 2017. “Application of neutron radiography to explore soil-rhizosphere-root water dynamics in situ.”  </w:t>
      </w:r>
      <w:r w:rsidRPr="00FB724A">
        <w:rPr>
          <w:rFonts w:eastAsia="Arial Unicode MS"/>
          <w:i/>
          <w:sz w:val="22"/>
          <w:szCs w:val="22"/>
        </w:rPr>
        <w:t xml:space="preserve">Oral, </w:t>
      </w:r>
      <w:r w:rsidRPr="00FB724A">
        <w:rPr>
          <w:rFonts w:eastAsia="Arial Unicode MS"/>
          <w:sz w:val="22"/>
          <w:szCs w:val="22"/>
        </w:rPr>
        <w:t xml:space="preserve">Copenhagen Plant Science Center / </w:t>
      </w:r>
      <w:proofErr w:type="spellStart"/>
      <w:r w:rsidRPr="00FB724A">
        <w:rPr>
          <w:rFonts w:eastAsia="Arial Unicode MS"/>
          <w:sz w:val="22"/>
          <w:szCs w:val="22"/>
        </w:rPr>
        <w:t>PlantLink</w:t>
      </w:r>
      <w:proofErr w:type="spellEnd"/>
      <w:r w:rsidRPr="00FB724A">
        <w:rPr>
          <w:rFonts w:eastAsia="Arial Unicode MS"/>
          <w:sz w:val="22"/>
          <w:szCs w:val="22"/>
        </w:rPr>
        <w:t xml:space="preserve"> Joint </w:t>
      </w:r>
      <w:proofErr w:type="spellStart"/>
      <w:r w:rsidRPr="00FB724A">
        <w:rPr>
          <w:rFonts w:eastAsia="Arial Unicode MS"/>
          <w:sz w:val="22"/>
          <w:szCs w:val="22"/>
        </w:rPr>
        <w:t>MaxIV</w:t>
      </w:r>
      <w:proofErr w:type="spellEnd"/>
      <w:r w:rsidRPr="00FB724A">
        <w:rPr>
          <w:rFonts w:eastAsia="Arial Unicode MS"/>
          <w:sz w:val="22"/>
          <w:szCs w:val="22"/>
        </w:rPr>
        <w:t xml:space="preserve"> and European Spallation Source Workshop, Lund, Sweden.</w:t>
      </w:r>
    </w:p>
    <w:p w14:paraId="5BF14627" w14:textId="77777777" w:rsidR="00EA793C" w:rsidRPr="00FB724A" w:rsidRDefault="00EA793C" w:rsidP="00EC2905">
      <w:pPr>
        <w:numPr>
          <w:ilvl w:val="0"/>
          <w:numId w:val="2"/>
        </w:numPr>
        <w:tabs>
          <w:tab w:val="left" w:pos="567"/>
          <w:tab w:val="left" w:pos="1440"/>
          <w:tab w:val="left" w:pos="1800"/>
          <w:tab w:val="left" w:pos="3960"/>
        </w:tabs>
        <w:rPr>
          <w:rFonts w:eastAsia="Arial Unicode MS"/>
          <w:sz w:val="22"/>
          <w:szCs w:val="22"/>
        </w:rPr>
      </w:pPr>
      <w:r w:rsidRPr="00FB724A">
        <w:rPr>
          <w:rFonts w:eastAsia="Arial Unicode MS"/>
          <w:sz w:val="22"/>
          <w:szCs w:val="22"/>
        </w:rPr>
        <w:t xml:space="preserve">Warren, JM. 2017. “Relationships and communications between trees via mycorrhizae.” </w:t>
      </w:r>
      <w:r w:rsidRPr="00FB724A">
        <w:rPr>
          <w:rFonts w:eastAsia="Arial Unicode MS"/>
          <w:i/>
          <w:sz w:val="22"/>
          <w:szCs w:val="22"/>
        </w:rPr>
        <w:t>Oral,</w:t>
      </w:r>
    </w:p>
    <w:p w14:paraId="521D33A3" w14:textId="77777777" w:rsidR="00EA793C" w:rsidRPr="00FB724A" w:rsidRDefault="00EA793C" w:rsidP="00EC2905">
      <w:pPr>
        <w:tabs>
          <w:tab w:val="left" w:pos="567"/>
          <w:tab w:val="left" w:pos="990"/>
          <w:tab w:val="left" w:pos="1800"/>
          <w:tab w:val="left" w:pos="3960"/>
        </w:tabs>
        <w:ind w:left="990"/>
        <w:rPr>
          <w:rFonts w:eastAsia="Arial Unicode MS"/>
          <w:sz w:val="22"/>
          <w:szCs w:val="22"/>
        </w:rPr>
      </w:pPr>
      <w:r w:rsidRPr="00FB724A">
        <w:rPr>
          <w:rFonts w:eastAsia="Arial Unicode MS"/>
          <w:sz w:val="22"/>
          <w:szCs w:val="22"/>
        </w:rPr>
        <w:t xml:space="preserve">Led discussion on ‘Intelligent Trees’ documentary for graduate class at Bordeaux Sciences </w:t>
      </w:r>
      <w:proofErr w:type="spellStart"/>
      <w:r w:rsidRPr="00FB724A">
        <w:rPr>
          <w:rFonts w:eastAsia="Arial Unicode MS"/>
          <w:sz w:val="22"/>
          <w:szCs w:val="22"/>
        </w:rPr>
        <w:t>Agro</w:t>
      </w:r>
      <w:proofErr w:type="spellEnd"/>
      <w:r w:rsidRPr="00FB724A">
        <w:rPr>
          <w:rFonts w:eastAsia="Arial Unicode MS"/>
          <w:sz w:val="22"/>
          <w:szCs w:val="22"/>
        </w:rPr>
        <w:t xml:space="preserve">, </w:t>
      </w:r>
      <w:proofErr w:type="spellStart"/>
      <w:r w:rsidRPr="00FB724A">
        <w:rPr>
          <w:rFonts w:eastAsia="Arial Unicode MS"/>
          <w:sz w:val="22"/>
          <w:szCs w:val="22"/>
        </w:rPr>
        <w:t>Gradignan</w:t>
      </w:r>
      <w:proofErr w:type="spellEnd"/>
      <w:r w:rsidRPr="00FB724A">
        <w:rPr>
          <w:rFonts w:eastAsia="Arial Unicode MS"/>
          <w:sz w:val="22"/>
          <w:szCs w:val="22"/>
        </w:rPr>
        <w:t xml:space="preserve"> Cedex – France.</w:t>
      </w:r>
      <w:r w:rsidR="00FD239A" w:rsidRPr="00FB724A">
        <w:rPr>
          <w:rFonts w:eastAsia="Arial Unicode MS"/>
          <w:sz w:val="22"/>
          <w:szCs w:val="22"/>
        </w:rPr>
        <w:t xml:space="preserve"> (</w:t>
      </w:r>
      <w:proofErr w:type="gramStart"/>
      <w:r w:rsidR="00FD239A" w:rsidRPr="00FB724A">
        <w:rPr>
          <w:rFonts w:eastAsia="Arial Unicode MS"/>
          <w:sz w:val="22"/>
          <w:szCs w:val="22"/>
        </w:rPr>
        <w:t>via</w:t>
      </w:r>
      <w:proofErr w:type="gramEnd"/>
      <w:r w:rsidR="00FD239A" w:rsidRPr="00FB724A">
        <w:rPr>
          <w:rFonts w:eastAsia="Arial Unicode MS"/>
          <w:sz w:val="22"/>
          <w:szCs w:val="22"/>
        </w:rPr>
        <w:t xml:space="preserve"> videoconference)</w:t>
      </w:r>
    </w:p>
    <w:p w14:paraId="4552DC84" w14:textId="77777777" w:rsidR="00EA793C" w:rsidRPr="00FB724A" w:rsidRDefault="00EA793C" w:rsidP="00EC2905">
      <w:pPr>
        <w:numPr>
          <w:ilvl w:val="0"/>
          <w:numId w:val="2"/>
        </w:numPr>
        <w:tabs>
          <w:tab w:val="left" w:pos="567"/>
          <w:tab w:val="left" w:pos="990"/>
          <w:tab w:val="left" w:pos="1800"/>
          <w:tab w:val="left" w:pos="3960"/>
        </w:tabs>
        <w:rPr>
          <w:rFonts w:eastAsia="Arial Unicode MS"/>
          <w:sz w:val="22"/>
          <w:szCs w:val="22"/>
        </w:rPr>
      </w:pPr>
      <w:r w:rsidRPr="00FB724A">
        <w:rPr>
          <w:rFonts w:eastAsia="Arial Unicode MS"/>
          <w:sz w:val="22"/>
          <w:szCs w:val="22"/>
        </w:rPr>
        <w:t xml:space="preserve">Warren, JM. 2017. “Integrated measurements of plant and soil water relations – a case study from </w:t>
      </w:r>
    </w:p>
    <w:p w14:paraId="16E287CD" w14:textId="77777777" w:rsidR="00EA793C" w:rsidRPr="00FB724A" w:rsidRDefault="00EA793C" w:rsidP="00EC2905">
      <w:pPr>
        <w:tabs>
          <w:tab w:val="left" w:pos="567"/>
          <w:tab w:val="left" w:pos="990"/>
          <w:tab w:val="left" w:pos="1800"/>
          <w:tab w:val="left" w:pos="3960"/>
        </w:tabs>
        <w:ind w:left="360"/>
        <w:rPr>
          <w:rFonts w:eastAsia="Arial Unicode MS"/>
          <w:sz w:val="22"/>
          <w:szCs w:val="22"/>
        </w:rPr>
      </w:pPr>
      <w:r w:rsidRPr="00FB724A">
        <w:rPr>
          <w:rFonts w:eastAsia="Arial Unicode MS"/>
          <w:sz w:val="22"/>
          <w:szCs w:val="22"/>
        </w:rPr>
        <w:tab/>
      </w:r>
      <w:r w:rsidRPr="00FB724A">
        <w:rPr>
          <w:rFonts w:eastAsia="Arial Unicode MS"/>
          <w:sz w:val="22"/>
          <w:szCs w:val="22"/>
        </w:rPr>
        <w:tab/>
        <w:t xml:space="preserve">Oregon USA to be applied at ZF2.” </w:t>
      </w:r>
      <w:r w:rsidRPr="00FB724A">
        <w:rPr>
          <w:rFonts w:eastAsia="Arial Unicode MS"/>
          <w:i/>
          <w:sz w:val="22"/>
          <w:szCs w:val="22"/>
        </w:rPr>
        <w:t xml:space="preserve">Oral, </w:t>
      </w:r>
      <w:r w:rsidRPr="00FB724A">
        <w:rPr>
          <w:rFonts w:eastAsia="Arial Unicode MS"/>
          <w:sz w:val="22"/>
          <w:szCs w:val="22"/>
        </w:rPr>
        <w:t>INPA - National Institute of Amazon Research,</w:t>
      </w:r>
    </w:p>
    <w:p w14:paraId="0B8080C4" w14:textId="77777777" w:rsidR="00F06188" w:rsidRPr="00FB724A" w:rsidRDefault="00EA793C" w:rsidP="00EC2905">
      <w:pPr>
        <w:tabs>
          <w:tab w:val="left" w:pos="567"/>
          <w:tab w:val="left" w:pos="993"/>
          <w:tab w:val="left" w:pos="1800"/>
          <w:tab w:val="left" w:pos="3960"/>
        </w:tabs>
        <w:ind w:left="360"/>
        <w:rPr>
          <w:rFonts w:eastAsia="Arial Unicode MS"/>
          <w:sz w:val="22"/>
          <w:szCs w:val="22"/>
        </w:rPr>
      </w:pPr>
      <w:r w:rsidRPr="00FB724A">
        <w:rPr>
          <w:rFonts w:eastAsia="Arial Unicode MS"/>
          <w:sz w:val="22"/>
          <w:szCs w:val="22"/>
        </w:rPr>
        <w:tab/>
      </w:r>
      <w:r w:rsidRPr="00FB724A">
        <w:rPr>
          <w:rFonts w:eastAsia="Arial Unicode MS"/>
          <w:sz w:val="22"/>
          <w:szCs w:val="22"/>
        </w:rPr>
        <w:tab/>
        <w:t>Manaus, Brazil.</w:t>
      </w:r>
    </w:p>
    <w:p w14:paraId="5BD8A902" w14:textId="77777777" w:rsidR="00B05BE6" w:rsidRPr="00FB724A" w:rsidRDefault="00780F6F"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Warren, JM, S Bellaire, A Guha, E Ward. 2018. Morphological shifts in foliar traits and branch display for boreal tree and shrub species exposed to elevated temperature and CO</w:t>
      </w:r>
      <w:r w:rsidRPr="00FB724A">
        <w:rPr>
          <w:rFonts w:eastAsia="Arial Unicode MS"/>
          <w:sz w:val="22"/>
          <w:szCs w:val="22"/>
          <w:vertAlign w:val="subscript"/>
        </w:rPr>
        <w:t>2.</w:t>
      </w:r>
      <w:r w:rsidRPr="00FB724A">
        <w:rPr>
          <w:rFonts w:eastAsia="Arial Unicode MS"/>
          <w:sz w:val="22"/>
          <w:szCs w:val="22"/>
        </w:rPr>
        <w:t>”</w:t>
      </w:r>
      <w:r w:rsidRPr="00FB724A">
        <w:rPr>
          <w:rFonts w:eastAsia="Arial Unicode MS"/>
          <w:i/>
          <w:sz w:val="22"/>
          <w:szCs w:val="22"/>
        </w:rPr>
        <w:t xml:space="preserve"> Oral</w:t>
      </w:r>
      <w:r w:rsidRPr="00FB724A">
        <w:rPr>
          <w:rFonts w:eastAsia="Arial Unicode MS"/>
          <w:sz w:val="22"/>
          <w:szCs w:val="22"/>
        </w:rPr>
        <w:t xml:space="preserve">, Annual Meeting of the Ecological Society of America, </w:t>
      </w:r>
      <w:r w:rsidR="00F06188" w:rsidRPr="00FB724A">
        <w:rPr>
          <w:rFonts w:eastAsia="Arial Unicode MS"/>
          <w:sz w:val="22"/>
          <w:szCs w:val="22"/>
        </w:rPr>
        <w:t>New Orleans, LA</w:t>
      </w:r>
      <w:r w:rsidRPr="00FB724A">
        <w:rPr>
          <w:rFonts w:eastAsia="Arial Unicode MS"/>
          <w:sz w:val="22"/>
          <w:szCs w:val="22"/>
        </w:rPr>
        <w:t>.</w:t>
      </w:r>
    </w:p>
    <w:p w14:paraId="21D88859" w14:textId="77777777" w:rsidR="00B05BE6" w:rsidRPr="00FB724A" w:rsidRDefault="00771DDE"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Warren, JM</w:t>
      </w:r>
      <w:r w:rsidR="00B05BE6" w:rsidRPr="00FB724A">
        <w:rPr>
          <w:rFonts w:eastAsia="Arial Unicode MS"/>
          <w:sz w:val="22"/>
          <w:szCs w:val="22"/>
        </w:rPr>
        <w:t>,</w:t>
      </w:r>
      <w:r w:rsidRPr="00FB724A">
        <w:rPr>
          <w:rFonts w:eastAsia="Arial Unicode MS"/>
          <w:sz w:val="22"/>
          <w:szCs w:val="22"/>
        </w:rPr>
        <w:t xml:space="preserve"> </w:t>
      </w:r>
      <w:r w:rsidR="00B05BE6" w:rsidRPr="00FB724A">
        <w:rPr>
          <w:rFonts w:eastAsia="Arial Unicode MS"/>
          <w:sz w:val="22"/>
          <w:szCs w:val="22"/>
        </w:rPr>
        <w:t xml:space="preserve">H Bilheux, P Bingham, A Johs, E Pierce, K Tobin, K DeCarlo, E Perfect. </w:t>
      </w:r>
      <w:r w:rsidRPr="00FB724A">
        <w:rPr>
          <w:rFonts w:eastAsia="Arial Unicode MS"/>
          <w:sz w:val="22"/>
          <w:szCs w:val="22"/>
        </w:rPr>
        <w:t>2019.</w:t>
      </w:r>
      <w:r w:rsidR="00B05BE6" w:rsidRPr="00FB724A">
        <w:rPr>
          <w:rFonts w:eastAsia="Arial Unicode MS"/>
          <w:sz w:val="22"/>
          <w:szCs w:val="22"/>
        </w:rPr>
        <w:t xml:space="preserve"> </w:t>
      </w:r>
      <w:r w:rsidRPr="00FB724A">
        <w:rPr>
          <w:rFonts w:eastAsia="Arial Unicode MS"/>
          <w:sz w:val="22"/>
          <w:szCs w:val="22"/>
        </w:rPr>
        <w:t xml:space="preserve">“Opportunities in </w:t>
      </w:r>
      <w:r w:rsidR="00967E17" w:rsidRPr="00FB724A">
        <w:rPr>
          <w:rFonts w:eastAsia="Arial Unicode MS"/>
          <w:sz w:val="22"/>
          <w:szCs w:val="22"/>
        </w:rPr>
        <w:t>neutron imaging of plants and soils.”</w:t>
      </w:r>
      <w:r w:rsidRPr="00FB724A">
        <w:rPr>
          <w:rFonts w:eastAsia="Arial Unicode MS"/>
          <w:sz w:val="22"/>
          <w:szCs w:val="22"/>
        </w:rPr>
        <w:t xml:space="preserve"> </w:t>
      </w:r>
      <w:r w:rsidR="003B6192" w:rsidRPr="00FB724A">
        <w:rPr>
          <w:rFonts w:eastAsia="Arial Unicode MS"/>
          <w:i/>
          <w:iCs/>
          <w:sz w:val="22"/>
          <w:szCs w:val="22"/>
        </w:rPr>
        <w:t xml:space="preserve">Keynote </w:t>
      </w:r>
      <w:r w:rsidRPr="00FB724A">
        <w:rPr>
          <w:rFonts w:eastAsia="Arial Unicode MS"/>
          <w:i/>
          <w:sz w:val="22"/>
          <w:szCs w:val="22"/>
        </w:rPr>
        <w:t>Oral,</w:t>
      </w:r>
      <w:r w:rsidR="00967E17" w:rsidRPr="00FB724A">
        <w:rPr>
          <w:rFonts w:eastAsia="Arial Unicode MS"/>
          <w:i/>
          <w:sz w:val="22"/>
          <w:szCs w:val="22"/>
        </w:rPr>
        <w:t xml:space="preserve"> </w:t>
      </w:r>
      <w:r w:rsidR="00967E17" w:rsidRPr="00FB724A">
        <w:rPr>
          <w:rFonts w:eastAsia="Arial Unicode MS"/>
          <w:sz w:val="22"/>
          <w:szCs w:val="22"/>
        </w:rPr>
        <w:t xml:space="preserve">Workshop on </w:t>
      </w:r>
      <w:proofErr w:type="gramStart"/>
      <w:r w:rsidR="00967E17" w:rsidRPr="00FB724A">
        <w:rPr>
          <w:sz w:val="22"/>
          <w:szCs w:val="22"/>
        </w:rPr>
        <w:t>X-ray</w:t>
      </w:r>
      <w:proofErr w:type="gramEnd"/>
      <w:r w:rsidR="00967E17" w:rsidRPr="00FB724A">
        <w:rPr>
          <w:sz w:val="22"/>
          <w:szCs w:val="22"/>
        </w:rPr>
        <w:t xml:space="preserve"> and Neutron Imaging Applications in Soil Sciences. Biology Department and Lund Institute of Advanced Neutron and X-ray Science (LINXS) at Lund University</w:t>
      </w:r>
      <w:r w:rsidRPr="00FB724A">
        <w:rPr>
          <w:rFonts w:eastAsia="Arial Unicode MS"/>
          <w:sz w:val="22"/>
          <w:szCs w:val="22"/>
        </w:rPr>
        <w:t>, Lund, Sweden</w:t>
      </w:r>
      <w:r w:rsidR="00967E17" w:rsidRPr="00FB724A">
        <w:rPr>
          <w:rFonts w:eastAsia="Arial Unicode MS"/>
          <w:sz w:val="22"/>
          <w:szCs w:val="22"/>
        </w:rPr>
        <w:t>.</w:t>
      </w:r>
    </w:p>
    <w:p w14:paraId="0AF370EA" w14:textId="77777777" w:rsidR="00D54B08" w:rsidRPr="00FB724A" w:rsidRDefault="00B05BE6"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 xml:space="preserve">Warren, JM. 2019. “Neutron </w:t>
      </w:r>
      <w:r w:rsidR="0090128F" w:rsidRPr="00FB724A">
        <w:rPr>
          <w:rFonts w:eastAsia="Arial Unicode MS"/>
          <w:sz w:val="22"/>
          <w:szCs w:val="22"/>
        </w:rPr>
        <w:t>im</w:t>
      </w:r>
      <w:r w:rsidRPr="00FB724A">
        <w:rPr>
          <w:rFonts w:eastAsia="Arial Unicode MS"/>
          <w:sz w:val="22"/>
          <w:szCs w:val="22"/>
        </w:rPr>
        <w:t xml:space="preserve">aging of </w:t>
      </w:r>
      <w:r w:rsidR="0090128F" w:rsidRPr="00FB724A">
        <w:rPr>
          <w:rFonts w:eastAsia="Arial Unicode MS"/>
          <w:sz w:val="22"/>
          <w:szCs w:val="22"/>
        </w:rPr>
        <w:t>s</w:t>
      </w:r>
      <w:r w:rsidRPr="00FB724A">
        <w:rPr>
          <w:rFonts w:eastAsia="Arial Unicode MS"/>
          <w:sz w:val="22"/>
          <w:szCs w:val="22"/>
        </w:rPr>
        <w:t xml:space="preserve">oil, </w:t>
      </w:r>
      <w:r w:rsidR="0090128F" w:rsidRPr="00FB724A">
        <w:rPr>
          <w:rFonts w:eastAsia="Arial Unicode MS"/>
          <w:sz w:val="22"/>
          <w:szCs w:val="22"/>
        </w:rPr>
        <w:t>r</w:t>
      </w:r>
      <w:r w:rsidRPr="00FB724A">
        <w:rPr>
          <w:rFonts w:eastAsia="Arial Unicode MS"/>
          <w:sz w:val="22"/>
          <w:szCs w:val="22"/>
        </w:rPr>
        <w:t xml:space="preserve">hizosphere &amp; </w:t>
      </w:r>
      <w:r w:rsidR="0090128F" w:rsidRPr="00FB724A">
        <w:rPr>
          <w:rFonts w:eastAsia="Arial Unicode MS"/>
          <w:sz w:val="22"/>
          <w:szCs w:val="22"/>
        </w:rPr>
        <w:t>r</w:t>
      </w:r>
      <w:r w:rsidRPr="00FB724A">
        <w:rPr>
          <w:rFonts w:eastAsia="Arial Unicode MS"/>
          <w:sz w:val="22"/>
          <w:szCs w:val="22"/>
        </w:rPr>
        <w:t xml:space="preserve">oot </w:t>
      </w:r>
      <w:r w:rsidR="0090128F" w:rsidRPr="00FB724A">
        <w:rPr>
          <w:rFonts w:eastAsia="Arial Unicode MS"/>
          <w:sz w:val="22"/>
          <w:szCs w:val="22"/>
        </w:rPr>
        <w:t>w</w:t>
      </w:r>
      <w:r w:rsidRPr="00FB724A">
        <w:rPr>
          <w:rFonts w:eastAsia="Arial Unicode MS"/>
          <w:sz w:val="22"/>
          <w:szCs w:val="22"/>
        </w:rPr>
        <w:t xml:space="preserve">ater </w:t>
      </w:r>
      <w:r w:rsidR="0090128F" w:rsidRPr="00FB724A">
        <w:rPr>
          <w:rFonts w:eastAsia="Arial Unicode MS"/>
          <w:sz w:val="22"/>
          <w:szCs w:val="22"/>
        </w:rPr>
        <w:t>d</w:t>
      </w:r>
      <w:r w:rsidRPr="00FB724A">
        <w:rPr>
          <w:rFonts w:eastAsia="Arial Unicode MS"/>
          <w:sz w:val="22"/>
          <w:szCs w:val="22"/>
        </w:rPr>
        <w:t xml:space="preserve">ynamics.” </w:t>
      </w:r>
      <w:r w:rsidRPr="00FB724A">
        <w:rPr>
          <w:rFonts w:eastAsia="Arial Unicode MS"/>
          <w:i/>
          <w:iCs/>
          <w:sz w:val="22"/>
          <w:szCs w:val="22"/>
        </w:rPr>
        <w:t>Oral,</w:t>
      </w:r>
      <w:r w:rsidRPr="00FB724A">
        <w:rPr>
          <w:rFonts w:eastAsia="Arial Unicode MS"/>
          <w:sz w:val="22"/>
          <w:szCs w:val="22"/>
        </w:rPr>
        <w:t xml:space="preserve"> Workshop for Neutron Scattering Applications in the Biological and Environmental System Sciences at ORNL</w:t>
      </w:r>
      <w:r w:rsidR="008927AC" w:rsidRPr="00FB724A">
        <w:rPr>
          <w:rFonts w:eastAsia="Arial Unicode MS"/>
          <w:sz w:val="22"/>
          <w:szCs w:val="22"/>
        </w:rPr>
        <w:t>, Oak Ridge, TN.</w:t>
      </w:r>
    </w:p>
    <w:p w14:paraId="383F656C" w14:textId="77777777" w:rsidR="0090128F" w:rsidRPr="00FB724A" w:rsidRDefault="00D54B08"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Warren, JM. 2019. “</w:t>
      </w:r>
      <w:r w:rsidR="004A2B46" w:rsidRPr="00FB724A">
        <w:rPr>
          <w:rFonts w:eastAsia="Arial Unicode MS"/>
          <w:sz w:val="22"/>
          <w:szCs w:val="22"/>
        </w:rPr>
        <w:t>NGEE-Tropics - Linking tree traits, topography and soils to seasonal patterns of water use in the Central Amazon</w:t>
      </w:r>
      <w:r w:rsidRPr="00FB724A">
        <w:rPr>
          <w:rFonts w:eastAsia="Arial Unicode MS"/>
          <w:sz w:val="22"/>
          <w:szCs w:val="22"/>
        </w:rPr>
        <w:t xml:space="preserve">.” </w:t>
      </w:r>
      <w:r w:rsidRPr="00FB724A">
        <w:rPr>
          <w:rFonts w:eastAsia="Arial Unicode MS"/>
          <w:i/>
          <w:iCs/>
          <w:sz w:val="22"/>
          <w:szCs w:val="22"/>
        </w:rPr>
        <w:t>Oral,</w:t>
      </w:r>
      <w:r w:rsidRPr="00FB724A">
        <w:rPr>
          <w:rFonts w:eastAsia="Arial Unicode MS"/>
          <w:sz w:val="22"/>
          <w:szCs w:val="22"/>
        </w:rPr>
        <w:t xml:space="preserve"> INPA - National Institute of Amazon Research, Manaus, Brazil.</w:t>
      </w:r>
    </w:p>
    <w:p w14:paraId="7322C4B6" w14:textId="77777777" w:rsidR="001871EF" w:rsidRPr="00FB724A" w:rsidRDefault="00154808"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 xml:space="preserve">Warren, JM. 2019. “Neutron imaging of soil, rhizosphere &amp; root water dynamics.” </w:t>
      </w:r>
      <w:r w:rsidRPr="00FB724A">
        <w:rPr>
          <w:rFonts w:eastAsia="Arial Unicode MS"/>
          <w:i/>
          <w:iCs/>
          <w:sz w:val="22"/>
          <w:szCs w:val="22"/>
        </w:rPr>
        <w:t>Oral,</w:t>
      </w:r>
      <w:r w:rsidRPr="00FB724A">
        <w:rPr>
          <w:rFonts w:eastAsia="Arial Unicode MS"/>
          <w:sz w:val="22"/>
          <w:szCs w:val="22"/>
        </w:rPr>
        <w:t xml:space="preserve"> </w:t>
      </w:r>
      <w:r w:rsidR="00086E4F" w:rsidRPr="00FB724A">
        <w:rPr>
          <w:rFonts w:eastAsia="Arial Unicode MS"/>
          <w:sz w:val="22"/>
          <w:szCs w:val="22"/>
        </w:rPr>
        <w:t>Biochemistry &amp; Cellular and Molecular Biology Department</w:t>
      </w:r>
      <w:r w:rsidRPr="00FB724A">
        <w:rPr>
          <w:rFonts w:eastAsia="Arial Unicode MS"/>
          <w:sz w:val="22"/>
          <w:szCs w:val="22"/>
        </w:rPr>
        <w:t xml:space="preserve">, </w:t>
      </w:r>
      <w:r w:rsidR="00086E4F" w:rsidRPr="00FB724A">
        <w:rPr>
          <w:rFonts w:eastAsia="Arial Unicode MS"/>
          <w:sz w:val="22"/>
          <w:szCs w:val="22"/>
        </w:rPr>
        <w:t xml:space="preserve">University of Tennessee </w:t>
      </w:r>
      <w:r w:rsidRPr="00FB724A">
        <w:rPr>
          <w:rFonts w:eastAsia="Arial Unicode MS"/>
          <w:sz w:val="22"/>
          <w:szCs w:val="22"/>
        </w:rPr>
        <w:t>Knoxville, TN.</w:t>
      </w:r>
    </w:p>
    <w:p w14:paraId="17E16A36" w14:textId="77777777" w:rsidR="001871EF" w:rsidRPr="00FB724A" w:rsidRDefault="00B01148"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 xml:space="preserve">Warren, JM. 2019. </w:t>
      </w:r>
      <w:r w:rsidR="0090128F" w:rsidRPr="00FB724A">
        <w:rPr>
          <w:rFonts w:eastAsia="Arial Unicode MS"/>
          <w:sz w:val="22"/>
          <w:szCs w:val="22"/>
        </w:rPr>
        <w:t>“</w:t>
      </w:r>
      <w:r w:rsidR="001871EF" w:rsidRPr="00FB724A">
        <w:rPr>
          <w:rFonts w:eastAsia="Arial Unicode MS"/>
          <w:sz w:val="22"/>
          <w:szCs w:val="22"/>
        </w:rPr>
        <w:t>Beneath the Tip of the Iceberg</w:t>
      </w:r>
      <w:r w:rsidR="009D4509" w:rsidRPr="00FB724A">
        <w:rPr>
          <w:rFonts w:eastAsia="Arial Unicode MS"/>
          <w:sz w:val="22"/>
          <w:szCs w:val="22"/>
        </w:rPr>
        <w:t xml:space="preserve"> - </w:t>
      </w:r>
      <w:r w:rsidR="001871EF" w:rsidRPr="00FB724A">
        <w:rPr>
          <w:rFonts w:eastAsia="Arial Unicode MS"/>
          <w:sz w:val="22"/>
          <w:szCs w:val="22"/>
        </w:rPr>
        <w:t>Roots, mechanistic functions &amp; models</w:t>
      </w:r>
      <w:r w:rsidR="0090128F" w:rsidRPr="00FB724A">
        <w:rPr>
          <w:rFonts w:eastAsia="Arial Unicode MS"/>
          <w:sz w:val="22"/>
          <w:szCs w:val="22"/>
        </w:rPr>
        <w:t xml:space="preserve">.” </w:t>
      </w:r>
      <w:r w:rsidR="001871EF" w:rsidRPr="00FB724A">
        <w:rPr>
          <w:rFonts w:eastAsia="Arial Unicode MS"/>
          <w:i/>
          <w:sz w:val="22"/>
          <w:szCs w:val="22"/>
        </w:rPr>
        <w:t>Oral</w:t>
      </w:r>
      <w:r w:rsidR="001871EF" w:rsidRPr="00FB724A">
        <w:rPr>
          <w:rFonts w:eastAsia="Arial Unicode MS"/>
          <w:sz w:val="22"/>
          <w:szCs w:val="22"/>
        </w:rPr>
        <w:t>, Invited class lecture for ‘Root Ecology’ course, Nicholas School of the Environment, Duke University, Durham, NC.</w:t>
      </w:r>
    </w:p>
    <w:p w14:paraId="3DB46944" w14:textId="77777777" w:rsidR="00A9161C" w:rsidRPr="00FB724A" w:rsidRDefault="00B10211"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 xml:space="preserve">Petridis L, Johs A, Warren JM. 2019. “Neutron Science for Biological and Environmental Systems.”  </w:t>
      </w:r>
      <w:r w:rsidRPr="00FB724A">
        <w:rPr>
          <w:rFonts w:eastAsia="Arial Unicode MS"/>
          <w:i/>
          <w:iCs/>
          <w:sz w:val="22"/>
          <w:szCs w:val="22"/>
        </w:rPr>
        <w:t>Poster</w:t>
      </w:r>
      <w:r w:rsidRPr="00FB724A">
        <w:rPr>
          <w:rFonts w:eastAsia="Arial Unicode MS"/>
          <w:sz w:val="22"/>
          <w:szCs w:val="22"/>
        </w:rPr>
        <w:t>, EESD’s Scientific Advisory Committee Member Meeting, Oak Ridge.</w:t>
      </w:r>
    </w:p>
    <w:p w14:paraId="4D3732C3" w14:textId="77777777" w:rsidR="00A9161C" w:rsidRPr="00FB724A" w:rsidRDefault="00A9161C"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Warren, JM, HZ Bilheux, E Perfect, K Decarlo, K Marcacci, J-C Bilheux. 2020. “Neutron Imaging of Soil Rhizosphere &amp; Root Water Dynamics</w:t>
      </w:r>
      <w:r w:rsidR="00D21DF9" w:rsidRPr="00FB724A">
        <w:rPr>
          <w:rFonts w:eastAsia="Arial Unicode MS"/>
          <w:sz w:val="22"/>
          <w:szCs w:val="22"/>
        </w:rPr>
        <w:t>.</w:t>
      </w:r>
      <w:r w:rsidRPr="00FB724A">
        <w:rPr>
          <w:rFonts w:eastAsia="Arial Unicode MS"/>
          <w:sz w:val="22"/>
          <w:szCs w:val="22"/>
        </w:rPr>
        <w:t xml:space="preserve">” </w:t>
      </w:r>
      <w:r w:rsidR="00D21DF9" w:rsidRPr="00FB724A">
        <w:rPr>
          <w:rFonts w:eastAsia="Arial Unicode MS"/>
          <w:i/>
          <w:sz w:val="22"/>
          <w:szCs w:val="22"/>
        </w:rPr>
        <w:t>Oral</w:t>
      </w:r>
      <w:r w:rsidR="00D21DF9" w:rsidRPr="00FB724A">
        <w:rPr>
          <w:rFonts w:eastAsia="Arial Unicode MS"/>
          <w:sz w:val="22"/>
          <w:szCs w:val="22"/>
        </w:rPr>
        <w:t xml:space="preserve">, </w:t>
      </w:r>
      <w:r w:rsidRPr="00FB724A">
        <w:rPr>
          <w:rFonts w:eastAsia="Arial Unicode MS"/>
          <w:sz w:val="22"/>
          <w:szCs w:val="22"/>
        </w:rPr>
        <w:t>Goldschmidt</w:t>
      </w:r>
      <w:r w:rsidR="00D8649A" w:rsidRPr="00FB724A">
        <w:rPr>
          <w:rFonts w:eastAsia="Arial Unicode MS"/>
          <w:sz w:val="22"/>
          <w:szCs w:val="22"/>
        </w:rPr>
        <w:t xml:space="preserve"> (Virtual)</w:t>
      </w:r>
      <w:r w:rsidR="00D21DF9" w:rsidRPr="00FB724A">
        <w:rPr>
          <w:rFonts w:eastAsia="Arial Unicode MS"/>
          <w:sz w:val="22"/>
          <w:szCs w:val="22"/>
        </w:rPr>
        <w:t>, Honolulu, HA</w:t>
      </w:r>
      <w:r w:rsidR="00FD239A" w:rsidRPr="00FB724A">
        <w:rPr>
          <w:rFonts w:eastAsia="Arial Unicode MS"/>
          <w:sz w:val="22"/>
          <w:szCs w:val="22"/>
        </w:rPr>
        <w:t xml:space="preserve">. </w:t>
      </w:r>
    </w:p>
    <w:p w14:paraId="59A3539B" w14:textId="77777777" w:rsidR="00EA793C" w:rsidRPr="00FB724A" w:rsidRDefault="00F973C8" w:rsidP="00EC2905">
      <w:pPr>
        <w:numPr>
          <w:ilvl w:val="0"/>
          <w:numId w:val="2"/>
        </w:numPr>
        <w:tabs>
          <w:tab w:val="clear" w:pos="360"/>
          <w:tab w:val="left" w:pos="567"/>
          <w:tab w:val="num" w:pos="810"/>
          <w:tab w:val="left" w:pos="993"/>
          <w:tab w:val="left" w:pos="1800"/>
          <w:tab w:val="left" w:pos="3960"/>
        </w:tabs>
        <w:ind w:left="990" w:hanging="990"/>
        <w:rPr>
          <w:rFonts w:eastAsia="Arial Unicode MS"/>
          <w:sz w:val="22"/>
          <w:szCs w:val="22"/>
        </w:rPr>
      </w:pPr>
      <w:r w:rsidRPr="00FB724A">
        <w:rPr>
          <w:rFonts w:eastAsia="Arial Unicode MS"/>
          <w:sz w:val="22"/>
          <w:szCs w:val="22"/>
        </w:rPr>
        <w:t>Warren, JM, H Bilheux, JC Bilheux, A Johs, E Pierce. 20</w:t>
      </w:r>
      <w:r w:rsidR="008041B6" w:rsidRPr="00FB724A">
        <w:rPr>
          <w:rFonts w:eastAsia="Arial Unicode MS"/>
          <w:sz w:val="22"/>
          <w:szCs w:val="22"/>
        </w:rPr>
        <w:t>21</w:t>
      </w:r>
      <w:r w:rsidRPr="00FB724A">
        <w:rPr>
          <w:rFonts w:eastAsia="Arial Unicode MS"/>
          <w:sz w:val="22"/>
          <w:szCs w:val="22"/>
        </w:rPr>
        <w:t xml:space="preserve">. “Opportunities in neutron imaging of plants and soils.” </w:t>
      </w:r>
      <w:r w:rsidRPr="00FB724A">
        <w:rPr>
          <w:rFonts w:eastAsia="Arial Unicode MS"/>
          <w:i/>
          <w:sz w:val="22"/>
          <w:szCs w:val="22"/>
        </w:rPr>
        <w:t xml:space="preserve">Oral, </w:t>
      </w:r>
      <w:r w:rsidRPr="00FB724A">
        <w:rPr>
          <w:rFonts w:eastAsia="Arial Unicode MS"/>
          <w:iCs/>
          <w:sz w:val="22"/>
          <w:szCs w:val="22"/>
        </w:rPr>
        <w:t>11</w:t>
      </w:r>
      <w:r w:rsidRPr="00FB724A">
        <w:rPr>
          <w:rFonts w:eastAsia="Arial Unicode MS"/>
          <w:iCs/>
          <w:sz w:val="22"/>
          <w:szCs w:val="22"/>
          <w:vertAlign w:val="superscript"/>
        </w:rPr>
        <w:t>th</w:t>
      </w:r>
      <w:r w:rsidRPr="00FB724A">
        <w:rPr>
          <w:rFonts w:eastAsia="Arial Unicode MS"/>
          <w:iCs/>
          <w:sz w:val="22"/>
          <w:szCs w:val="22"/>
        </w:rPr>
        <w:t xml:space="preserve"> Symposium of the International Society of Root Research and ROOTING 2021 Joint Meeting</w:t>
      </w:r>
      <w:r w:rsidR="008041B6" w:rsidRPr="00FB724A">
        <w:rPr>
          <w:rFonts w:eastAsia="Arial Unicode MS"/>
          <w:iCs/>
          <w:sz w:val="22"/>
          <w:szCs w:val="22"/>
        </w:rPr>
        <w:t xml:space="preserve"> (Virtual) – hosted by University of Missouri, Columbia MI </w:t>
      </w:r>
    </w:p>
    <w:p w14:paraId="69CB494F" w14:textId="77777777" w:rsidR="00DD30BE" w:rsidRPr="00FB724A" w:rsidRDefault="00DD30BE"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Warren</w:t>
      </w:r>
      <w:r w:rsidR="00962CFE" w:rsidRPr="00FB724A">
        <w:rPr>
          <w:rFonts w:eastAsia="Arial Unicode MS"/>
          <w:sz w:val="22"/>
          <w:szCs w:val="22"/>
        </w:rPr>
        <w:t>, JM. 2021.</w:t>
      </w:r>
      <w:r w:rsidRPr="00FB724A">
        <w:rPr>
          <w:rFonts w:eastAsia="Arial Unicode MS"/>
          <w:sz w:val="22"/>
          <w:szCs w:val="22"/>
        </w:rPr>
        <w:t xml:space="preserve"> </w:t>
      </w:r>
      <w:r w:rsidR="00962CFE" w:rsidRPr="00FB724A">
        <w:rPr>
          <w:rFonts w:eastAsia="Arial Unicode MS"/>
          <w:sz w:val="22"/>
          <w:szCs w:val="22"/>
        </w:rPr>
        <w:t xml:space="preserve">“The impacts of extreme warming on plant physiology.” </w:t>
      </w:r>
      <w:r w:rsidR="00962CFE" w:rsidRPr="00FB724A">
        <w:rPr>
          <w:rFonts w:eastAsia="Arial Unicode MS"/>
          <w:i/>
          <w:iCs/>
          <w:sz w:val="22"/>
          <w:szCs w:val="22"/>
        </w:rPr>
        <w:t>Oral,</w:t>
      </w:r>
      <w:r w:rsidR="00962CFE" w:rsidRPr="00FB724A">
        <w:rPr>
          <w:rFonts w:eastAsia="Arial Unicode MS"/>
          <w:sz w:val="22"/>
          <w:szCs w:val="22"/>
        </w:rPr>
        <w:t xml:space="preserve"> Breakout session </w:t>
      </w:r>
      <w:r w:rsidRPr="00FB724A">
        <w:rPr>
          <w:rFonts w:eastAsia="Arial Unicode MS"/>
          <w:sz w:val="22"/>
          <w:szCs w:val="22"/>
        </w:rPr>
        <w:t xml:space="preserve">– </w:t>
      </w:r>
      <w:r w:rsidR="00962CFE" w:rsidRPr="00FB724A">
        <w:rPr>
          <w:rFonts w:eastAsia="Arial Unicode MS"/>
          <w:sz w:val="22"/>
          <w:szCs w:val="22"/>
        </w:rPr>
        <w:t>Long-term press events and short-term pulse events as agents of global change: What do experimental manipulations and models tell us? DOE ESS PI Meeting (Virtual)</w:t>
      </w:r>
    </w:p>
    <w:p w14:paraId="36C83A09" w14:textId="77777777" w:rsidR="00962CFE" w:rsidRPr="00FB724A" w:rsidRDefault="00962CFE"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Mayes, MA and Warren, JM. 2021</w:t>
      </w:r>
      <w:r w:rsidR="00335021" w:rsidRPr="00FB724A">
        <w:rPr>
          <w:rFonts w:eastAsia="Arial Unicode MS"/>
          <w:sz w:val="22"/>
          <w:szCs w:val="22"/>
        </w:rPr>
        <w:t xml:space="preserve">. “Carbon cycling at the edge:  How urban forest edges are distinct from interior forests.” </w:t>
      </w:r>
      <w:r w:rsidR="00335021" w:rsidRPr="00FB724A">
        <w:rPr>
          <w:rFonts w:eastAsia="Arial Unicode MS"/>
          <w:i/>
          <w:iCs/>
          <w:sz w:val="22"/>
          <w:szCs w:val="22"/>
        </w:rPr>
        <w:t xml:space="preserve">Oral (Mayes), </w:t>
      </w:r>
      <w:r w:rsidR="00335021" w:rsidRPr="00FB724A">
        <w:rPr>
          <w:rFonts w:eastAsia="Arial Unicode MS"/>
          <w:sz w:val="22"/>
          <w:szCs w:val="22"/>
        </w:rPr>
        <w:t>DOE ESS PI Meeting (Virtual)</w:t>
      </w:r>
    </w:p>
    <w:p w14:paraId="3A67390C" w14:textId="77777777" w:rsidR="00DD30BE" w:rsidRPr="00FB724A" w:rsidRDefault="00DD30BE"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Warren JM. 2021. “</w:t>
      </w:r>
      <w:r w:rsidR="00CB103F" w:rsidRPr="00FB724A">
        <w:rPr>
          <w:rFonts w:eastAsia="Arial Unicode MS"/>
          <w:sz w:val="22"/>
          <w:szCs w:val="22"/>
        </w:rPr>
        <w:t>Climate change, roots &amp; neutrons, what’s the link?”</w:t>
      </w:r>
      <w:r w:rsidRPr="00FB724A">
        <w:rPr>
          <w:rFonts w:eastAsia="Arial Unicode MS"/>
          <w:sz w:val="22"/>
          <w:szCs w:val="22"/>
        </w:rPr>
        <w:t xml:space="preserve"> </w:t>
      </w:r>
      <w:r w:rsidRPr="00FB724A">
        <w:rPr>
          <w:rFonts w:eastAsia="Arial Unicode MS"/>
          <w:i/>
          <w:iCs/>
          <w:sz w:val="22"/>
          <w:szCs w:val="22"/>
        </w:rPr>
        <w:t xml:space="preserve">Oral, </w:t>
      </w:r>
      <w:r w:rsidRPr="00FB724A">
        <w:rPr>
          <w:rFonts w:eastAsia="Arial Unicode MS"/>
          <w:sz w:val="22"/>
          <w:szCs w:val="22"/>
        </w:rPr>
        <w:t xml:space="preserve">ORNL Neutron Scattering Division </w:t>
      </w:r>
      <w:r w:rsidRPr="00FB724A">
        <w:rPr>
          <w:sz w:val="22"/>
          <w:szCs w:val="22"/>
        </w:rPr>
        <w:t>Large Scale Structure Section Seminar Series.</w:t>
      </w:r>
    </w:p>
    <w:p w14:paraId="11D4356A" w14:textId="77777777" w:rsidR="0005006D" w:rsidRDefault="004C5988" w:rsidP="0005006D">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Warren JM. 2021. “</w:t>
      </w:r>
      <w:r w:rsidR="00CB103F" w:rsidRPr="00FB724A">
        <w:rPr>
          <w:rFonts w:eastAsia="Arial Unicode MS"/>
          <w:sz w:val="22"/>
          <w:szCs w:val="22"/>
        </w:rPr>
        <w:t>Climate change, roots &amp; neutrons, what’s the link?</w:t>
      </w:r>
      <w:r w:rsidRPr="00FB724A">
        <w:rPr>
          <w:rFonts w:eastAsia="Arial Unicode MS"/>
          <w:sz w:val="22"/>
          <w:szCs w:val="22"/>
        </w:rPr>
        <w:t xml:space="preserve">” </w:t>
      </w:r>
      <w:r w:rsidRPr="00FB724A">
        <w:rPr>
          <w:rFonts w:eastAsia="Arial Unicode MS"/>
          <w:i/>
          <w:iCs/>
          <w:sz w:val="22"/>
          <w:szCs w:val="22"/>
        </w:rPr>
        <w:t xml:space="preserve">Oral, </w:t>
      </w:r>
      <w:r w:rsidRPr="00FB724A">
        <w:rPr>
          <w:color w:val="000000"/>
          <w:sz w:val="22"/>
          <w:szCs w:val="22"/>
        </w:rPr>
        <w:t>ESS - MAX IV Science Colloquia (Virtual)</w:t>
      </w:r>
    </w:p>
    <w:p w14:paraId="461FF6D2" w14:textId="3062B713" w:rsidR="002219BD" w:rsidRPr="0005006D" w:rsidRDefault="002219BD" w:rsidP="0005006D">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05006D">
        <w:rPr>
          <w:rFonts w:eastAsia="Arial Unicode MS"/>
          <w:sz w:val="22"/>
          <w:szCs w:val="22"/>
        </w:rPr>
        <w:t xml:space="preserve">Warren, JM, ME Dusenge, P Hanson, A Jensen, J Peters, D Ricciuto, EJ Ward. “Ecophysiological impacts of long-term whole ecosystem warming and elevated CO2 on a boreal bog” </w:t>
      </w:r>
      <w:r w:rsidR="005753E8" w:rsidRPr="0005006D">
        <w:rPr>
          <w:rFonts w:eastAsia="Arial Unicode MS"/>
          <w:i/>
          <w:iCs/>
          <w:sz w:val="22"/>
          <w:szCs w:val="22"/>
        </w:rPr>
        <w:t xml:space="preserve">Oral, </w:t>
      </w:r>
      <w:r w:rsidR="001978DB" w:rsidRPr="0005006D">
        <w:rPr>
          <w:rFonts w:eastAsia="Arial Unicode MS"/>
          <w:sz w:val="22"/>
          <w:szCs w:val="22"/>
        </w:rPr>
        <w:t xml:space="preserve">AGU Fall Meeting 2022 </w:t>
      </w:r>
      <w:r w:rsidRPr="0005006D">
        <w:rPr>
          <w:rFonts w:eastAsia="Arial Unicode MS"/>
          <w:sz w:val="22"/>
          <w:szCs w:val="22"/>
        </w:rPr>
        <w:t>Chicago.</w:t>
      </w:r>
    </w:p>
    <w:p w14:paraId="308AE376" w14:textId="77777777" w:rsidR="00DD30BE" w:rsidRPr="00FB724A" w:rsidRDefault="00DD30BE" w:rsidP="00EC2905">
      <w:pPr>
        <w:tabs>
          <w:tab w:val="left" w:pos="540"/>
          <w:tab w:val="left" w:pos="720"/>
          <w:tab w:val="left" w:pos="993"/>
          <w:tab w:val="left" w:pos="1440"/>
          <w:tab w:val="left" w:pos="1800"/>
          <w:tab w:val="left" w:pos="3960"/>
        </w:tabs>
        <w:rPr>
          <w:rFonts w:eastAsia="Arial Unicode MS"/>
          <w:sz w:val="22"/>
          <w:szCs w:val="22"/>
          <w:u w:val="single"/>
        </w:rPr>
      </w:pPr>
    </w:p>
    <w:p w14:paraId="5B450480" w14:textId="77777777" w:rsidR="00EA793C" w:rsidRPr="00FB724A" w:rsidRDefault="00EA793C" w:rsidP="00EC2905">
      <w:pPr>
        <w:tabs>
          <w:tab w:val="left" w:pos="540"/>
          <w:tab w:val="left" w:pos="720"/>
          <w:tab w:val="left" w:pos="993"/>
          <w:tab w:val="left" w:pos="1440"/>
          <w:tab w:val="left" w:pos="1800"/>
          <w:tab w:val="left" w:pos="3960"/>
        </w:tabs>
        <w:rPr>
          <w:rFonts w:eastAsia="Arial Unicode MS"/>
          <w:sz w:val="22"/>
          <w:szCs w:val="22"/>
          <w:u w:val="single"/>
        </w:rPr>
      </w:pPr>
      <w:r w:rsidRPr="00FB724A">
        <w:rPr>
          <w:rFonts w:eastAsia="Arial Unicode MS"/>
          <w:sz w:val="22"/>
          <w:szCs w:val="22"/>
          <w:u w:val="single"/>
        </w:rPr>
        <w:t>Presentations (by Warren) – Offered</w:t>
      </w:r>
      <w:r w:rsidRPr="00FB724A">
        <w:rPr>
          <w:rFonts w:eastAsia="Arial Unicode MS"/>
          <w:bCs/>
          <w:sz w:val="22"/>
          <w:szCs w:val="22"/>
          <w:u w:val="single"/>
        </w:rPr>
        <w:t xml:space="preserve"> Papers &amp; Posters</w:t>
      </w:r>
    </w:p>
    <w:p w14:paraId="01CA8C27" w14:textId="77777777" w:rsidR="00EA793C" w:rsidRPr="00FB724A" w:rsidRDefault="00EA793C" w:rsidP="00EC2905">
      <w:pPr>
        <w:numPr>
          <w:ilvl w:val="0"/>
          <w:numId w:val="2"/>
        </w:numPr>
        <w:tabs>
          <w:tab w:val="clear" w:pos="360"/>
          <w:tab w:val="left" w:pos="0"/>
          <w:tab w:val="left" w:pos="540"/>
          <w:tab w:val="left" w:pos="851"/>
          <w:tab w:val="left" w:pos="993"/>
          <w:tab w:val="num" w:pos="1134"/>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HL </w:t>
      </w:r>
      <w:proofErr w:type="gramStart"/>
      <w:r w:rsidRPr="00FB724A">
        <w:rPr>
          <w:rFonts w:eastAsia="Arial Unicode MS"/>
          <w:sz w:val="22"/>
          <w:szCs w:val="22"/>
        </w:rPr>
        <w:t>Allen</w:t>
      </w:r>
      <w:proofErr w:type="gramEnd"/>
      <w:r w:rsidRPr="00FB724A">
        <w:rPr>
          <w:rFonts w:eastAsia="Arial Unicode MS"/>
          <w:sz w:val="22"/>
          <w:szCs w:val="22"/>
        </w:rPr>
        <w:t xml:space="preserve"> and FL Booker. 1996. “Mineral nutrition, resin flow and phloem phytochemistry in loblolly pine.”</w:t>
      </w:r>
      <w:r w:rsidRPr="00FB724A">
        <w:rPr>
          <w:rFonts w:eastAsia="Arial Unicode MS"/>
          <w:i/>
          <w:sz w:val="22"/>
          <w:szCs w:val="22"/>
        </w:rPr>
        <w:t xml:space="preserve"> Oral</w:t>
      </w:r>
      <w:r w:rsidRPr="00FB724A">
        <w:rPr>
          <w:rFonts w:eastAsia="Arial Unicode MS"/>
          <w:sz w:val="22"/>
          <w:szCs w:val="22"/>
        </w:rPr>
        <w:t>, Annual meeting of the Ecological Society of America, Providence, RI.</w:t>
      </w:r>
    </w:p>
    <w:p w14:paraId="526F6BFD"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JH </w:t>
      </w:r>
      <w:proofErr w:type="spellStart"/>
      <w:r w:rsidRPr="00FB724A">
        <w:rPr>
          <w:rFonts w:eastAsia="Arial Unicode MS"/>
          <w:sz w:val="22"/>
          <w:szCs w:val="22"/>
        </w:rPr>
        <w:t>Bassman</w:t>
      </w:r>
      <w:proofErr w:type="spellEnd"/>
      <w:r w:rsidRPr="00FB724A">
        <w:rPr>
          <w:rFonts w:eastAsia="Arial Unicode MS"/>
          <w:sz w:val="22"/>
          <w:szCs w:val="22"/>
        </w:rPr>
        <w:t xml:space="preserve">, DS </w:t>
      </w:r>
      <w:proofErr w:type="spellStart"/>
      <w:r w:rsidRPr="00FB724A">
        <w:rPr>
          <w:rFonts w:eastAsia="Arial Unicode MS"/>
          <w:sz w:val="22"/>
          <w:szCs w:val="22"/>
        </w:rPr>
        <w:t>Mattinson</w:t>
      </w:r>
      <w:proofErr w:type="spellEnd"/>
      <w:r w:rsidRPr="00FB724A">
        <w:rPr>
          <w:rFonts w:eastAsia="Arial Unicode MS"/>
          <w:sz w:val="22"/>
          <w:szCs w:val="22"/>
        </w:rPr>
        <w:t xml:space="preserve">, JK </w:t>
      </w:r>
      <w:proofErr w:type="spellStart"/>
      <w:r w:rsidRPr="00FB724A">
        <w:rPr>
          <w:rFonts w:eastAsia="Arial Unicode MS"/>
          <w:sz w:val="22"/>
          <w:szCs w:val="22"/>
        </w:rPr>
        <w:t>Fellman</w:t>
      </w:r>
      <w:proofErr w:type="spellEnd"/>
      <w:r w:rsidRPr="00FB724A">
        <w:rPr>
          <w:rFonts w:eastAsia="Arial Unicode MS"/>
          <w:sz w:val="22"/>
          <w:szCs w:val="22"/>
        </w:rPr>
        <w:t xml:space="preserve">, GE Edwards and R </w:t>
      </w:r>
      <w:proofErr w:type="spellStart"/>
      <w:r w:rsidRPr="00FB724A">
        <w:rPr>
          <w:rFonts w:eastAsia="Arial Unicode MS"/>
          <w:sz w:val="22"/>
          <w:szCs w:val="22"/>
        </w:rPr>
        <w:t>Robberecht</w:t>
      </w:r>
      <w:proofErr w:type="spellEnd"/>
      <w:r w:rsidRPr="00FB724A">
        <w:rPr>
          <w:rFonts w:eastAsia="Arial Unicode MS"/>
          <w:sz w:val="22"/>
          <w:szCs w:val="22"/>
        </w:rPr>
        <w:t xml:space="preserve">. 2000. “Alteration of foliar flavonoid composition induced by enhanced UV-B radiation in </w:t>
      </w:r>
      <w:r w:rsidRPr="00FB724A">
        <w:rPr>
          <w:rFonts w:eastAsia="Arial Unicode MS"/>
          <w:i/>
          <w:iCs/>
          <w:sz w:val="22"/>
          <w:szCs w:val="22"/>
        </w:rPr>
        <w:t>Pinus ponderosa, Quercus rubra</w:t>
      </w:r>
      <w:r w:rsidRPr="00FB724A">
        <w:rPr>
          <w:rFonts w:eastAsia="Arial Unicode MS"/>
          <w:sz w:val="22"/>
          <w:szCs w:val="22"/>
        </w:rPr>
        <w:t xml:space="preserve"> and </w:t>
      </w:r>
      <w:proofErr w:type="spellStart"/>
      <w:r w:rsidRPr="00FB724A">
        <w:rPr>
          <w:rFonts w:eastAsia="Arial Unicode MS"/>
          <w:i/>
          <w:iCs/>
          <w:sz w:val="22"/>
          <w:szCs w:val="22"/>
        </w:rPr>
        <w:t>Pseudotsuga</w:t>
      </w:r>
      <w:proofErr w:type="spellEnd"/>
      <w:r w:rsidRPr="00FB724A">
        <w:rPr>
          <w:rFonts w:eastAsia="Arial Unicode MS"/>
          <w:i/>
          <w:iCs/>
          <w:sz w:val="22"/>
          <w:szCs w:val="22"/>
        </w:rPr>
        <w:t xml:space="preserve"> </w:t>
      </w:r>
      <w:proofErr w:type="spellStart"/>
      <w:r w:rsidRPr="00FB724A">
        <w:rPr>
          <w:rFonts w:eastAsia="Arial Unicode MS"/>
          <w:i/>
          <w:iCs/>
          <w:sz w:val="22"/>
          <w:szCs w:val="22"/>
        </w:rPr>
        <w:t>menziesii</w:t>
      </w:r>
      <w:proofErr w:type="spellEnd"/>
      <w:r w:rsidRPr="00FB724A">
        <w:rPr>
          <w:rFonts w:eastAsia="Arial Unicode MS"/>
          <w:sz w:val="22"/>
          <w:szCs w:val="22"/>
        </w:rPr>
        <w:t xml:space="preserve">.” </w:t>
      </w:r>
      <w:r w:rsidRPr="00FB724A">
        <w:rPr>
          <w:rFonts w:eastAsia="Arial Unicode MS"/>
          <w:i/>
          <w:sz w:val="22"/>
          <w:szCs w:val="22"/>
        </w:rPr>
        <w:t>Poster</w:t>
      </w:r>
      <w:r w:rsidRPr="00FB724A">
        <w:rPr>
          <w:rFonts w:eastAsia="Arial Unicode MS"/>
          <w:sz w:val="22"/>
          <w:szCs w:val="22"/>
        </w:rPr>
        <w:t>, Workshop on the Impacts of UV Radiation on Terrestrial and Aquatic Ecosystems, “Stratospheric Processes and their Role in Climate, World Climate Research Program,” Mar del Plata, Argentina.</w:t>
      </w:r>
    </w:p>
    <w:p w14:paraId="178EAF1E" w14:textId="77777777" w:rsidR="00EA793C" w:rsidRPr="00FB724A" w:rsidRDefault="00EA793C" w:rsidP="00EC2905">
      <w:pPr>
        <w:numPr>
          <w:ilvl w:val="0"/>
          <w:numId w:val="2"/>
        </w:numPr>
        <w:tabs>
          <w:tab w:val="clear" w:pos="360"/>
          <w:tab w:val="left" w:pos="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2000. “UV-B radiation, poplar phytochemistry and herbivory.”</w:t>
      </w:r>
      <w:r w:rsidRPr="00FB724A">
        <w:rPr>
          <w:rFonts w:eastAsia="Arial Unicode MS"/>
          <w:i/>
          <w:sz w:val="22"/>
          <w:szCs w:val="22"/>
        </w:rPr>
        <w:t xml:space="preserve"> Oral</w:t>
      </w:r>
      <w:r w:rsidRPr="00FB724A">
        <w:rPr>
          <w:rFonts w:eastAsia="Arial Unicode MS"/>
          <w:sz w:val="22"/>
          <w:szCs w:val="22"/>
        </w:rPr>
        <w:t>, 16</w:t>
      </w:r>
      <w:r w:rsidRPr="00FB724A">
        <w:rPr>
          <w:rFonts w:eastAsia="Arial Unicode MS"/>
          <w:sz w:val="22"/>
          <w:szCs w:val="22"/>
          <w:vertAlign w:val="superscript"/>
        </w:rPr>
        <w:t>th</w:t>
      </w:r>
      <w:r w:rsidRPr="00FB724A">
        <w:rPr>
          <w:rFonts w:eastAsia="Arial Unicode MS"/>
          <w:sz w:val="22"/>
          <w:szCs w:val="22"/>
        </w:rPr>
        <w:t xml:space="preserve"> North American Forest Biology Workshop &amp; the Western Forest Genetics Association Conference, “The Impact of Global Environmental Change on Forests, and Impacts of Forests on Global Environmental Change,” Merida, Mexico.</w:t>
      </w:r>
    </w:p>
    <w:p w14:paraId="57E0D316"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JH </w:t>
      </w:r>
      <w:proofErr w:type="spellStart"/>
      <w:proofErr w:type="gramStart"/>
      <w:r w:rsidRPr="00FB724A">
        <w:rPr>
          <w:rFonts w:eastAsia="Arial Unicode MS"/>
          <w:sz w:val="22"/>
          <w:szCs w:val="22"/>
        </w:rPr>
        <w:t>Bassman</w:t>
      </w:r>
      <w:proofErr w:type="spellEnd"/>
      <w:proofErr w:type="gramEnd"/>
      <w:r w:rsidRPr="00FB724A">
        <w:rPr>
          <w:rFonts w:eastAsia="Arial Unicode MS"/>
          <w:sz w:val="22"/>
          <w:szCs w:val="22"/>
        </w:rPr>
        <w:t xml:space="preserve"> and S </w:t>
      </w:r>
      <w:proofErr w:type="spellStart"/>
      <w:r w:rsidRPr="00FB724A">
        <w:rPr>
          <w:rFonts w:eastAsia="Arial Unicode MS"/>
          <w:sz w:val="22"/>
          <w:szCs w:val="22"/>
        </w:rPr>
        <w:t>Eigenbrode</w:t>
      </w:r>
      <w:proofErr w:type="spellEnd"/>
      <w:r w:rsidRPr="00FB724A">
        <w:rPr>
          <w:rFonts w:eastAsia="Arial Unicode MS"/>
          <w:sz w:val="22"/>
          <w:szCs w:val="22"/>
        </w:rPr>
        <w:t>. 2001. “</w:t>
      </w:r>
      <w:r w:rsidRPr="00FB724A">
        <w:rPr>
          <w:rFonts w:eastAsia="Arial Unicode MS"/>
          <w:bCs/>
          <w:sz w:val="22"/>
          <w:szCs w:val="22"/>
        </w:rPr>
        <w:t xml:space="preserve">Phytochemical changes induced in </w:t>
      </w:r>
      <w:r w:rsidRPr="00FB724A">
        <w:rPr>
          <w:rFonts w:eastAsia="Arial Unicode MS"/>
          <w:bCs/>
          <w:i/>
          <w:iCs/>
          <w:sz w:val="22"/>
          <w:szCs w:val="22"/>
        </w:rPr>
        <w:t>Populus trichocarpa</w:t>
      </w:r>
      <w:r w:rsidRPr="00FB724A">
        <w:rPr>
          <w:rFonts w:eastAsia="Arial Unicode MS"/>
          <w:bCs/>
          <w:sz w:val="22"/>
          <w:szCs w:val="22"/>
        </w:rPr>
        <w:t xml:space="preserve"> by UV-B radiation and effects on cottonwood leaf beetle behavior.” </w:t>
      </w:r>
      <w:r w:rsidRPr="00FB724A">
        <w:rPr>
          <w:rFonts w:eastAsia="Arial Unicode MS"/>
          <w:bCs/>
          <w:i/>
          <w:sz w:val="22"/>
          <w:szCs w:val="22"/>
        </w:rPr>
        <w:t>Poster</w:t>
      </w:r>
      <w:r w:rsidRPr="00FB724A">
        <w:rPr>
          <w:rFonts w:eastAsia="Arial Unicode MS"/>
          <w:bCs/>
          <w:sz w:val="22"/>
          <w:szCs w:val="22"/>
        </w:rPr>
        <w:t>,</w:t>
      </w:r>
      <w:r w:rsidRPr="00FB724A">
        <w:rPr>
          <w:rFonts w:eastAsia="Arial Unicode MS"/>
          <w:sz w:val="22"/>
          <w:szCs w:val="22"/>
        </w:rPr>
        <w:t xml:space="preserve"> IUFRO Forest Canopy Processes Traveling Workshop in Oregon and Washington.</w:t>
      </w:r>
    </w:p>
    <w:p w14:paraId="670ECDE1"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FC Meinzer, JR Brooks, J-C Domec, R Coulombe. 2003. “Soil H</w:t>
      </w:r>
      <w:r w:rsidRPr="00FB724A">
        <w:rPr>
          <w:rFonts w:eastAsia="Arial Unicode MS"/>
          <w:sz w:val="22"/>
          <w:szCs w:val="22"/>
          <w:vertAlign w:val="subscript"/>
        </w:rPr>
        <w:t>2</w:t>
      </w:r>
      <w:r w:rsidRPr="00FB724A">
        <w:rPr>
          <w:rFonts w:eastAsia="Arial Unicode MS"/>
          <w:sz w:val="22"/>
          <w:szCs w:val="22"/>
        </w:rPr>
        <w:t>O dynamics and hydraulic redistribution at Wind River.”</w:t>
      </w:r>
      <w:r w:rsidRPr="00FB724A">
        <w:rPr>
          <w:rFonts w:eastAsia="Arial Unicode MS"/>
          <w:i/>
          <w:sz w:val="22"/>
          <w:szCs w:val="22"/>
        </w:rPr>
        <w:t xml:space="preserve"> Oral</w:t>
      </w:r>
      <w:r w:rsidRPr="00FB724A">
        <w:rPr>
          <w:rFonts w:eastAsia="Arial Unicode MS"/>
          <w:sz w:val="22"/>
          <w:szCs w:val="22"/>
        </w:rPr>
        <w:t>, Wind River Canopy Crane Research Facility annual meeting, Carson, WA.</w:t>
      </w:r>
    </w:p>
    <w:p w14:paraId="3DFD173E"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JR Brooks, FC Meinzer, J-C Domec, R Coulombe. 2003. “Similarities in hydraulic redistribution of soil water in dry and moist coniferous forests.”</w:t>
      </w:r>
      <w:r w:rsidRPr="00FB724A">
        <w:rPr>
          <w:rFonts w:eastAsia="Arial Unicode MS"/>
          <w:i/>
          <w:sz w:val="22"/>
          <w:szCs w:val="22"/>
        </w:rPr>
        <w:t xml:space="preserve"> Oral</w:t>
      </w:r>
      <w:r w:rsidRPr="00FB724A">
        <w:rPr>
          <w:rFonts w:eastAsia="Arial Unicode MS"/>
          <w:sz w:val="22"/>
          <w:szCs w:val="22"/>
        </w:rPr>
        <w:t>, 4</w:t>
      </w:r>
      <w:r w:rsidRPr="00FB724A">
        <w:rPr>
          <w:rFonts w:eastAsia="Arial Unicode MS"/>
          <w:sz w:val="22"/>
          <w:szCs w:val="22"/>
          <w:vertAlign w:val="superscript"/>
        </w:rPr>
        <w:t>th</w:t>
      </w:r>
      <w:r w:rsidRPr="00FB724A">
        <w:rPr>
          <w:rFonts w:eastAsia="Arial Unicode MS"/>
          <w:sz w:val="22"/>
          <w:szCs w:val="22"/>
        </w:rPr>
        <w:t xml:space="preserve"> North American Forest Ecology Workshop, Corvallis, OR.</w:t>
      </w:r>
    </w:p>
    <w:p w14:paraId="31716B95"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FC Meinzer, J-C Domec and JR Brooks. 2003. “Initiation, control and magnitude of hydraulic redistribution.”</w:t>
      </w:r>
      <w:r w:rsidRPr="00FB724A">
        <w:rPr>
          <w:rFonts w:eastAsia="Arial Unicode MS"/>
          <w:i/>
          <w:sz w:val="22"/>
          <w:szCs w:val="22"/>
        </w:rPr>
        <w:t xml:space="preserve"> Oral</w:t>
      </w:r>
      <w:r w:rsidRPr="00FB724A">
        <w:rPr>
          <w:rFonts w:eastAsia="Arial Unicode MS"/>
          <w:sz w:val="22"/>
          <w:szCs w:val="22"/>
        </w:rPr>
        <w:t>, 3</w:t>
      </w:r>
      <w:r w:rsidRPr="00FB724A">
        <w:rPr>
          <w:rFonts w:eastAsia="Arial Unicode MS"/>
          <w:sz w:val="22"/>
          <w:szCs w:val="22"/>
          <w:vertAlign w:val="superscript"/>
        </w:rPr>
        <w:t>rd</w:t>
      </w:r>
      <w:r w:rsidRPr="00FB724A">
        <w:rPr>
          <w:rFonts w:eastAsia="Arial Unicode MS"/>
          <w:sz w:val="22"/>
          <w:szCs w:val="22"/>
        </w:rPr>
        <w:t xml:space="preserve"> International Symposium on Dynamics of Physiological Processes in Woody Roots, Perth, Australia.</w:t>
      </w:r>
    </w:p>
    <w:p w14:paraId="67390699"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FC Meinzer, JR </w:t>
      </w:r>
      <w:proofErr w:type="gramStart"/>
      <w:r w:rsidRPr="00FB724A">
        <w:rPr>
          <w:rFonts w:eastAsia="Arial Unicode MS"/>
          <w:sz w:val="22"/>
          <w:szCs w:val="22"/>
        </w:rPr>
        <w:t>Brooks</w:t>
      </w:r>
      <w:proofErr w:type="gramEnd"/>
      <w:r w:rsidRPr="00FB724A">
        <w:rPr>
          <w:rFonts w:eastAsia="Arial Unicode MS"/>
          <w:sz w:val="22"/>
          <w:szCs w:val="22"/>
        </w:rPr>
        <w:t xml:space="preserve"> and JC Domec. 2004. “Vertical stratification of soil water storage and release dynamics in Pacific Northwest coniferous forests.”</w:t>
      </w:r>
      <w:r w:rsidRPr="00FB724A">
        <w:rPr>
          <w:rFonts w:eastAsia="Arial Unicode MS"/>
          <w:i/>
          <w:sz w:val="22"/>
          <w:szCs w:val="22"/>
        </w:rPr>
        <w:t xml:space="preserve"> Oral</w:t>
      </w:r>
      <w:r w:rsidRPr="00FB724A">
        <w:rPr>
          <w:rFonts w:eastAsia="Arial Unicode MS"/>
          <w:sz w:val="22"/>
          <w:szCs w:val="22"/>
        </w:rPr>
        <w:t>, Annual meeting of the Ecological Society of America, Portland, OR.</w:t>
      </w:r>
    </w:p>
    <w:p w14:paraId="11BF02C3"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FC Meinzer, JR Brooks, J-C Domec, R Coulombe. 2004. </w:t>
      </w:r>
      <w:r w:rsidRPr="00FB724A">
        <w:rPr>
          <w:rFonts w:eastAsia="Arial Unicode MS"/>
          <w:bCs/>
          <w:sz w:val="22"/>
          <w:szCs w:val="22"/>
        </w:rPr>
        <w:t xml:space="preserve">Soil water hydraulic redistribution and release dynamics in Pacific Northwest coniferous forests. </w:t>
      </w:r>
      <w:r w:rsidRPr="00FB724A">
        <w:rPr>
          <w:rFonts w:eastAsia="Arial Unicode MS"/>
          <w:i/>
          <w:sz w:val="22"/>
          <w:szCs w:val="22"/>
        </w:rPr>
        <w:t>Poster</w:t>
      </w:r>
      <w:r w:rsidRPr="00FB724A">
        <w:rPr>
          <w:rFonts w:eastAsia="Arial Unicode MS"/>
          <w:sz w:val="22"/>
          <w:szCs w:val="22"/>
        </w:rPr>
        <w:t>, Wind River Canopy Crane Research Facility annual meeting, Stevenson, WA.</w:t>
      </w:r>
    </w:p>
    <w:p w14:paraId="67D9AAE2"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JR Brooks, FC Meinzer.  2006. “Can mycorrhizal fungi transport water between trees?” </w:t>
      </w:r>
      <w:r w:rsidRPr="00FB724A">
        <w:rPr>
          <w:rFonts w:eastAsia="Arial Unicode MS"/>
          <w:i/>
          <w:sz w:val="22"/>
          <w:szCs w:val="22"/>
        </w:rPr>
        <w:t xml:space="preserve"> Oral</w:t>
      </w:r>
      <w:r w:rsidRPr="00FB724A">
        <w:rPr>
          <w:rFonts w:eastAsia="Arial Unicode MS"/>
          <w:sz w:val="22"/>
          <w:szCs w:val="22"/>
        </w:rPr>
        <w:t>, Wind River Canopy Crane Research Facility annual meeting, Stevenson, WA.</w:t>
      </w:r>
    </w:p>
    <w:p w14:paraId="247D9B36"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JR Brooks, FC Meinzer. 2006. “</w:t>
      </w:r>
      <w:r w:rsidRPr="00FB724A">
        <w:rPr>
          <w:rFonts w:eastAsia="Arial Unicode MS"/>
          <w:bCs/>
          <w:sz w:val="22"/>
          <w:szCs w:val="22"/>
        </w:rPr>
        <w:t xml:space="preserve">Hydraulic redistribution via mycorrhizal </w:t>
      </w:r>
      <w:proofErr w:type="spellStart"/>
      <w:r w:rsidRPr="00FB724A">
        <w:rPr>
          <w:rFonts w:eastAsia="Arial Unicode MS"/>
          <w:bCs/>
          <w:sz w:val="22"/>
          <w:szCs w:val="22"/>
        </w:rPr>
        <w:t>symbiots</w:t>
      </w:r>
      <w:proofErr w:type="spellEnd"/>
      <w:r w:rsidRPr="00FB724A">
        <w:rPr>
          <w:rFonts w:eastAsia="Arial Unicode MS"/>
          <w:bCs/>
          <w:sz w:val="22"/>
          <w:szCs w:val="22"/>
        </w:rPr>
        <w:t xml:space="preserve"> of pine.”</w:t>
      </w:r>
      <w:r w:rsidRPr="00FB724A">
        <w:rPr>
          <w:rFonts w:eastAsia="Arial Unicode MS"/>
          <w:bCs/>
          <w:i/>
          <w:sz w:val="22"/>
          <w:szCs w:val="22"/>
        </w:rPr>
        <w:t xml:space="preserve"> Oral</w:t>
      </w:r>
      <w:r w:rsidRPr="00FB724A">
        <w:rPr>
          <w:rFonts w:eastAsia="Arial Unicode MS"/>
          <w:sz w:val="22"/>
          <w:szCs w:val="22"/>
        </w:rPr>
        <w:t>, Annual meeting of the Ecological Society of America, Memphis, TN.</w:t>
      </w:r>
    </w:p>
    <w:p w14:paraId="01B82ACE"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Meinzer, FC, JM Warren, JR. Brooks. 2006. “Partitioning of soil water resources in an old-growth Douglas-fir/western hemlock forest.” </w:t>
      </w:r>
      <w:r w:rsidRPr="00FB724A">
        <w:rPr>
          <w:rFonts w:eastAsia="Arial Unicode MS"/>
          <w:i/>
          <w:sz w:val="22"/>
          <w:szCs w:val="22"/>
        </w:rPr>
        <w:t>Poster</w:t>
      </w:r>
      <w:r w:rsidRPr="00FB724A">
        <w:rPr>
          <w:rFonts w:eastAsia="Arial Unicode MS"/>
          <w:sz w:val="22"/>
          <w:szCs w:val="22"/>
        </w:rPr>
        <w:t>, Annual meeting of the Ecological Society of America, Memphis, TN.</w:t>
      </w:r>
    </w:p>
    <w:p w14:paraId="114EDF8E"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JR Brooks, MI </w:t>
      </w:r>
      <w:proofErr w:type="spellStart"/>
      <w:r w:rsidRPr="00FB724A">
        <w:rPr>
          <w:rFonts w:eastAsia="Arial Unicode MS"/>
          <w:sz w:val="22"/>
          <w:szCs w:val="22"/>
        </w:rPr>
        <w:t>Dragila</w:t>
      </w:r>
      <w:proofErr w:type="spellEnd"/>
      <w:r w:rsidRPr="00FB724A">
        <w:rPr>
          <w:rFonts w:eastAsia="Arial Unicode MS"/>
          <w:sz w:val="22"/>
          <w:szCs w:val="22"/>
        </w:rPr>
        <w:t xml:space="preserve">, FC Meinzer. 2007. “Separating hydraulic redistribution from unsaturated liquid and vapor flow of soil water.” </w:t>
      </w:r>
      <w:r w:rsidRPr="00FB724A">
        <w:rPr>
          <w:rFonts w:eastAsia="Arial Unicode MS"/>
          <w:i/>
          <w:sz w:val="22"/>
          <w:szCs w:val="22"/>
        </w:rPr>
        <w:t>Poster</w:t>
      </w:r>
      <w:r w:rsidRPr="00FB724A">
        <w:rPr>
          <w:rFonts w:eastAsia="Arial Unicode MS"/>
          <w:sz w:val="22"/>
          <w:szCs w:val="22"/>
        </w:rPr>
        <w:t>, Annual meeting of the Ecological Society of America, San Jose, CA.</w:t>
      </w:r>
    </w:p>
    <w:p w14:paraId="19E2FF57"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R Norby, S Wullschleger. 2007. “Do extreme climatic events drive ecosystem water flux under elevated CO</w:t>
      </w:r>
      <w:r w:rsidRPr="00FB724A">
        <w:rPr>
          <w:rFonts w:eastAsia="Arial Unicode MS"/>
          <w:sz w:val="22"/>
          <w:szCs w:val="22"/>
          <w:vertAlign w:val="subscript"/>
        </w:rPr>
        <w:t>2</w:t>
      </w:r>
      <w:r w:rsidRPr="00FB724A">
        <w:rPr>
          <w:rFonts w:eastAsia="Arial Unicode MS"/>
          <w:sz w:val="22"/>
          <w:szCs w:val="22"/>
        </w:rPr>
        <w:t xml:space="preserve"> in a temperate forest?” </w:t>
      </w:r>
      <w:r w:rsidRPr="00FB724A">
        <w:rPr>
          <w:rFonts w:eastAsia="Arial Unicode MS"/>
          <w:i/>
          <w:sz w:val="22"/>
          <w:szCs w:val="22"/>
        </w:rPr>
        <w:t>Poster</w:t>
      </w:r>
      <w:r w:rsidRPr="00FB724A">
        <w:rPr>
          <w:rFonts w:eastAsia="Arial Unicode MS"/>
          <w:sz w:val="22"/>
          <w:szCs w:val="22"/>
        </w:rPr>
        <w:t>, Fall meeting of the American Geophysical Union, San Francisco, CA.</w:t>
      </w:r>
    </w:p>
    <w:p w14:paraId="346A724A"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C Iversen, J Ledford, RJ Norby. 2008. “Fine Root Dynamics Alter Biogeochemical Fluxes at Soil Depths up to 60 cm in a CO</w:t>
      </w:r>
      <w:r w:rsidRPr="00FB724A">
        <w:rPr>
          <w:rFonts w:eastAsia="Arial Unicode MS"/>
          <w:sz w:val="22"/>
          <w:szCs w:val="22"/>
          <w:vertAlign w:val="subscript"/>
        </w:rPr>
        <w:t>2</w:t>
      </w:r>
      <w:r w:rsidRPr="00FB724A">
        <w:rPr>
          <w:rFonts w:eastAsia="Arial Unicode MS"/>
          <w:sz w:val="22"/>
          <w:szCs w:val="22"/>
        </w:rPr>
        <w:t xml:space="preserve">-Enriched Sweetgum Plantation.” </w:t>
      </w:r>
      <w:r w:rsidRPr="00FB724A">
        <w:rPr>
          <w:rFonts w:eastAsia="Arial Unicode MS"/>
          <w:i/>
          <w:sz w:val="22"/>
          <w:szCs w:val="22"/>
        </w:rPr>
        <w:t xml:space="preserve"> Oral</w:t>
      </w:r>
      <w:r w:rsidRPr="00FB724A">
        <w:rPr>
          <w:rFonts w:eastAsia="Arial Unicode MS"/>
          <w:sz w:val="22"/>
          <w:szCs w:val="22"/>
        </w:rPr>
        <w:t>, Joint annual meeting of GSA, SSSA-ASA-CSSA, Houston, TX.</w:t>
      </w:r>
    </w:p>
    <w:p w14:paraId="72AF57DF"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R Norby, S Wullschleger. 2009. </w:t>
      </w:r>
      <w:r w:rsidRPr="00FB724A">
        <w:rPr>
          <w:sz w:val="22"/>
          <w:szCs w:val="22"/>
        </w:rPr>
        <w:t>“</w:t>
      </w:r>
      <w:r w:rsidRPr="00FB724A">
        <w:rPr>
          <w:rFonts w:eastAsia="Arial Unicode MS"/>
          <w:sz w:val="22"/>
          <w:szCs w:val="22"/>
        </w:rPr>
        <w:t>Elevated CO</w:t>
      </w:r>
      <w:r w:rsidRPr="00FB724A">
        <w:rPr>
          <w:rFonts w:eastAsia="Arial Unicode MS"/>
          <w:sz w:val="22"/>
          <w:szCs w:val="22"/>
          <w:vertAlign w:val="subscript"/>
        </w:rPr>
        <w:t>2</w:t>
      </w:r>
      <w:r w:rsidRPr="00FB724A">
        <w:rPr>
          <w:rFonts w:eastAsia="Arial Unicode MS"/>
          <w:sz w:val="22"/>
          <w:szCs w:val="22"/>
        </w:rPr>
        <w:t xml:space="preserve"> reduces water use, and shifts extraction downward in sweetgum.” </w:t>
      </w:r>
      <w:r w:rsidRPr="00FB724A">
        <w:rPr>
          <w:rFonts w:eastAsia="Arial Unicode MS"/>
          <w:bCs/>
          <w:i/>
          <w:sz w:val="22"/>
          <w:szCs w:val="22"/>
        </w:rPr>
        <w:t>Oral</w:t>
      </w:r>
      <w:r w:rsidRPr="00FB724A">
        <w:rPr>
          <w:rFonts w:eastAsia="Arial Unicode MS"/>
          <w:sz w:val="22"/>
          <w:szCs w:val="22"/>
        </w:rPr>
        <w:t>, Annual meeting of the Ecological Society of America, Albuquerque, NM. (</w:t>
      </w:r>
      <w:proofErr w:type="gramStart"/>
      <w:r w:rsidRPr="00FB724A">
        <w:rPr>
          <w:rFonts w:eastAsia="Arial Unicode MS"/>
          <w:sz w:val="22"/>
          <w:szCs w:val="22"/>
        </w:rPr>
        <w:t>presented</w:t>
      </w:r>
      <w:proofErr w:type="gramEnd"/>
      <w:r w:rsidRPr="00FB724A">
        <w:rPr>
          <w:rFonts w:eastAsia="Arial Unicode MS"/>
          <w:sz w:val="22"/>
          <w:szCs w:val="22"/>
        </w:rPr>
        <w:t xml:space="preserve"> by Norby)</w:t>
      </w:r>
    </w:p>
    <w:p w14:paraId="4BCB01CB"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S Wullschleger, H Bilheux. 2009. “Neutron imaging of plant-soil systems at Oak Ridge National Lab.” </w:t>
      </w:r>
      <w:r w:rsidRPr="00FB724A">
        <w:rPr>
          <w:rFonts w:eastAsia="Arial Unicode MS"/>
          <w:i/>
          <w:sz w:val="22"/>
          <w:szCs w:val="22"/>
        </w:rPr>
        <w:t xml:space="preserve">Poster, </w:t>
      </w:r>
      <w:r w:rsidRPr="00FB724A">
        <w:rPr>
          <w:rFonts w:eastAsia="Arial Unicode MS"/>
          <w:sz w:val="22"/>
          <w:szCs w:val="22"/>
        </w:rPr>
        <w:t>SSSA-ASA-CSSA International Annual Meetings, Pittsburgh, PA. (</w:t>
      </w:r>
      <w:r w:rsidRPr="00FB724A">
        <w:rPr>
          <w:rFonts w:eastAsia="Arial Unicode MS"/>
          <w:i/>
          <w:sz w:val="22"/>
          <w:szCs w:val="22"/>
        </w:rPr>
        <w:t>Nov 1-5</w:t>
      </w:r>
      <w:r w:rsidRPr="00FB724A">
        <w:rPr>
          <w:rFonts w:eastAsia="Arial Unicode MS"/>
          <w:sz w:val="22"/>
          <w:szCs w:val="22"/>
        </w:rPr>
        <w:t>).</w:t>
      </w:r>
    </w:p>
    <w:p w14:paraId="4610A548"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R Norby, S Wullschleger. 2009. </w:t>
      </w:r>
      <w:r w:rsidRPr="00FB724A">
        <w:rPr>
          <w:sz w:val="22"/>
          <w:szCs w:val="22"/>
        </w:rPr>
        <w:t>“</w:t>
      </w:r>
      <w:r w:rsidRPr="00FB724A">
        <w:rPr>
          <w:rFonts w:eastAsia="Arial Unicode MS"/>
          <w:sz w:val="22"/>
          <w:szCs w:val="22"/>
        </w:rPr>
        <w:t>Elevated CO</w:t>
      </w:r>
      <w:r w:rsidRPr="00FB724A">
        <w:rPr>
          <w:rFonts w:eastAsia="Arial Unicode MS"/>
          <w:sz w:val="22"/>
          <w:szCs w:val="22"/>
          <w:vertAlign w:val="subscript"/>
        </w:rPr>
        <w:t>2</w:t>
      </w:r>
      <w:r w:rsidRPr="00FB724A">
        <w:rPr>
          <w:rFonts w:eastAsia="Arial Unicode MS"/>
          <w:sz w:val="22"/>
          <w:szCs w:val="22"/>
        </w:rPr>
        <w:t xml:space="preserve"> reduces water use, and shifts extraction downward in sweetgum.” </w:t>
      </w:r>
      <w:r w:rsidRPr="00FB724A">
        <w:rPr>
          <w:rFonts w:eastAsia="Arial Unicode MS"/>
          <w:bCs/>
          <w:i/>
          <w:sz w:val="22"/>
          <w:szCs w:val="22"/>
        </w:rPr>
        <w:t>Oral</w:t>
      </w:r>
      <w:r w:rsidRPr="00FB724A">
        <w:rPr>
          <w:rFonts w:eastAsia="Arial Unicode MS"/>
          <w:sz w:val="22"/>
          <w:szCs w:val="22"/>
        </w:rPr>
        <w:t>, Annual meeting of the Ecological Society of America, Albuquerque, NM. (</w:t>
      </w:r>
      <w:proofErr w:type="gramStart"/>
      <w:r w:rsidRPr="00FB724A">
        <w:rPr>
          <w:rFonts w:eastAsia="Arial Unicode MS"/>
          <w:sz w:val="22"/>
          <w:szCs w:val="22"/>
        </w:rPr>
        <w:t>presented</w:t>
      </w:r>
      <w:proofErr w:type="gramEnd"/>
      <w:r w:rsidRPr="00FB724A">
        <w:rPr>
          <w:rFonts w:eastAsia="Arial Unicode MS"/>
          <w:sz w:val="22"/>
          <w:szCs w:val="22"/>
        </w:rPr>
        <w:t xml:space="preserve"> by Norby)</w:t>
      </w:r>
    </w:p>
    <w:p w14:paraId="07A1A183"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2010. </w:t>
      </w:r>
      <w:r w:rsidRPr="00FB724A">
        <w:rPr>
          <w:sz w:val="22"/>
          <w:szCs w:val="22"/>
        </w:rPr>
        <w:t>“Sweetgum plantation water use under elevated CO</w:t>
      </w:r>
      <w:r w:rsidRPr="00FB724A">
        <w:rPr>
          <w:sz w:val="22"/>
          <w:szCs w:val="22"/>
          <w:vertAlign w:val="subscript"/>
        </w:rPr>
        <w:t>2.</w:t>
      </w:r>
      <w:r w:rsidRPr="00FB724A">
        <w:rPr>
          <w:sz w:val="22"/>
          <w:szCs w:val="22"/>
        </w:rPr>
        <w:t>”</w:t>
      </w:r>
      <w:r w:rsidRPr="00FB724A">
        <w:rPr>
          <w:i/>
          <w:sz w:val="22"/>
          <w:szCs w:val="22"/>
        </w:rPr>
        <w:t xml:space="preserve"> Oral</w:t>
      </w:r>
      <w:r w:rsidRPr="00FB724A">
        <w:rPr>
          <w:sz w:val="22"/>
          <w:szCs w:val="22"/>
        </w:rPr>
        <w:t>, A watershed perspective on bioenergy sustainability workshop, Oak Ridge, TN (Feb 3-4)</w:t>
      </w:r>
    </w:p>
    <w:p w14:paraId="5EBDD6B6"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w:t>
      </w:r>
      <w:r w:rsidRPr="00FB724A">
        <w:rPr>
          <w:sz w:val="22"/>
          <w:szCs w:val="22"/>
        </w:rPr>
        <w:t xml:space="preserve">RJ Norby, BE </w:t>
      </w:r>
      <w:proofErr w:type="spellStart"/>
      <w:r w:rsidRPr="00FB724A">
        <w:rPr>
          <w:sz w:val="22"/>
          <w:szCs w:val="22"/>
        </w:rPr>
        <w:t>Medlyn</w:t>
      </w:r>
      <w:proofErr w:type="spellEnd"/>
      <w:r w:rsidRPr="00FB724A">
        <w:rPr>
          <w:rFonts w:eastAsia="Arial Unicode MS"/>
          <w:sz w:val="22"/>
          <w:szCs w:val="22"/>
        </w:rPr>
        <w:t>. 2010. “Elevated CO</w:t>
      </w:r>
      <w:r w:rsidRPr="00FB724A">
        <w:rPr>
          <w:rFonts w:eastAsia="Arial Unicode MS"/>
          <w:sz w:val="22"/>
          <w:szCs w:val="22"/>
          <w:vertAlign w:val="subscript"/>
        </w:rPr>
        <w:t>2</w:t>
      </w:r>
      <w:r w:rsidRPr="00FB724A">
        <w:rPr>
          <w:rFonts w:eastAsia="Arial Unicode MS"/>
          <w:sz w:val="22"/>
          <w:szCs w:val="22"/>
        </w:rPr>
        <w:t xml:space="preserve"> initially stimulates photosynthesis in sweetgum, but effects dissipate after a decade.” </w:t>
      </w:r>
      <w:r w:rsidRPr="00FB724A">
        <w:rPr>
          <w:rFonts w:eastAsia="Arial Unicode MS"/>
          <w:i/>
          <w:sz w:val="22"/>
          <w:szCs w:val="22"/>
        </w:rPr>
        <w:t>Poster</w:t>
      </w:r>
      <w:r w:rsidRPr="00FB724A">
        <w:rPr>
          <w:rFonts w:eastAsia="Arial Unicode MS"/>
          <w:sz w:val="22"/>
          <w:szCs w:val="22"/>
        </w:rPr>
        <w:t>, Annual meeting of the Ecological Society of America, Pittsburgh, PA.</w:t>
      </w:r>
    </w:p>
    <w:p w14:paraId="33E2DFD5"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sz w:val="22"/>
          <w:szCs w:val="22"/>
        </w:rPr>
        <w:t xml:space="preserve">Warren, JM, J Childs, C Gunderson, P Hanson, S Wullschleger. </w:t>
      </w:r>
      <w:r w:rsidRPr="00FB724A">
        <w:rPr>
          <w:rFonts w:eastAsia="Arial Unicode MS"/>
          <w:sz w:val="22"/>
          <w:szCs w:val="22"/>
        </w:rPr>
        <w:t xml:space="preserve">2011. “Ecophysiology of woody plants in an ombrotrophic spruce bog – potential impacts with climate change.” </w:t>
      </w:r>
      <w:r w:rsidRPr="00FB724A">
        <w:rPr>
          <w:rFonts w:eastAsia="Arial Unicode MS"/>
          <w:i/>
          <w:sz w:val="22"/>
          <w:szCs w:val="22"/>
        </w:rPr>
        <w:t>Oral</w:t>
      </w:r>
      <w:r w:rsidRPr="00FB724A">
        <w:rPr>
          <w:rFonts w:eastAsia="Arial Unicode MS"/>
          <w:sz w:val="22"/>
          <w:szCs w:val="22"/>
        </w:rPr>
        <w:t>, Annual meeting of the Ecological Society of America, Austin, TX.</w:t>
      </w:r>
    </w:p>
    <w:p w14:paraId="21B1AE72"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H Bilheux, M Kang, S </w:t>
      </w:r>
      <w:proofErr w:type="spellStart"/>
      <w:r w:rsidRPr="00FB724A">
        <w:rPr>
          <w:rFonts w:eastAsia="Arial Unicode MS"/>
          <w:sz w:val="22"/>
          <w:szCs w:val="22"/>
        </w:rPr>
        <w:t>Voisin</w:t>
      </w:r>
      <w:proofErr w:type="spellEnd"/>
      <w:r w:rsidRPr="00FB724A">
        <w:rPr>
          <w:rFonts w:eastAsia="Arial Unicode MS"/>
          <w:sz w:val="22"/>
          <w:szCs w:val="22"/>
        </w:rPr>
        <w:t xml:space="preserve">, C Cheng, J </w:t>
      </w:r>
      <w:proofErr w:type="spellStart"/>
      <w:r w:rsidRPr="00FB724A">
        <w:rPr>
          <w:rFonts w:eastAsia="Arial Unicode MS"/>
          <w:sz w:val="22"/>
          <w:szCs w:val="22"/>
        </w:rPr>
        <w:t>Horita</w:t>
      </w:r>
      <w:proofErr w:type="spellEnd"/>
      <w:r w:rsidRPr="00FB724A">
        <w:rPr>
          <w:rFonts w:eastAsia="Arial Unicode MS"/>
          <w:sz w:val="22"/>
          <w:szCs w:val="22"/>
        </w:rPr>
        <w:t xml:space="preserve">, E Perfect, L Walker. 2011. “Neutron imaging reveals internal plant hydraulic dynamics.” </w:t>
      </w:r>
      <w:r w:rsidRPr="00FB724A">
        <w:rPr>
          <w:rFonts w:eastAsia="Arial Unicode MS"/>
          <w:i/>
          <w:sz w:val="22"/>
          <w:szCs w:val="22"/>
        </w:rPr>
        <w:t>Oral,</w:t>
      </w:r>
      <w:r w:rsidRPr="00FB724A">
        <w:rPr>
          <w:sz w:val="22"/>
          <w:szCs w:val="22"/>
        </w:rPr>
        <w:t xml:space="preserve"> </w:t>
      </w:r>
      <w:r w:rsidRPr="00FB724A">
        <w:rPr>
          <w:rFonts w:eastAsia="Arial Unicode MS"/>
          <w:sz w:val="22"/>
          <w:szCs w:val="22"/>
        </w:rPr>
        <w:t>Fall Meeting of the American Geophysical Union, San Francisco, CA.</w:t>
      </w:r>
    </w:p>
    <w:p w14:paraId="387E0A81"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CM Iversen, J Mao, RJ Norby, DM Ricciuto, PE Thornton. 2012. “</w:t>
      </w:r>
      <w:proofErr w:type="spellStart"/>
      <w:r w:rsidRPr="00FB724A">
        <w:rPr>
          <w:rFonts w:eastAsia="Arial Unicode MS"/>
          <w:sz w:val="22"/>
          <w:szCs w:val="22"/>
        </w:rPr>
        <w:t>PiTS</w:t>
      </w:r>
      <w:proofErr w:type="spellEnd"/>
      <w:r w:rsidRPr="00FB724A">
        <w:rPr>
          <w:rFonts w:eastAsia="Arial Unicode MS"/>
          <w:sz w:val="22"/>
          <w:szCs w:val="22"/>
        </w:rPr>
        <w:t xml:space="preserve"> – Partitioning in Trees and Soils - GPP field manipulations to interrogate model performance.” </w:t>
      </w:r>
      <w:r w:rsidRPr="00FB724A">
        <w:rPr>
          <w:rFonts w:eastAsia="Arial Unicode MS"/>
          <w:i/>
          <w:sz w:val="22"/>
          <w:szCs w:val="22"/>
        </w:rPr>
        <w:t xml:space="preserve">Poster, </w:t>
      </w:r>
      <w:r w:rsidRPr="00FB724A">
        <w:rPr>
          <w:rFonts w:eastAsia="Arial Unicode MS"/>
          <w:sz w:val="22"/>
          <w:szCs w:val="22"/>
        </w:rPr>
        <w:t>DOE-BER Terrestrial Ecosystem Science PI Meeting, Washington, DC.</w:t>
      </w:r>
    </w:p>
    <w:p w14:paraId="5665CE74"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S Wullschleger, J Childs, C Gunderson, P Hanson, R Kolka. 2012. “Physiological Response of a Boreal Forest to increased T and CO</w:t>
      </w:r>
      <w:r w:rsidRPr="00FB724A">
        <w:rPr>
          <w:rFonts w:eastAsia="Arial Unicode MS"/>
          <w:sz w:val="22"/>
          <w:szCs w:val="22"/>
          <w:vertAlign w:val="subscript"/>
        </w:rPr>
        <w:t>2</w:t>
      </w:r>
      <w:r w:rsidRPr="00FB724A">
        <w:rPr>
          <w:rFonts w:eastAsia="Arial Unicode MS"/>
          <w:sz w:val="22"/>
          <w:szCs w:val="22"/>
        </w:rPr>
        <w:t xml:space="preserve"> - gas exchange and water relations at the SPRUCE project” </w:t>
      </w:r>
      <w:r w:rsidRPr="00FB724A">
        <w:rPr>
          <w:rFonts w:eastAsia="Arial Unicode MS"/>
          <w:i/>
          <w:sz w:val="22"/>
          <w:szCs w:val="22"/>
        </w:rPr>
        <w:t xml:space="preserve">Poster, </w:t>
      </w:r>
      <w:r w:rsidRPr="00FB724A">
        <w:rPr>
          <w:rFonts w:eastAsia="Arial Unicode MS"/>
          <w:sz w:val="22"/>
          <w:szCs w:val="22"/>
        </w:rPr>
        <w:t>DOE-BER Terrestrial Ecosystem Science PI Meeting, Washington, DC.</w:t>
      </w:r>
    </w:p>
    <w:p w14:paraId="1AAE1EF2"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CM Iversen, J Mao, RJ Norby, DM Ricciuto, PE Thornton. 2013. “Partitioning in </w:t>
      </w:r>
    </w:p>
    <w:p w14:paraId="24E5E57C" w14:textId="77777777" w:rsidR="00EA793C" w:rsidRPr="00FB724A" w:rsidRDefault="00EA793C" w:rsidP="00EC2905">
      <w:pPr>
        <w:tabs>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Trees and Soils (</w:t>
      </w:r>
      <w:proofErr w:type="spellStart"/>
      <w:r w:rsidRPr="00FB724A">
        <w:rPr>
          <w:rFonts w:eastAsia="Arial Unicode MS"/>
          <w:sz w:val="22"/>
          <w:szCs w:val="22"/>
        </w:rPr>
        <w:t>PiTS</w:t>
      </w:r>
      <w:proofErr w:type="spellEnd"/>
      <w:r w:rsidRPr="00FB724A">
        <w:rPr>
          <w:rFonts w:eastAsia="Arial Unicode MS"/>
          <w:sz w:val="22"/>
          <w:szCs w:val="22"/>
        </w:rPr>
        <w:t>): A field research facility for testing dynamic carbon partitioning representations within global models.”</w:t>
      </w:r>
      <w:r w:rsidRPr="00FB724A">
        <w:rPr>
          <w:sz w:val="22"/>
          <w:szCs w:val="22"/>
        </w:rPr>
        <w:t xml:space="preserve"> </w:t>
      </w:r>
      <w:r w:rsidRPr="00FB724A">
        <w:rPr>
          <w:i/>
          <w:sz w:val="22"/>
          <w:szCs w:val="22"/>
        </w:rPr>
        <w:t>Poster</w:t>
      </w:r>
      <w:r w:rsidRPr="00FB724A">
        <w:rPr>
          <w:rFonts w:eastAsia="Arial Unicode MS"/>
          <w:sz w:val="22"/>
          <w:szCs w:val="22"/>
        </w:rPr>
        <w:t>, Annual meeting of the Ecological Society of America, Minneapolis, MN.</w:t>
      </w:r>
    </w:p>
    <w:p w14:paraId="22A18909"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 Childs, A Jensen, D Weston, S Wullschleger. 2014. “Plant water relations at the SPRUCE S1 ombrotrophic bog – current status of partitioning among components.” </w:t>
      </w:r>
      <w:r w:rsidRPr="00FB724A">
        <w:rPr>
          <w:rFonts w:eastAsia="Arial Unicode MS"/>
          <w:i/>
          <w:sz w:val="22"/>
          <w:szCs w:val="22"/>
        </w:rPr>
        <w:t xml:space="preserve">Poster, </w:t>
      </w:r>
      <w:r w:rsidRPr="00FB724A">
        <w:rPr>
          <w:rFonts w:eastAsia="Arial Unicode MS"/>
          <w:sz w:val="22"/>
          <w:szCs w:val="22"/>
        </w:rPr>
        <w:t>Climate Change Science Institute Science Advisory Board, Oak Ridge, TN.</w:t>
      </w:r>
    </w:p>
    <w:p w14:paraId="2A12E095"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 Childs, A Jensen, D Weston, S Wullschleger. 2014. “Plant water relations in a spruce – sphagnum bog (to be) subjected to climate change treatments.” </w:t>
      </w:r>
      <w:r w:rsidRPr="00FB724A">
        <w:rPr>
          <w:rFonts w:eastAsia="Arial Unicode MS"/>
          <w:i/>
          <w:sz w:val="22"/>
          <w:szCs w:val="22"/>
        </w:rPr>
        <w:t xml:space="preserve">Oral, </w:t>
      </w:r>
      <w:r w:rsidRPr="00FB724A">
        <w:rPr>
          <w:rFonts w:eastAsia="Arial Unicode MS"/>
          <w:sz w:val="22"/>
          <w:szCs w:val="22"/>
        </w:rPr>
        <w:t xml:space="preserve">Mer </w:t>
      </w:r>
      <w:proofErr w:type="spellStart"/>
      <w:r w:rsidRPr="00FB724A">
        <w:rPr>
          <w:rFonts w:eastAsia="Arial Unicode MS"/>
          <w:sz w:val="22"/>
          <w:szCs w:val="22"/>
        </w:rPr>
        <w:t>Bleue</w:t>
      </w:r>
      <w:proofErr w:type="spellEnd"/>
      <w:r w:rsidRPr="00FB724A">
        <w:rPr>
          <w:rFonts w:eastAsia="Arial Unicode MS"/>
          <w:sz w:val="22"/>
          <w:szCs w:val="22"/>
        </w:rPr>
        <w:t xml:space="preserve"> Peatland Workshop, Montreal, Canada.</w:t>
      </w:r>
    </w:p>
    <w:p w14:paraId="313E8474"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 Childs, A Jensen, D Weston, S Wullschleger. 2014. “Plant water relations in an ombrotrophic bog - scaling water use from sphagnum to spruce under climate change treatments.” </w:t>
      </w:r>
      <w:r w:rsidRPr="00FB724A">
        <w:rPr>
          <w:rFonts w:eastAsia="Arial Unicode MS"/>
          <w:i/>
          <w:sz w:val="22"/>
          <w:szCs w:val="22"/>
        </w:rPr>
        <w:t xml:space="preserve">Oral, </w:t>
      </w:r>
      <w:r w:rsidRPr="00FB724A">
        <w:rPr>
          <w:rFonts w:eastAsia="Arial Unicode MS"/>
          <w:sz w:val="22"/>
          <w:szCs w:val="22"/>
        </w:rPr>
        <w:t>2014 International Symposium on Evapotranspiration: Challenges in Measurement and Modeling from Leaf to the Landscape Scale and Beyond, Raleigh, NC.</w:t>
      </w:r>
    </w:p>
    <w:p w14:paraId="466C2531"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J Childs, DJ Weston, AM Jensen, SD Wullschleger. 2014. “Plant water relations at the SPRUCE S1 ombrotrophic bog – partitioning water use and stress tolerance among components.” </w:t>
      </w:r>
      <w:r w:rsidRPr="00FB724A">
        <w:rPr>
          <w:rFonts w:eastAsia="Arial Unicode MS"/>
          <w:i/>
          <w:sz w:val="22"/>
          <w:szCs w:val="22"/>
        </w:rPr>
        <w:t>Poster</w:t>
      </w:r>
      <w:r w:rsidRPr="00FB724A">
        <w:rPr>
          <w:rFonts w:eastAsia="Arial Unicode MS"/>
          <w:sz w:val="22"/>
          <w:szCs w:val="22"/>
        </w:rPr>
        <w:t>, DOE-BER Terrestrial Ecosystem Science PI Meeting, Washington, DC.</w:t>
      </w:r>
    </w:p>
    <w:p w14:paraId="3DDB947B"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CM Iversen, RJ Norby, J Labbe, J Mao, JAM Moore, DM Ricciuto, PE </w:t>
      </w:r>
    </w:p>
    <w:p w14:paraId="2BDBF7B2" w14:textId="77777777" w:rsidR="00EA793C" w:rsidRPr="00FB724A" w:rsidRDefault="00EA793C" w:rsidP="00EC2905">
      <w:pPr>
        <w:tabs>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r>
      <w:r w:rsidRPr="00FB724A">
        <w:rPr>
          <w:rFonts w:eastAsia="Arial Unicode MS"/>
          <w:sz w:val="22"/>
          <w:szCs w:val="22"/>
        </w:rPr>
        <w:tab/>
        <w:t>Thornton. 2014. “</w:t>
      </w:r>
      <w:r w:rsidRPr="00FB724A">
        <w:rPr>
          <w:rFonts w:eastAsia="Arial Unicode MS"/>
          <w:sz w:val="22"/>
          <w:szCs w:val="22"/>
          <w:vertAlign w:val="superscript"/>
        </w:rPr>
        <w:t>13</w:t>
      </w:r>
      <w:r w:rsidRPr="00FB724A">
        <w:rPr>
          <w:rFonts w:eastAsia="Arial Unicode MS"/>
          <w:sz w:val="22"/>
          <w:szCs w:val="22"/>
        </w:rPr>
        <w:t>C pulse labeling to assess C partitioning in dogwood – from foliage to fungi.”</w:t>
      </w:r>
      <w:r w:rsidRPr="00FB724A">
        <w:rPr>
          <w:rFonts w:eastAsia="Arial Unicode MS"/>
          <w:i/>
          <w:sz w:val="22"/>
          <w:szCs w:val="22"/>
        </w:rPr>
        <w:t xml:space="preserve"> Oral</w:t>
      </w:r>
      <w:r w:rsidRPr="00FB724A">
        <w:rPr>
          <w:rFonts w:eastAsia="Arial Unicode MS"/>
          <w:sz w:val="22"/>
          <w:szCs w:val="22"/>
        </w:rPr>
        <w:t>, Annual meeting of the Ecological Society of America, Sacramento, CA.</w:t>
      </w:r>
    </w:p>
    <w:p w14:paraId="30BA264E"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AM Jensen, S Wullschleger, P Hanson. 2016. “Ecophysiology and water relations of woody plants within an </w:t>
      </w:r>
      <w:r w:rsidRPr="00FB724A">
        <w:rPr>
          <w:rFonts w:eastAsia="Arial Unicode MS"/>
          <w:i/>
          <w:sz w:val="22"/>
          <w:szCs w:val="22"/>
        </w:rPr>
        <w:t>Picea-Sphagnum</w:t>
      </w:r>
      <w:r w:rsidRPr="00FB724A">
        <w:rPr>
          <w:rFonts w:eastAsia="Arial Unicode MS"/>
          <w:sz w:val="22"/>
          <w:szCs w:val="22"/>
        </w:rPr>
        <w:t xml:space="preserve"> ombrotrophic bog.” </w:t>
      </w:r>
      <w:r w:rsidRPr="00FB724A">
        <w:rPr>
          <w:rFonts w:eastAsia="Arial Unicode MS"/>
          <w:i/>
          <w:sz w:val="22"/>
          <w:szCs w:val="22"/>
        </w:rPr>
        <w:t>Poster</w:t>
      </w:r>
      <w:r w:rsidRPr="00FB724A">
        <w:rPr>
          <w:rFonts w:eastAsia="Arial Unicode MS"/>
          <w:sz w:val="22"/>
          <w:szCs w:val="22"/>
        </w:rPr>
        <w:t>, DOE-BER Terrestrial Ecosystem Science PI Meeting, Potomac, MD.</w:t>
      </w:r>
    </w:p>
    <w:p w14:paraId="705C527A"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J Childs, EJ Ward, S Wullschleger, P Hanson. 2016. “Tipping a SPRUCE tree over - how extreme heat and desiccation may push southern boreal species beyond their capacity.”</w:t>
      </w:r>
      <w:r w:rsidRPr="00FB724A">
        <w:rPr>
          <w:rFonts w:eastAsia="Arial Unicode MS"/>
          <w:i/>
          <w:sz w:val="22"/>
          <w:szCs w:val="22"/>
        </w:rPr>
        <w:t xml:space="preserve"> Poster</w:t>
      </w:r>
      <w:r w:rsidRPr="00FB724A">
        <w:rPr>
          <w:rFonts w:eastAsia="Arial Unicode MS"/>
          <w:sz w:val="22"/>
          <w:szCs w:val="22"/>
        </w:rPr>
        <w:t>, Fall Meeting of the American Geophysical Union, San Francisco, CA.</w:t>
      </w:r>
    </w:p>
    <w:p w14:paraId="20D511DA"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2016. “Highlights from the SPRUCE Project: Initial results from an Ecosystem-scale Warming and Elevated-CO</w:t>
      </w:r>
      <w:r w:rsidRPr="00FB724A">
        <w:rPr>
          <w:rFonts w:eastAsia="Arial Unicode MS"/>
          <w:sz w:val="22"/>
          <w:szCs w:val="22"/>
          <w:vertAlign w:val="subscript"/>
        </w:rPr>
        <w:t>2</w:t>
      </w:r>
      <w:r w:rsidRPr="00FB724A">
        <w:rPr>
          <w:rFonts w:eastAsia="Arial Unicode MS"/>
          <w:sz w:val="22"/>
          <w:szCs w:val="22"/>
        </w:rPr>
        <w:t xml:space="preserve"> Manipulation in a Northern Peatland.” </w:t>
      </w:r>
      <w:r w:rsidRPr="00FB724A">
        <w:rPr>
          <w:rFonts w:eastAsia="Arial Unicode MS"/>
          <w:i/>
          <w:sz w:val="22"/>
          <w:szCs w:val="22"/>
        </w:rPr>
        <w:t xml:space="preserve">Oral, </w:t>
      </w:r>
      <w:r w:rsidRPr="00FB724A">
        <w:rPr>
          <w:rFonts w:eastAsia="Arial Unicode MS"/>
          <w:sz w:val="22"/>
          <w:szCs w:val="22"/>
        </w:rPr>
        <w:t>Fall Meeting of the American Geophysical Union, San Francisco, CA.</w:t>
      </w:r>
    </w:p>
    <w:p w14:paraId="291A91AB" w14:textId="77777777" w:rsidR="00EA793C" w:rsidRPr="00FB724A" w:rsidRDefault="00EA793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 xml:space="preserve">Warren, JM, </w:t>
      </w:r>
      <w:r w:rsidRPr="00FB724A">
        <w:rPr>
          <w:sz w:val="22"/>
          <w:szCs w:val="22"/>
        </w:rPr>
        <w:t>EJ Ward, SD Wullschleger, PJ Hanson</w:t>
      </w:r>
      <w:r w:rsidRPr="00FB724A">
        <w:rPr>
          <w:rFonts w:eastAsia="Arial Unicode MS"/>
          <w:sz w:val="22"/>
          <w:szCs w:val="22"/>
        </w:rPr>
        <w:t>. 2017. “SPRUCE Ecophysiology - Increased temperature shifts seasonal growth and hydraulic stress in a southern boreal forested bog – how species</w:t>
      </w:r>
      <w:r w:rsidR="00AD29F4" w:rsidRPr="00FB724A">
        <w:rPr>
          <w:rFonts w:eastAsia="Arial Unicode MS"/>
          <w:sz w:val="22"/>
          <w:szCs w:val="22"/>
        </w:rPr>
        <w:t>-</w:t>
      </w:r>
      <w:r w:rsidRPr="00FB724A">
        <w:rPr>
          <w:rFonts w:eastAsia="Arial Unicode MS"/>
          <w:sz w:val="22"/>
          <w:szCs w:val="22"/>
        </w:rPr>
        <w:t xml:space="preserve">specific responses may lead to changes in ecosystem structure and function” </w:t>
      </w:r>
      <w:r w:rsidRPr="00FB724A">
        <w:rPr>
          <w:rFonts w:eastAsia="Arial Unicode MS"/>
          <w:i/>
          <w:sz w:val="22"/>
          <w:szCs w:val="22"/>
        </w:rPr>
        <w:t>Poster,</w:t>
      </w:r>
      <w:r w:rsidRPr="00FB724A">
        <w:rPr>
          <w:rFonts w:eastAsia="Arial Unicode MS"/>
          <w:sz w:val="22"/>
          <w:szCs w:val="22"/>
        </w:rPr>
        <w:t xml:space="preserve"> Annual meeting of the Ecological Society of America, Portland, OR.</w:t>
      </w:r>
    </w:p>
    <w:p w14:paraId="7B530CCF" w14:textId="77777777" w:rsidR="008F4EE0" w:rsidRPr="00FB724A" w:rsidRDefault="008F4EE0" w:rsidP="00EC2905">
      <w:pPr>
        <w:numPr>
          <w:ilvl w:val="0"/>
          <w:numId w:val="2"/>
        </w:numPr>
        <w:tabs>
          <w:tab w:val="clear" w:pos="360"/>
          <w:tab w:val="left" w:pos="540"/>
          <w:tab w:val="left" w:pos="720"/>
          <w:tab w:val="left" w:pos="851"/>
          <w:tab w:val="num" w:pos="990"/>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Warren, JM, </w:t>
      </w:r>
      <w:r w:rsidRPr="00FB724A">
        <w:rPr>
          <w:sz w:val="22"/>
          <w:szCs w:val="22"/>
        </w:rPr>
        <w:t>EJ Ward, SD Wullschleger, PJ Hanson. 2017. “</w:t>
      </w:r>
      <w:r w:rsidRPr="00FB724A">
        <w:rPr>
          <w:rFonts w:eastAsia="Arial Unicode MS"/>
          <w:sz w:val="22"/>
          <w:szCs w:val="22"/>
        </w:rPr>
        <w:t>Increased transpiration and plant water stress in a black spruce bog exposed to whole ecosystem warming.”</w:t>
      </w:r>
      <w:r w:rsidRPr="00FB724A">
        <w:rPr>
          <w:rFonts w:eastAsia="Arial Unicode MS"/>
          <w:i/>
          <w:sz w:val="22"/>
          <w:szCs w:val="22"/>
        </w:rPr>
        <w:t xml:space="preserve"> Oral, </w:t>
      </w:r>
      <w:r w:rsidRPr="00FB724A">
        <w:rPr>
          <w:rFonts w:eastAsia="Arial Unicode MS"/>
          <w:sz w:val="22"/>
          <w:szCs w:val="22"/>
        </w:rPr>
        <w:t>Fall Meeting of the American Geophysical Union, New Orleans, LA.</w:t>
      </w:r>
    </w:p>
    <w:p w14:paraId="3C1F4A2D" w14:textId="77777777" w:rsidR="00576C86" w:rsidRPr="00FB724A" w:rsidRDefault="00F06188"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Warren, </w:t>
      </w:r>
      <w:r w:rsidR="003B6192" w:rsidRPr="00FB724A">
        <w:rPr>
          <w:rFonts w:eastAsia="Arial Unicode MS"/>
          <w:sz w:val="22"/>
          <w:szCs w:val="22"/>
        </w:rPr>
        <w:t>J</w:t>
      </w:r>
      <w:r w:rsidRPr="00FB724A">
        <w:rPr>
          <w:rFonts w:eastAsia="Arial Unicode MS"/>
          <w:sz w:val="22"/>
          <w:szCs w:val="22"/>
        </w:rPr>
        <w:t>M, EJ Ward, J Childs, A Guha, P Hanson. 2018. “Divergent morphological and hydrological responses of dominant woody bog species to whole ecosystem warming and elevated CO</w:t>
      </w:r>
      <w:r w:rsidRPr="00FB724A">
        <w:rPr>
          <w:rFonts w:eastAsia="Arial Unicode MS"/>
          <w:sz w:val="22"/>
          <w:szCs w:val="22"/>
          <w:vertAlign w:val="subscript"/>
        </w:rPr>
        <w:t>2</w:t>
      </w:r>
      <w:r w:rsidRPr="00FB724A">
        <w:rPr>
          <w:rFonts w:eastAsia="Arial Unicode MS"/>
          <w:sz w:val="22"/>
          <w:szCs w:val="22"/>
        </w:rPr>
        <w:t xml:space="preserve"> at SPRUCE.” </w:t>
      </w:r>
      <w:r w:rsidRPr="00FB724A">
        <w:rPr>
          <w:rFonts w:eastAsia="Arial Unicode MS"/>
          <w:i/>
          <w:sz w:val="22"/>
          <w:szCs w:val="22"/>
        </w:rPr>
        <w:t>Poster,</w:t>
      </w:r>
      <w:r w:rsidRPr="00FB724A">
        <w:rPr>
          <w:rFonts w:eastAsia="Arial Unicode MS"/>
          <w:sz w:val="22"/>
          <w:szCs w:val="22"/>
        </w:rPr>
        <w:t xml:space="preserve"> DOE-BER </w:t>
      </w:r>
      <w:r w:rsidR="007C3473" w:rsidRPr="00FB724A">
        <w:rPr>
          <w:rFonts w:eastAsia="Arial Unicode MS"/>
          <w:sz w:val="22"/>
          <w:szCs w:val="22"/>
        </w:rPr>
        <w:t xml:space="preserve">Environmental System Science </w:t>
      </w:r>
      <w:r w:rsidRPr="00FB724A">
        <w:rPr>
          <w:rFonts w:eastAsia="Arial Unicode MS"/>
          <w:sz w:val="22"/>
          <w:szCs w:val="22"/>
        </w:rPr>
        <w:t>PI Meeting, Potomac, MD.</w:t>
      </w:r>
    </w:p>
    <w:p w14:paraId="176D6642" w14:textId="77777777" w:rsidR="00576C86" w:rsidRPr="00FB724A" w:rsidRDefault="00576C86"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Warren JM, H Bilheux, K DeCarlo, E Perfect, K Marcacci, C Ficken, JA Hogan. 2019. “Root function - process-level studies focused on mycorrhizae, drought, temperature and neutron imaging.” </w:t>
      </w:r>
      <w:r w:rsidRPr="00FB724A">
        <w:rPr>
          <w:rFonts w:eastAsia="Arial Unicode MS"/>
          <w:i/>
          <w:iCs/>
          <w:sz w:val="22"/>
          <w:szCs w:val="22"/>
        </w:rPr>
        <w:t>Poster</w:t>
      </w:r>
      <w:r w:rsidRPr="00FB724A">
        <w:rPr>
          <w:rFonts w:eastAsia="Arial Unicode MS"/>
          <w:sz w:val="22"/>
          <w:szCs w:val="22"/>
        </w:rPr>
        <w:t>, DOE-TES-Science Focus Area at ORNL. Duluth, MN.</w:t>
      </w:r>
    </w:p>
    <w:p w14:paraId="5AF8B782" w14:textId="77777777" w:rsidR="00154808" w:rsidRPr="00FB724A" w:rsidRDefault="003B6192"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Warren, JM, M Dusenge, A King, D Ricciuto, E Ward, D Way, S Wullschleger, PJ Hanson. 2019.</w:t>
      </w:r>
      <w:r w:rsidR="00576C86" w:rsidRPr="00FB724A">
        <w:rPr>
          <w:rFonts w:eastAsia="Arial Unicode MS"/>
          <w:sz w:val="22"/>
          <w:szCs w:val="22"/>
        </w:rPr>
        <w:t xml:space="preserve"> </w:t>
      </w:r>
      <w:r w:rsidRPr="00FB724A">
        <w:rPr>
          <w:rFonts w:eastAsia="Arial Unicode MS"/>
          <w:sz w:val="22"/>
          <w:szCs w:val="22"/>
        </w:rPr>
        <w:t xml:space="preserve">“Whole ecosystem warming induces divergent ecophysiological responses in co-occurring boreal tree and shrub species – observations and model simulations.” </w:t>
      </w:r>
      <w:r w:rsidRPr="00FB724A">
        <w:rPr>
          <w:rFonts w:eastAsia="Arial Unicode MS"/>
          <w:i/>
          <w:iCs/>
          <w:sz w:val="22"/>
          <w:szCs w:val="22"/>
        </w:rPr>
        <w:t>Poster</w:t>
      </w:r>
      <w:r w:rsidRPr="00FB724A">
        <w:rPr>
          <w:rFonts w:eastAsia="Arial Unicode MS"/>
          <w:sz w:val="22"/>
          <w:szCs w:val="22"/>
        </w:rPr>
        <w:t>, DOE-BER</w:t>
      </w:r>
      <w:r w:rsidR="00576C86" w:rsidRPr="00FB724A">
        <w:rPr>
          <w:rFonts w:eastAsia="Arial Unicode MS"/>
          <w:sz w:val="22"/>
          <w:szCs w:val="22"/>
        </w:rPr>
        <w:t xml:space="preserve"> </w:t>
      </w:r>
      <w:r w:rsidRPr="00FB724A">
        <w:rPr>
          <w:rFonts w:eastAsia="Arial Unicode MS"/>
          <w:sz w:val="22"/>
          <w:szCs w:val="22"/>
        </w:rPr>
        <w:t>Environmental System Science PI Meeting, Potomac, MD.</w:t>
      </w:r>
    </w:p>
    <w:p w14:paraId="12A4E5A6" w14:textId="77777777" w:rsidR="0016756C" w:rsidRPr="00FB724A" w:rsidRDefault="0016756C" w:rsidP="00EC2905">
      <w:pPr>
        <w:numPr>
          <w:ilvl w:val="0"/>
          <w:numId w:val="2"/>
        </w:numPr>
        <w:tabs>
          <w:tab w:val="clear" w:pos="360"/>
          <w:tab w:val="left" w:pos="540"/>
          <w:tab w:val="left" w:pos="720"/>
          <w:tab w:val="left" w:pos="851"/>
          <w:tab w:val="left" w:pos="993"/>
          <w:tab w:val="left" w:pos="1440"/>
          <w:tab w:val="left" w:pos="1800"/>
          <w:tab w:val="left" w:pos="3960"/>
        </w:tabs>
        <w:ind w:left="993" w:hanging="993"/>
        <w:rPr>
          <w:rFonts w:eastAsia="Arial Unicode MS"/>
          <w:sz w:val="22"/>
          <w:szCs w:val="22"/>
        </w:rPr>
      </w:pPr>
      <w:r w:rsidRPr="00FB724A">
        <w:rPr>
          <w:rFonts w:eastAsia="Arial Unicode MS"/>
          <w:sz w:val="22"/>
          <w:szCs w:val="22"/>
        </w:rPr>
        <w:t>Warren, JM, G Spanner, B Gimenez, N Higuchi, AC Araujo, S Ferreira, BD Newman, V Menezes, J Rodrigues, J Chambers, RI Negron</w:t>
      </w:r>
      <w:r w:rsidR="000A003E" w:rsidRPr="00FB724A">
        <w:rPr>
          <w:rFonts w:eastAsia="Arial Unicode MS"/>
          <w:sz w:val="22"/>
          <w:szCs w:val="22"/>
        </w:rPr>
        <w:t>-</w:t>
      </w:r>
      <w:r w:rsidRPr="00FB724A">
        <w:rPr>
          <w:rFonts w:eastAsia="Arial Unicode MS"/>
          <w:sz w:val="22"/>
          <w:szCs w:val="22"/>
        </w:rPr>
        <w:t>Juarez</w:t>
      </w:r>
      <w:r w:rsidR="000A003E" w:rsidRPr="00FB724A">
        <w:rPr>
          <w:rFonts w:eastAsia="Arial Unicode MS"/>
          <w:sz w:val="22"/>
          <w:szCs w:val="22"/>
        </w:rPr>
        <w:t>.</w:t>
      </w:r>
      <w:r w:rsidRPr="00FB724A">
        <w:rPr>
          <w:rFonts w:eastAsia="Arial Unicode MS"/>
          <w:sz w:val="22"/>
          <w:szCs w:val="22"/>
        </w:rPr>
        <w:t xml:space="preserve"> 2019. “Trait-specific seasonal shifts in tropical tree water use and soil water extraction patterns in the Central Amazon.” </w:t>
      </w:r>
      <w:r w:rsidRPr="00FB724A">
        <w:rPr>
          <w:rFonts w:eastAsia="Arial Unicode MS"/>
          <w:i/>
          <w:iCs/>
          <w:sz w:val="22"/>
          <w:szCs w:val="22"/>
        </w:rPr>
        <w:t>Poster</w:t>
      </w:r>
      <w:r w:rsidRPr="00FB724A">
        <w:rPr>
          <w:rFonts w:eastAsia="Arial Unicode MS"/>
          <w:sz w:val="22"/>
          <w:szCs w:val="22"/>
        </w:rPr>
        <w:t>, Fall Meeting of the American Geophysical Union, San Francisco, CA.</w:t>
      </w:r>
    </w:p>
    <w:p w14:paraId="5B0AC89A" w14:textId="77777777" w:rsidR="003D03A4" w:rsidRPr="00FB724A" w:rsidRDefault="002A54A5"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 xml:space="preserve">Sebestyen SD, N Griffiths, PJ Hanson, JM Warren, X Shi, DM Ricciuto, J Mao, J Graham, CM Iversen, L Gu, R Kolka. 2019. </w:t>
      </w:r>
      <w:bookmarkStart w:id="5" w:name="_Hlk30758531"/>
      <w:r w:rsidRPr="00FB724A">
        <w:rPr>
          <w:rFonts w:eastAsia="Arial Unicode MS"/>
          <w:sz w:val="22"/>
          <w:szCs w:val="22"/>
        </w:rPr>
        <w:t xml:space="preserve">“Water science objectives and water budget quantification in the SPRUCE experiment.” </w:t>
      </w:r>
      <w:r w:rsidRPr="00FB724A">
        <w:rPr>
          <w:rFonts w:eastAsia="Arial Unicode MS"/>
          <w:i/>
          <w:iCs/>
          <w:sz w:val="22"/>
          <w:szCs w:val="22"/>
        </w:rPr>
        <w:t>Poster</w:t>
      </w:r>
      <w:r w:rsidRPr="00FB724A">
        <w:rPr>
          <w:rFonts w:eastAsia="Arial Unicode MS"/>
          <w:sz w:val="22"/>
          <w:szCs w:val="22"/>
        </w:rPr>
        <w:t xml:space="preserve">, </w:t>
      </w:r>
      <w:bookmarkEnd w:id="5"/>
      <w:r w:rsidRPr="00FB724A">
        <w:rPr>
          <w:rFonts w:eastAsia="Arial Unicode MS"/>
          <w:sz w:val="22"/>
          <w:szCs w:val="22"/>
        </w:rPr>
        <w:t>Fall Meeting of the American Geophysical Union, San Francisco, CA.</w:t>
      </w:r>
    </w:p>
    <w:p w14:paraId="47BE97BB" w14:textId="77777777" w:rsidR="00D21DF9" w:rsidRPr="00FB724A" w:rsidRDefault="00A9161C"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Warren, JM</w:t>
      </w:r>
      <w:r w:rsidR="003D03A4" w:rsidRPr="00FB724A">
        <w:rPr>
          <w:rFonts w:eastAsia="Arial Unicode MS"/>
          <w:sz w:val="22"/>
          <w:szCs w:val="22"/>
        </w:rPr>
        <w:t>, M Mayes, P Thornton, S Wullschleger, in collaboration with D Allen, L Hutyra, J Whetstone, D Stover.</w:t>
      </w:r>
      <w:r w:rsidRPr="00FB724A">
        <w:rPr>
          <w:rFonts w:eastAsia="Arial Unicode MS"/>
          <w:sz w:val="22"/>
          <w:szCs w:val="22"/>
        </w:rPr>
        <w:t xml:space="preserve"> </w:t>
      </w:r>
      <w:r w:rsidR="00BC5FC6" w:rsidRPr="00FB724A">
        <w:rPr>
          <w:rFonts w:eastAsia="Arial Unicode MS"/>
          <w:sz w:val="22"/>
          <w:szCs w:val="22"/>
        </w:rPr>
        <w:t>2020. “</w:t>
      </w:r>
      <w:r w:rsidR="003D03A4" w:rsidRPr="00FB724A">
        <w:rPr>
          <w:rFonts w:eastAsia="Arial Unicode MS"/>
          <w:sz w:val="22"/>
          <w:szCs w:val="22"/>
        </w:rPr>
        <w:t>Accounting for carbon and energy edge effects in forest boundaries:  A collaboration with ORNL, NIST, and Boston University.</w:t>
      </w:r>
      <w:r w:rsidRPr="00FB724A">
        <w:rPr>
          <w:rFonts w:eastAsia="Arial Unicode MS"/>
          <w:sz w:val="22"/>
          <w:szCs w:val="22"/>
        </w:rPr>
        <w:t xml:space="preserve">” </w:t>
      </w:r>
      <w:r w:rsidRPr="00FB724A">
        <w:rPr>
          <w:rFonts w:eastAsia="Arial Unicode MS"/>
          <w:i/>
          <w:iCs/>
          <w:sz w:val="22"/>
          <w:szCs w:val="22"/>
        </w:rPr>
        <w:t>Poster</w:t>
      </w:r>
      <w:r w:rsidRPr="00FB724A">
        <w:rPr>
          <w:rFonts w:eastAsia="Arial Unicode MS"/>
          <w:sz w:val="22"/>
          <w:szCs w:val="22"/>
        </w:rPr>
        <w:t>, 2020 ESS PI Meeting, Bethesda, MD</w:t>
      </w:r>
      <w:r w:rsidR="00FD239A" w:rsidRPr="00FB724A">
        <w:rPr>
          <w:rFonts w:eastAsia="Arial Unicode MS"/>
          <w:sz w:val="22"/>
          <w:szCs w:val="22"/>
        </w:rPr>
        <w:t>. (cancelled)</w:t>
      </w:r>
    </w:p>
    <w:p w14:paraId="0D6F520E" w14:textId="77777777" w:rsidR="0005006D" w:rsidRDefault="00D21DF9" w:rsidP="0005006D">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FB724A">
        <w:rPr>
          <w:rFonts w:eastAsia="Arial Unicode MS"/>
          <w:sz w:val="22"/>
          <w:szCs w:val="22"/>
        </w:rPr>
        <w:t>Warren JM, H Bilheux, K DeCarlo, E Perfect, K Marcacci, JA Hogan. 202</w:t>
      </w:r>
      <w:r w:rsidR="00BC5FC6" w:rsidRPr="00FB724A">
        <w:rPr>
          <w:rFonts w:eastAsia="Arial Unicode MS"/>
          <w:sz w:val="22"/>
          <w:szCs w:val="22"/>
        </w:rPr>
        <w:t>1</w:t>
      </w:r>
      <w:r w:rsidRPr="00FB724A">
        <w:rPr>
          <w:rFonts w:eastAsia="Arial Unicode MS"/>
          <w:sz w:val="22"/>
          <w:szCs w:val="22"/>
        </w:rPr>
        <w:t xml:space="preserve">. “Root function - process-level studies focused on mycorrhizae, drought, temperature and neutron imaging.” </w:t>
      </w:r>
      <w:r w:rsidRPr="00FB724A">
        <w:rPr>
          <w:rFonts w:eastAsia="Arial Unicode MS"/>
          <w:i/>
          <w:iCs/>
          <w:sz w:val="22"/>
          <w:szCs w:val="22"/>
        </w:rPr>
        <w:t>Poster</w:t>
      </w:r>
      <w:r w:rsidR="00A9161C" w:rsidRPr="00FB724A">
        <w:rPr>
          <w:rFonts w:eastAsia="Arial Unicode MS"/>
          <w:sz w:val="22"/>
          <w:szCs w:val="22"/>
        </w:rPr>
        <w:t>, 202</w:t>
      </w:r>
      <w:r w:rsidR="00BC5FC6" w:rsidRPr="00FB724A">
        <w:rPr>
          <w:rFonts w:eastAsia="Arial Unicode MS"/>
          <w:sz w:val="22"/>
          <w:szCs w:val="22"/>
        </w:rPr>
        <w:t>1</w:t>
      </w:r>
      <w:r w:rsidR="00A9161C" w:rsidRPr="00FB724A">
        <w:rPr>
          <w:rFonts w:eastAsia="Arial Unicode MS"/>
          <w:sz w:val="22"/>
          <w:szCs w:val="22"/>
        </w:rPr>
        <w:t xml:space="preserve"> ESS PI Meeting, </w:t>
      </w:r>
      <w:r w:rsidR="00BC5FC6" w:rsidRPr="00FB724A">
        <w:rPr>
          <w:rFonts w:eastAsia="Arial Unicode MS"/>
          <w:sz w:val="22"/>
          <w:szCs w:val="22"/>
        </w:rPr>
        <w:t>(Virtual</w:t>
      </w:r>
      <w:r w:rsidR="00FD239A" w:rsidRPr="00FB724A">
        <w:rPr>
          <w:rFonts w:eastAsia="Arial Unicode MS"/>
          <w:sz w:val="22"/>
          <w:szCs w:val="22"/>
        </w:rPr>
        <w:t>)</w:t>
      </w:r>
      <w:r w:rsidR="0005006D">
        <w:rPr>
          <w:rFonts w:eastAsia="Arial Unicode MS"/>
          <w:sz w:val="22"/>
          <w:szCs w:val="22"/>
        </w:rPr>
        <w:t>.</w:t>
      </w:r>
    </w:p>
    <w:p w14:paraId="30E7151B" w14:textId="7D3C4D53" w:rsidR="0005006D" w:rsidRPr="0005006D" w:rsidRDefault="0005006D" w:rsidP="0005006D">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r w:rsidRPr="0005006D">
        <w:rPr>
          <w:rFonts w:eastAsia="Arial Unicode MS"/>
          <w:sz w:val="22"/>
          <w:szCs w:val="22"/>
        </w:rPr>
        <w:t xml:space="preserve">Warren, JM, HZ Bilheux, J-C Bilheux, S Tang, S Venkatakrishnan. “Novel developments in neutron imaging of root and rhizosphere water dynamics in vivo”  </w:t>
      </w:r>
      <w:r w:rsidRPr="0005006D">
        <w:rPr>
          <w:rFonts w:eastAsia="Arial Unicode MS"/>
          <w:i/>
          <w:iCs/>
          <w:sz w:val="22"/>
          <w:szCs w:val="22"/>
        </w:rPr>
        <w:t>Oral,</w:t>
      </w:r>
      <w:r w:rsidRPr="0005006D">
        <w:rPr>
          <w:rFonts w:eastAsia="Arial Unicode MS"/>
          <w:sz w:val="22"/>
          <w:szCs w:val="22"/>
        </w:rPr>
        <w:t xml:space="preserve"> ESA Annual Meeting 2023, Portland.</w:t>
      </w:r>
    </w:p>
    <w:p w14:paraId="5B74F4FB" w14:textId="77777777" w:rsidR="0005006D" w:rsidRPr="00FB724A" w:rsidRDefault="0005006D" w:rsidP="00EC2905">
      <w:pPr>
        <w:numPr>
          <w:ilvl w:val="0"/>
          <w:numId w:val="2"/>
        </w:numPr>
        <w:tabs>
          <w:tab w:val="clear" w:pos="360"/>
          <w:tab w:val="left" w:pos="540"/>
          <w:tab w:val="left" w:pos="630"/>
          <w:tab w:val="left" w:pos="720"/>
          <w:tab w:val="left" w:pos="851"/>
          <w:tab w:val="left" w:pos="1440"/>
          <w:tab w:val="left" w:pos="1800"/>
          <w:tab w:val="left" w:pos="3960"/>
        </w:tabs>
        <w:ind w:left="990" w:hanging="990"/>
        <w:rPr>
          <w:rFonts w:eastAsia="Arial Unicode MS"/>
          <w:sz w:val="22"/>
          <w:szCs w:val="22"/>
        </w:rPr>
      </w:pPr>
    </w:p>
    <w:p w14:paraId="402B4DD9" w14:textId="77777777" w:rsidR="00EA793C" w:rsidRPr="00FB724A" w:rsidRDefault="00EA793C" w:rsidP="00EC2905">
      <w:pPr>
        <w:tabs>
          <w:tab w:val="left" w:pos="540"/>
          <w:tab w:val="left" w:pos="720"/>
          <w:tab w:val="left" w:pos="851"/>
          <w:tab w:val="left" w:pos="993"/>
          <w:tab w:val="left" w:pos="1440"/>
          <w:tab w:val="left" w:pos="1800"/>
          <w:tab w:val="left" w:pos="3960"/>
        </w:tabs>
        <w:ind w:left="993" w:hanging="993"/>
        <w:rPr>
          <w:rFonts w:eastAsia="Arial Unicode MS"/>
          <w:sz w:val="22"/>
          <w:szCs w:val="22"/>
        </w:rPr>
      </w:pPr>
    </w:p>
    <w:p w14:paraId="585655DF" w14:textId="4B2EA2D1" w:rsidR="00EA793C" w:rsidRPr="00FB724A" w:rsidRDefault="00EA793C" w:rsidP="00EC2905">
      <w:pPr>
        <w:tabs>
          <w:tab w:val="left" w:pos="540"/>
          <w:tab w:val="left" w:pos="720"/>
          <w:tab w:val="left" w:pos="851"/>
          <w:tab w:val="num" w:pos="993"/>
          <w:tab w:val="left" w:pos="1440"/>
          <w:tab w:val="left" w:pos="1800"/>
          <w:tab w:val="left" w:pos="3960"/>
        </w:tabs>
        <w:rPr>
          <w:rFonts w:eastAsia="Arial Unicode MS"/>
          <w:sz w:val="22"/>
          <w:szCs w:val="22"/>
          <w:u w:val="single"/>
        </w:rPr>
      </w:pPr>
      <w:r w:rsidRPr="00FB724A">
        <w:rPr>
          <w:rFonts w:eastAsia="Arial Unicode MS"/>
          <w:sz w:val="22"/>
          <w:szCs w:val="22"/>
          <w:u w:val="single"/>
        </w:rPr>
        <w:t>Publications</w:t>
      </w:r>
      <w:r w:rsidR="009869D1" w:rsidRPr="00FB724A">
        <w:rPr>
          <w:rFonts w:eastAsia="Arial Unicode MS"/>
          <w:sz w:val="22"/>
          <w:szCs w:val="22"/>
          <w:u w:val="single"/>
        </w:rPr>
        <w:t xml:space="preserve"> </w:t>
      </w:r>
      <w:r w:rsidR="006167C1" w:rsidRPr="00FB724A">
        <w:rPr>
          <w:rFonts w:eastAsia="Arial Unicode MS"/>
          <w:sz w:val="22"/>
          <w:szCs w:val="22"/>
          <w:u w:val="single"/>
        </w:rPr>
        <w:t xml:space="preserve">and Data Sets </w:t>
      </w:r>
      <w:r w:rsidR="009869D1" w:rsidRPr="00FB724A">
        <w:rPr>
          <w:rFonts w:eastAsia="Arial Unicode MS"/>
          <w:sz w:val="22"/>
          <w:szCs w:val="22"/>
          <w:u w:val="single"/>
        </w:rPr>
        <w:t>(</w:t>
      </w:r>
      <w:r w:rsidR="000F3385" w:rsidRPr="00FB724A">
        <w:rPr>
          <w:rFonts w:eastAsia="Arial Unicode MS"/>
          <w:sz w:val="22"/>
          <w:szCs w:val="22"/>
          <w:u w:val="single"/>
        </w:rPr>
        <w:t xml:space="preserve">*authors contributed equally; </w:t>
      </w:r>
      <w:r w:rsidR="007A6A96" w:rsidRPr="00FB724A">
        <w:rPr>
          <w:rFonts w:eastAsia="Arial Unicode MS"/>
          <w:sz w:val="22"/>
          <w:szCs w:val="22"/>
          <w:u w:val="single"/>
        </w:rPr>
        <w:t>**corresponding author</w:t>
      </w:r>
      <w:r w:rsidR="009869D1" w:rsidRPr="00FB724A">
        <w:rPr>
          <w:rFonts w:eastAsia="Arial Unicode MS"/>
          <w:sz w:val="22"/>
          <w:szCs w:val="22"/>
          <w:u w:val="single"/>
        </w:rPr>
        <w:t>)</w:t>
      </w:r>
    </w:p>
    <w:p w14:paraId="03293644"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Warren JM, HL </w:t>
      </w:r>
      <w:proofErr w:type="gramStart"/>
      <w:r w:rsidRPr="00FB724A">
        <w:rPr>
          <w:rFonts w:eastAsia="Arial Unicode MS"/>
          <w:sz w:val="22"/>
          <w:szCs w:val="22"/>
        </w:rPr>
        <w:t>Allen</w:t>
      </w:r>
      <w:proofErr w:type="gramEnd"/>
      <w:r w:rsidRPr="00FB724A">
        <w:rPr>
          <w:rFonts w:eastAsia="Arial Unicode MS"/>
          <w:sz w:val="22"/>
          <w:szCs w:val="22"/>
        </w:rPr>
        <w:t xml:space="preserve"> and FL Booker. 1999. Mineral nutrition, resin flow and phloem phytochemistry in loblolly pine. </w:t>
      </w:r>
      <w:r w:rsidRPr="00FB724A">
        <w:rPr>
          <w:rFonts w:eastAsia="Arial Unicode MS"/>
          <w:i/>
          <w:iCs/>
          <w:sz w:val="22"/>
          <w:szCs w:val="22"/>
        </w:rPr>
        <w:t>Tree Physiology</w:t>
      </w:r>
      <w:r w:rsidRPr="00FB724A">
        <w:rPr>
          <w:rFonts w:eastAsia="Arial Unicode MS"/>
          <w:sz w:val="22"/>
          <w:szCs w:val="22"/>
        </w:rPr>
        <w:t xml:space="preserve"> 19: 655-663.</w:t>
      </w:r>
    </w:p>
    <w:p w14:paraId="5F13718B"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Warren JM, JH </w:t>
      </w:r>
      <w:proofErr w:type="spellStart"/>
      <w:proofErr w:type="gramStart"/>
      <w:r w:rsidRPr="00FB724A">
        <w:rPr>
          <w:rFonts w:eastAsia="Arial Unicode MS"/>
          <w:sz w:val="22"/>
          <w:szCs w:val="22"/>
        </w:rPr>
        <w:t>Bassman</w:t>
      </w:r>
      <w:proofErr w:type="spellEnd"/>
      <w:proofErr w:type="gramEnd"/>
      <w:r w:rsidRPr="00FB724A">
        <w:rPr>
          <w:rFonts w:eastAsia="Arial Unicode MS"/>
          <w:sz w:val="22"/>
          <w:szCs w:val="22"/>
        </w:rPr>
        <w:t xml:space="preserve"> and S </w:t>
      </w:r>
      <w:proofErr w:type="spellStart"/>
      <w:r w:rsidRPr="00FB724A">
        <w:rPr>
          <w:rFonts w:eastAsia="Arial Unicode MS"/>
          <w:sz w:val="22"/>
          <w:szCs w:val="22"/>
        </w:rPr>
        <w:t>Eigenbrode</w:t>
      </w:r>
      <w:proofErr w:type="spellEnd"/>
      <w:r w:rsidRPr="00FB724A">
        <w:rPr>
          <w:rFonts w:eastAsia="Arial Unicode MS"/>
          <w:sz w:val="22"/>
          <w:szCs w:val="22"/>
        </w:rPr>
        <w:t xml:space="preserve">. 2002. Leaf chemical changes induced in </w:t>
      </w:r>
      <w:r w:rsidRPr="00FB724A">
        <w:rPr>
          <w:rFonts w:eastAsia="Arial Unicode MS"/>
          <w:i/>
          <w:iCs/>
          <w:sz w:val="22"/>
          <w:szCs w:val="22"/>
        </w:rPr>
        <w:t>Populus trichocarpa</w:t>
      </w:r>
      <w:r w:rsidRPr="00FB724A">
        <w:rPr>
          <w:rFonts w:eastAsia="Arial Unicode MS"/>
          <w:sz w:val="22"/>
          <w:szCs w:val="22"/>
        </w:rPr>
        <w:t xml:space="preserve"> Torr. &amp; Gray by enhanced UV-B radiation and concomitant effects on herbivory by </w:t>
      </w:r>
      <w:proofErr w:type="spellStart"/>
      <w:r w:rsidRPr="00FB724A">
        <w:rPr>
          <w:rFonts w:eastAsia="Arial Unicode MS"/>
          <w:i/>
          <w:iCs/>
          <w:sz w:val="22"/>
          <w:szCs w:val="22"/>
        </w:rPr>
        <w:t>Chrysomela</w:t>
      </w:r>
      <w:proofErr w:type="spellEnd"/>
      <w:r w:rsidRPr="00FB724A">
        <w:rPr>
          <w:rFonts w:eastAsia="Arial Unicode MS"/>
          <w:i/>
          <w:iCs/>
          <w:sz w:val="22"/>
          <w:szCs w:val="22"/>
        </w:rPr>
        <w:t xml:space="preserve"> scripta</w:t>
      </w:r>
      <w:r w:rsidRPr="00FB724A">
        <w:rPr>
          <w:rFonts w:eastAsia="Arial Unicode MS"/>
          <w:sz w:val="22"/>
          <w:szCs w:val="22"/>
        </w:rPr>
        <w:t xml:space="preserve"> Fab. (Coleoptera: </w:t>
      </w:r>
      <w:proofErr w:type="spellStart"/>
      <w:r w:rsidRPr="00FB724A">
        <w:rPr>
          <w:rFonts w:eastAsia="Arial Unicode MS"/>
          <w:sz w:val="22"/>
          <w:szCs w:val="22"/>
        </w:rPr>
        <w:t>Chrysomelidae</w:t>
      </w:r>
      <w:proofErr w:type="spellEnd"/>
      <w:r w:rsidRPr="00FB724A">
        <w:rPr>
          <w:rFonts w:eastAsia="Arial Unicode MS"/>
          <w:sz w:val="22"/>
          <w:szCs w:val="22"/>
        </w:rPr>
        <w:t xml:space="preserve">).  </w:t>
      </w:r>
      <w:r w:rsidRPr="00FB724A">
        <w:rPr>
          <w:rFonts w:eastAsia="Arial Unicode MS"/>
          <w:i/>
          <w:iCs/>
          <w:sz w:val="22"/>
          <w:szCs w:val="22"/>
        </w:rPr>
        <w:t>Tree Physiology</w:t>
      </w:r>
      <w:r w:rsidRPr="00FB724A">
        <w:rPr>
          <w:rFonts w:eastAsia="Arial Unicode MS"/>
          <w:sz w:val="22"/>
          <w:szCs w:val="22"/>
        </w:rPr>
        <w:t xml:space="preserve"> 22: 1137-1146.</w:t>
      </w:r>
    </w:p>
    <w:p w14:paraId="07F7CD19"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Warren JM, JH </w:t>
      </w:r>
      <w:proofErr w:type="spellStart"/>
      <w:r w:rsidRPr="00FB724A">
        <w:rPr>
          <w:rFonts w:eastAsia="Arial Unicode MS"/>
          <w:sz w:val="22"/>
          <w:szCs w:val="22"/>
        </w:rPr>
        <w:t>Bassman</w:t>
      </w:r>
      <w:proofErr w:type="spellEnd"/>
      <w:r w:rsidRPr="00FB724A">
        <w:rPr>
          <w:rFonts w:eastAsia="Arial Unicode MS"/>
          <w:sz w:val="22"/>
          <w:szCs w:val="22"/>
        </w:rPr>
        <w:t xml:space="preserve">, DS </w:t>
      </w:r>
      <w:proofErr w:type="spellStart"/>
      <w:r w:rsidRPr="00FB724A">
        <w:rPr>
          <w:rFonts w:eastAsia="Arial Unicode MS"/>
          <w:sz w:val="22"/>
          <w:szCs w:val="22"/>
        </w:rPr>
        <w:t>Mattinson</w:t>
      </w:r>
      <w:proofErr w:type="spellEnd"/>
      <w:r w:rsidRPr="00FB724A">
        <w:rPr>
          <w:rFonts w:eastAsia="Arial Unicode MS"/>
          <w:sz w:val="22"/>
          <w:szCs w:val="22"/>
        </w:rPr>
        <w:t xml:space="preserve">, JK </w:t>
      </w:r>
      <w:proofErr w:type="spellStart"/>
      <w:r w:rsidRPr="00FB724A">
        <w:rPr>
          <w:rFonts w:eastAsia="Arial Unicode MS"/>
          <w:sz w:val="22"/>
          <w:szCs w:val="22"/>
        </w:rPr>
        <w:t>Fellman</w:t>
      </w:r>
      <w:proofErr w:type="spellEnd"/>
      <w:r w:rsidRPr="00FB724A">
        <w:rPr>
          <w:rFonts w:eastAsia="Arial Unicode MS"/>
          <w:sz w:val="22"/>
          <w:szCs w:val="22"/>
        </w:rPr>
        <w:t xml:space="preserve">, GE Edwards and R </w:t>
      </w:r>
      <w:proofErr w:type="spellStart"/>
      <w:r w:rsidRPr="00FB724A">
        <w:rPr>
          <w:rFonts w:eastAsia="Arial Unicode MS"/>
          <w:sz w:val="22"/>
          <w:szCs w:val="22"/>
        </w:rPr>
        <w:t>Robberecht</w:t>
      </w:r>
      <w:proofErr w:type="spellEnd"/>
      <w:r w:rsidRPr="00FB724A">
        <w:rPr>
          <w:rFonts w:eastAsia="Arial Unicode MS"/>
          <w:sz w:val="22"/>
          <w:szCs w:val="22"/>
        </w:rPr>
        <w:t xml:space="preserve">. 2002. Alteration of foliar flavonoid composition induced by enhanced UV-B radiation in </w:t>
      </w:r>
      <w:r w:rsidRPr="00FB724A">
        <w:rPr>
          <w:rFonts w:eastAsia="Arial Unicode MS"/>
          <w:i/>
          <w:iCs/>
          <w:sz w:val="22"/>
          <w:szCs w:val="22"/>
        </w:rPr>
        <w:t>Pinus ponderosa, Quercus rubra</w:t>
      </w:r>
      <w:r w:rsidRPr="00FB724A">
        <w:rPr>
          <w:rFonts w:eastAsia="Arial Unicode MS"/>
          <w:sz w:val="22"/>
          <w:szCs w:val="22"/>
        </w:rPr>
        <w:t xml:space="preserve"> and </w:t>
      </w:r>
      <w:proofErr w:type="spellStart"/>
      <w:r w:rsidRPr="00FB724A">
        <w:rPr>
          <w:rFonts w:eastAsia="Arial Unicode MS"/>
          <w:i/>
          <w:iCs/>
          <w:sz w:val="22"/>
          <w:szCs w:val="22"/>
        </w:rPr>
        <w:t>Pseudotsuga</w:t>
      </w:r>
      <w:proofErr w:type="spellEnd"/>
      <w:r w:rsidRPr="00FB724A">
        <w:rPr>
          <w:rFonts w:eastAsia="Arial Unicode MS"/>
          <w:i/>
          <w:iCs/>
          <w:sz w:val="22"/>
          <w:szCs w:val="22"/>
        </w:rPr>
        <w:t xml:space="preserve"> </w:t>
      </w:r>
      <w:proofErr w:type="spellStart"/>
      <w:r w:rsidRPr="00FB724A">
        <w:rPr>
          <w:rFonts w:eastAsia="Arial Unicode MS"/>
          <w:i/>
          <w:iCs/>
          <w:sz w:val="22"/>
          <w:szCs w:val="22"/>
        </w:rPr>
        <w:t>menziesii</w:t>
      </w:r>
      <w:proofErr w:type="spellEnd"/>
      <w:r w:rsidRPr="00FB724A">
        <w:rPr>
          <w:rFonts w:eastAsia="Arial Unicode MS"/>
          <w:i/>
          <w:iCs/>
          <w:sz w:val="22"/>
          <w:szCs w:val="22"/>
        </w:rPr>
        <w:t>.</w:t>
      </w:r>
      <w:r w:rsidRPr="00FB724A">
        <w:rPr>
          <w:rFonts w:eastAsia="Arial Unicode MS"/>
          <w:sz w:val="22"/>
          <w:szCs w:val="22"/>
        </w:rPr>
        <w:t xml:space="preserve">  </w:t>
      </w:r>
      <w:r w:rsidRPr="00FB724A">
        <w:rPr>
          <w:rFonts w:eastAsia="Arial Unicode MS"/>
          <w:i/>
          <w:iCs/>
          <w:sz w:val="22"/>
          <w:szCs w:val="22"/>
        </w:rPr>
        <w:t>Journal of Photochemistry and Photobiology B: Biology</w:t>
      </w:r>
      <w:r w:rsidRPr="00FB724A">
        <w:rPr>
          <w:rFonts w:eastAsia="Arial Unicode MS"/>
          <w:sz w:val="22"/>
          <w:szCs w:val="22"/>
        </w:rPr>
        <w:t xml:space="preserve"> 66: 125-133. </w:t>
      </w:r>
    </w:p>
    <w:p w14:paraId="4883FC44" w14:textId="156DC656"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proofErr w:type="spellStart"/>
      <w:r w:rsidRPr="00FB724A">
        <w:rPr>
          <w:rFonts w:eastAsia="Arial Unicode MS"/>
          <w:sz w:val="22"/>
          <w:szCs w:val="22"/>
        </w:rPr>
        <w:t>Drobot</w:t>
      </w:r>
      <w:proofErr w:type="spellEnd"/>
      <w:r w:rsidRPr="00FB724A">
        <w:rPr>
          <w:rFonts w:eastAsia="Arial Unicode MS"/>
          <w:sz w:val="22"/>
          <w:szCs w:val="22"/>
        </w:rPr>
        <w:t xml:space="preserve"> S, D </w:t>
      </w:r>
      <w:proofErr w:type="spellStart"/>
      <w:r w:rsidRPr="00FB724A">
        <w:rPr>
          <w:rFonts w:eastAsia="Arial Unicode MS"/>
          <w:sz w:val="22"/>
          <w:szCs w:val="22"/>
        </w:rPr>
        <w:t>Porinchu</w:t>
      </w:r>
      <w:proofErr w:type="spellEnd"/>
      <w:r w:rsidRPr="00FB724A">
        <w:rPr>
          <w:rFonts w:eastAsia="Arial Unicode MS"/>
          <w:sz w:val="22"/>
          <w:szCs w:val="22"/>
        </w:rPr>
        <w:t xml:space="preserve">, K </w:t>
      </w:r>
      <w:proofErr w:type="spellStart"/>
      <w:r w:rsidRPr="00FB724A">
        <w:rPr>
          <w:rFonts w:eastAsia="Arial Unicode MS"/>
          <w:sz w:val="22"/>
          <w:szCs w:val="22"/>
        </w:rPr>
        <w:t>Arzayus</w:t>
      </w:r>
      <w:proofErr w:type="spellEnd"/>
      <w:r w:rsidRPr="00FB724A">
        <w:rPr>
          <w:rFonts w:eastAsia="Arial Unicode MS"/>
          <w:sz w:val="22"/>
          <w:szCs w:val="22"/>
        </w:rPr>
        <w:t xml:space="preserve">, V Barber, L </w:t>
      </w:r>
      <w:proofErr w:type="spellStart"/>
      <w:r w:rsidRPr="00FB724A">
        <w:rPr>
          <w:rFonts w:eastAsia="Arial Unicode MS"/>
          <w:sz w:val="22"/>
          <w:szCs w:val="22"/>
        </w:rPr>
        <w:t>Delissio</w:t>
      </w:r>
      <w:proofErr w:type="spellEnd"/>
      <w:r w:rsidRPr="00FB724A">
        <w:rPr>
          <w:rFonts w:eastAsia="Arial Unicode MS"/>
          <w:sz w:val="22"/>
          <w:szCs w:val="22"/>
        </w:rPr>
        <w:t xml:space="preserve">, L M </w:t>
      </w:r>
      <w:proofErr w:type="gramStart"/>
      <w:r w:rsidRPr="00FB724A">
        <w:rPr>
          <w:rFonts w:eastAsia="Arial Unicode MS"/>
          <w:sz w:val="22"/>
          <w:szCs w:val="22"/>
        </w:rPr>
        <w:t>Smith</w:t>
      </w:r>
      <w:proofErr w:type="gramEnd"/>
      <w:r w:rsidRPr="00FB724A">
        <w:rPr>
          <w:rFonts w:eastAsia="Arial Unicode MS"/>
          <w:sz w:val="22"/>
          <w:szCs w:val="22"/>
        </w:rPr>
        <w:t xml:space="preserve"> and JM Warren. 2003. The ‘ideal’ climate change Ph.D. program.  DISCCRS I.  Dissertations initiative for the advancement of climate change research working group. </w:t>
      </w:r>
      <w:hyperlink r:id="rId15" w:history="1">
        <w:r w:rsidRPr="00FB724A">
          <w:rPr>
            <w:rStyle w:val="Hyperlink"/>
            <w:rFonts w:eastAsia="Arial Unicode MS"/>
            <w:i/>
            <w:sz w:val="22"/>
            <w:szCs w:val="22"/>
          </w:rPr>
          <w:t>http://www.disccrs.org/reports/disccrsclimatechange.pdf</w:t>
        </w:r>
      </w:hyperlink>
    </w:p>
    <w:p w14:paraId="0A71A1C9"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Warren JM, JH </w:t>
      </w:r>
      <w:proofErr w:type="spellStart"/>
      <w:r w:rsidRPr="00FB724A">
        <w:rPr>
          <w:rFonts w:eastAsia="Arial Unicode MS"/>
          <w:sz w:val="22"/>
          <w:szCs w:val="22"/>
        </w:rPr>
        <w:t>Bassman</w:t>
      </w:r>
      <w:proofErr w:type="spellEnd"/>
      <w:r w:rsidRPr="00FB724A">
        <w:rPr>
          <w:rFonts w:eastAsia="Arial Unicode MS"/>
          <w:sz w:val="22"/>
          <w:szCs w:val="22"/>
        </w:rPr>
        <w:t xml:space="preserve">, JK </w:t>
      </w:r>
      <w:proofErr w:type="spellStart"/>
      <w:r w:rsidRPr="00FB724A">
        <w:rPr>
          <w:rFonts w:eastAsia="Arial Unicode MS"/>
          <w:sz w:val="22"/>
          <w:szCs w:val="22"/>
        </w:rPr>
        <w:t>Fellman</w:t>
      </w:r>
      <w:proofErr w:type="spellEnd"/>
      <w:r w:rsidRPr="00FB724A">
        <w:rPr>
          <w:rFonts w:eastAsia="Arial Unicode MS"/>
          <w:sz w:val="22"/>
          <w:szCs w:val="22"/>
        </w:rPr>
        <w:t xml:space="preserve">, DS </w:t>
      </w:r>
      <w:proofErr w:type="spellStart"/>
      <w:r w:rsidRPr="00FB724A">
        <w:rPr>
          <w:rFonts w:eastAsia="Arial Unicode MS"/>
          <w:sz w:val="22"/>
          <w:szCs w:val="22"/>
        </w:rPr>
        <w:t>Mattinson</w:t>
      </w:r>
      <w:proofErr w:type="spellEnd"/>
      <w:r w:rsidRPr="00FB724A">
        <w:rPr>
          <w:rFonts w:eastAsia="Arial Unicode MS"/>
          <w:sz w:val="22"/>
          <w:szCs w:val="22"/>
        </w:rPr>
        <w:t xml:space="preserve"> and S </w:t>
      </w:r>
      <w:proofErr w:type="spellStart"/>
      <w:r w:rsidRPr="00FB724A">
        <w:rPr>
          <w:rFonts w:eastAsia="Arial Unicode MS"/>
          <w:sz w:val="22"/>
          <w:szCs w:val="22"/>
        </w:rPr>
        <w:t>Eigenbrode</w:t>
      </w:r>
      <w:proofErr w:type="spellEnd"/>
      <w:r w:rsidRPr="00FB724A">
        <w:rPr>
          <w:rFonts w:eastAsia="Arial Unicode MS"/>
          <w:sz w:val="22"/>
          <w:szCs w:val="22"/>
        </w:rPr>
        <w:t xml:space="preserve">. 2003. Ultraviolet-B radiation alters phenolic salicylate and flavonoid composition of </w:t>
      </w:r>
      <w:r w:rsidRPr="00FB724A">
        <w:rPr>
          <w:rFonts w:eastAsia="Arial Unicode MS"/>
          <w:i/>
          <w:iCs/>
          <w:sz w:val="22"/>
          <w:szCs w:val="22"/>
        </w:rPr>
        <w:t>Populus trichocarpa</w:t>
      </w:r>
      <w:r w:rsidRPr="00FB724A">
        <w:rPr>
          <w:rFonts w:eastAsia="Arial Unicode MS"/>
          <w:sz w:val="22"/>
          <w:szCs w:val="22"/>
        </w:rPr>
        <w:t xml:space="preserve"> leaves. </w:t>
      </w:r>
      <w:r w:rsidRPr="00FB724A">
        <w:rPr>
          <w:rFonts w:eastAsia="Arial Unicode MS"/>
          <w:i/>
          <w:iCs/>
          <w:sz w:val="22"/>
          <w:szCs w:val="22"/>
        </w:rPr>
        <w:t>Tree Physiology</w:t>
      </w:r>
      <w:r w:rsidRPr="00FB724A">
        <w:rPr>
          <w:rFonts w:eastAsia="Arial Unicode MS"/>
          <w:sz w:val="22"/>
          <w:szCs w:val="22"/>
        </w:rPr>
        <w:t xml:space="preserve"> 23: 527-535.</w:t>
      </w:r>
    </w:p>
    <w:p w14:paraId="445850C5"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Meinzer FC, JR Brooks, S Bucci, G Goldstein, FG Scholz and JM Warren. 2004. Converging patterns of uptake and hydraulic redistribution of soil water in contrasting woody vegetation types.</w:t>
      </w:r>
      <w:r w:rsidRPr="00FB724A">
        <w:rPr>
          <w:rFonts w:eastAsia="Arial Unicode MS"/>
          <w:i/>
          <w:iCs/>
          <w:sz w:val="22"/>
          <w:szCs w:val="22"/>
        </w:rPr>
        <w:t xml:space="preserve"> Tree Physiology</w:t>
      </w:r>
      <w:r w:rsidRPr="00FB724A">
        <w:rPr>
          <w:rFonts w:eastAsia="Arial Unicode MS"/>
          <w:iCs/>
          <w:sz w:val="22"/>
          <w:szCs w:val="22"/>
        </w:rPr>
        <w:t xml:space="preserve"> 24:919-928</w:t>
      </w:r>
      <w:r w:rsidRPr="00FB724A">
        <w:rPr>
          <w:rFonts w:eastAsia="Arial Unicode MS"/>
          <w:sz w:val="22"/>
          <w:szCs w:val="22"/>
        </w:rPr>
        <w:t>.</w:t>
      </w:r>
    </w:p>
    <w:p w14:paraId="0B1F6A9D"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Domec J-C, JM Warren, FC Meinzer, JR </w:t>
      </w:r>
      <w:proofErr w:type="gramStart"/>
      <w:r w:rsidRPr="00FB724A">
        <w:rPr>
          <w:rFonts w:eastAsia="Arial Unicode MS"/>
          <w:sz w:val="22"/>
          <w:szCs w:val="22"/>
        </w:rPr>
        <w:t>Brooks</w:t>
      </w:r>
      <w:proofErr w:type="gramEnd"/>
      <w:r w:rsidRPr="00FB724A">
        <w:rPr>
          <w:rFonts w:eastAsia="Arial Unicode MS"/>
          <w:sz w:val="22"/>
          <w:szCs w:val="22"/>
        </w:rPr>
        <w:t xml:space="preserve"> and R Coulombe. 2004. Native root xylem embolism and stomatal closure in stands of Douglas-fir and ponderosa pine: mitigation by hydraulic redistribution.  </w:t>
      </w:r>
      <w:proofErr w:type="spellStart"/>
      <w:r w:rsidRPr="00FB724A">
        <w:rPr>
          <w:rFonts w:eastAsia="Arial Unicode MS"/>
          <w:i/>
          <w:iCs/>
          <w:sz w:val="22"/>
          <w:szCs w:val="22"/>
        </w:rPr>
        <w:t>Oecologia</w:t>
      </w:r>
      <w:proofErr w:type="spellEnd"/>
      <w:r w:rsidRPr="00FB724A">
        <w:rPr>
          <w:rFonts w:eastAsia="Arial Unicode MS"/>
          <w:iCs/>
          <w:sz w:val="22"/>
          <w:szCs w:val="22"/>
        </w:rPr>
        <w:t xml:space="preserve"> 141:7-16</w:t>
      </w:r>
      <w:r w:rsidRPr="00FB724A">
        <w:rPr>
          <w:rFonts w:eastAsia="Arial Unicode MS"/>
          <w:sz w:val="22"/>
          <w:szCs w:val="22"/>
        </w:rPr>
        <w:t>.</w:t>
      </w:r>
    </w:p>
    <w:p w14:paraId="4F49C2BB"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Meinzer FC, BJ Bond, JM </w:t>
      </w:r>
      <w:proofErr w:type="gramStart"/>
      <w:r w:rsidRPr="00FB724A">
        <w:rPr>
          <w:rFonts w:eastAsia="Arial Unicode MS"/>
          <w:sz w:val="22"/>
          <w:szCs w:val="22"/>
        </w:rPr>
        <w:t>Warren</w:t>
      </w:r>
      <w:proofErr w:type="gramEnd"/>
      <w:r w:rsidRPr="00FB724A">
        <w:rPr>
          <w:rFonts w:eastAsia="Arial Unicode MS"/>
          <w:sz w:val="22"/>
          <w:szCs w:val="22"/>
        </w:rPr>
        <w:t xml:space="preserve"> and DR Woodruff. 2005. </w:t>
      </w:r>
      <w:r w:rsidRPr="00FB724A">
        <w:rPr>
          <w:rFonts w:eastAsia="Arial Unicode MS"/>
          <w:color w:val="000000"/>
          <w:sz w:val="22"/>
          <w:szCs w:val="22"/>
        </w:rPr>
        <w:t>Does water transport scale universally with tree size?</w:t>
      </w:r>
      <w:r w:rsidRPr="00FB724A">
        <w:rPr>
          <w:rFonts w:eastAsia="Arial Unicode MS"/>
          <w:sz w:val="22"/>
          <w:szCs w:val="22"/>
        </w:rPr>
        <w:t xml:space="preserve"> </w:t>
      </w:r>
      <w:r w:rsidRPr="00FB724A">
        <w:rPr>
          <w:rFonts w:eastAsia="Arial Unicode MS"/>
          <w:i/>
          <w:sz w:val="22"/>
          <w:szCs w:val="22"/>
        </w:rPr>
        <w:t>Functional Ecology</w:t>
      </w:r>
      <w:r w:rsidRPr="00FB724A">
        <w:rPr>
          <w:rFonts w:eastAsia="Arial Unicode MS"/>
          <w:sz w:val="22"/>
          <w:szCs w:val="22"/>
        </w:rPr>
        <w:t xml:space="preserve"> 19:558-565.</w:t>
      </w:r>
    </w:p>
    <w:p w14:paraId="5BC05487" w14:textId="77777777" w:rsidR="00EA793C" w:rsidRPr="00FB724A" w:rsidRDefault="00EA793C" w:rsidP="00EC2905">
      <w:pPr>
        <w:numPr>
          <w:ilvl w:val="0"/>
          <w:numId w:val="1"/>
        </w:numPr>
        <w:tabs>
          <w:tab w:val="left" w:pos="540"/>
          <w:tab w:val="left" w:pos="720"/>
          <w:tab w:val="left" w:pos="851"/>
          <w:tab w:val="left" w:pos="900"/>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Warren JM, FC Meinzer, JR </w:t>
      </w:r>
      <w:proofErr w:type="gramStart"/>
      <w:r w:rsidRPr="00FB724A">
        <w:rPr>
          <w:rFonts w:eastAsia="Arial Unicode MS"/>
          <w:sz w:val="22"/>
          <w:szCs w:val="22"/>
        </w:rPr>
        <w:t>Brooks</w:t>
      </w:r>
      <w:proofErr w:type="gramEnd"/>
      <w:r w:rsidRPr="00FB724A">
        <w:rPr>
          <w:rFonts w:eastAsia="Arial Unicode MS"/>
          <w:sz w:val="22"/>
          <w:szCs w:val="22"/>
        </w:rPr>
        <w:t xml:space="preserve"> and J-C Domec. 2005. Vertical stratification of soil water storage and release dynamics in Pacific Northwest coniferous forests. </w:t>
      </w:r>
      <w:r w:rsidRPr="00FB724A">
        <w:rPr>
          <w:rFonts w:eastAsia="Arial Unicode MS"/>
          <w:i/>
          <w:sz w:val="22"/>
          <w:szCs w:val="22"/>
        </w:rPr>
        <w:t>Agricultural and Forest Meteorology</w:t>
      </w:r>
      <w:r w:rsidRPr="00FB724A">
        <w:rPr>
          <w:rFonts w:eastAsia="Arial Unicode MS"/>
          <w:sz w:val="22"/>
          <w:szCs w:val="22"/>
        </w:rPr>
        <w:t xml:space="preserve"> 130:39-58.</w:t>
      </w:r>
    </w:p>
    <w:p w14:paraId="7C779BA7"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Brooks JR, FC Meinzer, JM Warren, J-C Domec and R Coulombe. 2006. Hydraulic redistribution in a </w:t>
      </w:r>
      <w:proofErr w:type="gramStart"/>
      <w:r w:rsidRPr="00FB724A">
        <w:rPr>
          <w:rFonts w:eastAsia="Arial Unicode MS"/>
          <w:sz w:val="22"/>
          <w:szCs w:val="22"/>
        </w:rPr>
        <w:t>Douglas-fir forest</w:t>
      </w:r>
      <w:proofErr w:type="gramEnd"/>
      <w:r w:rsidRPr="00FB724A">
        <w:rPr>
          <w:rFonts w:eastAsia="Arial Unicode MS"/>
          <w:sz w:val="22"/>
          <w:szCs w:val="22"/>
        </w:rPr>
        <w:t xml:space="preserve">: Lessons from system manipulations. </w:t>
      </w:r>
      <w:r w:rsidRPr="00FB724A">
        <w:rPr>
          <w:rFonts w:eastAsia="Arial Unicode MS"/>
          <w:i/>
          <w:sz w:val="22"/>
          <w:szCs w:val="22"/>
        </w:rPr>
        <w:t xml:space="preserve">Plant, </w:t>
      </w:r>
      <w:proofErr w:type="gramStart"/>
      <w:r w:rsidRPr="00FB724A">
        <w:rPr>
          <w:rFonts w:eastAsia="Arial Unicode MS"/>
          <w:i/>
          <w:sz w:val="22"/>
          <w:szCs w:val="22"/>
        </w:rPr>
        <w:t>Cell</w:t>
      </w:r>
      <w:proofErr w:type="gramEnd"/>
      <w:r w:rsidRPr="00FB724A">
        <w:rPr>
          <w:rFonts w:eastAsia="Arial Unicode MS"/>
          <w:i/>
          <w:sz w:val="22"/>
          <w:szCs w:val="22"/>
        </w:rPr>
        <w:t xml:space="preserve"> and Environment</w:t>
      </w:r>
      <w:r w:rsidRPr="00FB724A">
        <w:rPr>
          <w:rFonts w:eastAsia="Arial Unicode MS"/>
          <w:sz w:val="22"/>
          <w:szCs w:val="22"/>
        </w:rPr>
        <w:t xml:space="preserve"> 29:138-150. </w:t>
      </w:r>
      <w:r w:rsidRPr="00FB724A">
        <w:rPr>
          <w:rFonts w:eastAsia="Arial Unicode MS"/>
          <w:i/>
          <w:sz w:val="22"/>
          <w:szCs w:val="22"/>
        </w:rPr>
        <w:t>Received an EPA Scientific and Technological Achievement Award (STAA Level III).</w:t>
      </w:r>
    </w:p>
    <w:p w14:paraId="139B42FE"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 xml:space="preserve">Meinzer FC, JR Brooks, J-C Domec, BL Gartner, JM Warren, D Woodruff, K </w:t>
      </w:r>
      <w:proofErr w:type="gramStart"/>
      <w:r w:rsidRPr="00FB724A">
        <w:rPr>
          <w:rFonts w:eastAsia="Arial Unicode MS"/>
          <w:sz w:val="22"/>
          <w:szCs w:val="22"/>
        </w:rPr>
        <w:t>Bible</w:t>
      </w:r>
      <w:proofErr w:type="gramEnd"/>
      <w:r w:rsidRPr="00FB724A">
        <w:rPr>
          <w:rFonts w:eastAsia="Arial Unicode MS"/>
          <w:sz w:val="22"/>
          <w:szCs w:val="22"/>
        </w:rPr>
        <w:t xml:space="preserve"> and DC Shaw. 2006. Dynamics of water transport and storage in conifers studied with deuterium and heat tracing techniques. </w:t>
      </w:r>
      <w:r w:rsidRPr="00FB724A">
        <w:rPr>
          <w:rFonts w:eastAsia="Arial Unicode MS"/>
          <w:i/>
          <w:sz w:val="22"/>
          <w:szCs w:val="22"/>
        </w:rPr>
        <w:t xml:space="preserve">Plant, </w:t>
      </w:r>
      <w:proofErr w:type="gramStart"/>
      <w:r w:rsidRPr="00FB724A">
        <w:rPr>
          <w:rFonts w:eastAsia="Arial Unicode MS"/>
          <w:i/>
          <w:sz w:val="22"/>
          <w:szCs w:val="22"/>
        </w:rPr>
        <w:t>Cell</w:t>
      </w:r>
      <w:proofErr w:type="gramEnd"/>
      <w:r w:rsidRPr="00FB724A">
        <w:rPr>
          <w:rFonts w:eastAsia="Arial Unicode MS"/>
          <w:i/>
          <w:sz w:val="22"/>
          <w:szCs w:val="22"/>
        </w:rPr>
        <w:t xml:space="preserve"> and Environment</w:t>
      </w:r>
      <w:r w:rsidRPr="00FB724A">
        <w:rPr>
          <w:rFonts w:eastAsia="Arial Unicode MS"/>
          <w:sz w:val="22"/>
          <w:szCs w:val="22"/>
        </w:rPr>
        <w:t xml:space="preserve"> 29:105-114.</w:t>
      </w:r>
    </w:p>
    <w:p w14:paraId="4665BE59"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caps/>
          <w:sz w:val="22"/>
          <w:szCs w:val="22"/>
        </w:rPr>
      </w:pPr>
      <w:r w:rsidRPr="00FB724A">
        <w:rPr>
          <w:rFonts w:eastAsia="Arial Unicode MS"/>
          <w:sz w:val="22"/>
          <w:szCs w:val="22"/>
        </w:rPr>
        <w:t xml:space="preserve">Warren JM, FC Meinzer, JR Brooks, J-C Domec and R Coulombe.  2007. Hydraulic redistribution of soil water in two old-growth coniferous forests: quantifying patterns and controls. </w:t>
      </w:r>
      <w:r w:rsidRPr="00FB724A">
        <w:rPr>
          <w:rFonts w:eastAsia="Arial Unicode MS"/>
          <w:i/>
          <w:sz w:val="22"/>
          <w:szCs w:val="22"/>
        </w:rPr>
        <w:t>New Phytologist</w:t>
      </w:r>
      <w:r w:rsidRPr="00FB724A">
        <w:rPr>
          <w:rFonts w:eastAsia="Arial Unicode MS"/>
          <w:sz w:val="22"/>
          <w:szCs w:val="22"/>
        </w:rPr>
        <w:t xml:space="preserve"> 173:753-765.</w:t>
      </w:r>
    </w:p>
    <w:p w14:paraId="48443F63"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caps/>
          <w:sz w:val="22"/>
          <w:szCs w:val="22"/>
        </w:rPr>
      </w:pPr>
      <w:r w:rsidRPr="00FB724A">
        <w:rPr>
          <w:rFonts w:eastAsia="Arial Unicode MS"/>
          <w:sz w:val="22"/>
          <w:szCs w:val="22"/>
        </w:rPr>
        <w:t xml:space="preserve">Meinzer FC, JM Warren, JR Brooks.  2007. Species-specific partitioning of soil water resources in an old-growth Douglas-fir/western hemlock forest. </w:t>
      </w:r>
      <w:r w:rsidRPr="00FB724A">
        <w:rPr>
          <w:rFonts w:eastAsia="Arial Unicode MS"/>
          <w:i/>
          <w:sz w:val="22"/>
          <w:szCs w:val="22"/>
        </w:rPr>
        <w:t>Tree Physiology</w:t>
      </w:r>
      <w:r w:rsidRPr="00FB724A">
        <w:rPr>
          <w:rFonts w:eastAsia="Arial Unicode MS"/>
          <w:sz w:val="22"/>
          <w:szCs w:val="22"/>
        </w:rPr>
        <w:t xml:space="preserve"> 27:871-880.</w:t>
      </w:r>
    </w:p>
    <w:p w14:paraId="7D4097BF" w14:textId="4ADF410D"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caps/>
          <w:sz w:val="22"/>
          <w:szCs w:val="22"/>
        </w:rPr>
      </w:pPr>
      <w:r w:rsidRPr="00FB724A">
        <w:rPr>
          <w:rFonts w:eastAsia="Arial Unicode MS"/>
          <w:sz w:val="22"/>
          <w:szCs w:val="22"/>
        </w:rPr>
        <w:t xml:space="preserve">Woodruff DR, KA McCulloh, JM Warren, FC Meinzer, BL Gartner.  2007.  Impacts of tree height on leaf hydraulic architecture and stomatal control in Douglas-fir. </w:t>
      </w:r>
      <w:r w:rsidRPr="00FB724A">
        <w:rPr>
          <w:rFonts w:eastAsia="Arial Unicode MS"/>
          <w:i/>
          <w:sz w:val="22"/>
          <w:szCs w:val="22"/>
        </w:rPr>
        <w:t xml:space="preserve">Plant, </w:t>
      </w:r>
      <w:proofErr w:type="gramStart"/>
      <w:r w:rsidRPr="00FB724A">
        <w:rPr>
          <w:rFonts w:eastAsia="Arial Unicode MS"/>
          <w:i/>
          <w:sz w:val="22"/>
          <w:szCs w:val="22"/>
        </w:rPr>
        <w:t>Cell</w:t>
      </w:r>
      <w:proofErr w:type="gramEnd"/>
      <w:r w:rsidRPr="00FB724A">
        <w:rPr>
          <w:rFonts w:eastAsia="Arial Unicode MS"/>
          <w:i/>
          <w:sz w:val="22"/>
          <w:szCs w:val="22"/>
        </w:rPr>
        <w:t xml:space="preserve"> and Environment</w:t>
      </w:r>
      <w:r w:rsidRPr="00FB724A">
        <w:rPr>
          <w:rFonts w:eastAsia="Arial Unicode MS"/>
          <w:sz w:val="22"/>
          <w:szCs w:val="22"/>
        </w:rPr>
        <w:t xml:space="preserve"> 30:559-569.</w:t>
      </w:r>
    </w:p>
    <w:p w14:paraId="320A71F9" w14:textId="32F27105"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caps/>
          <w:sz w:val="22"/>
          <w:szCs w:val="22"/>
        </w:rPr>
      </w:pPr>
      <w:r w:rsidRPr="00FB724A">
        <w:rPr>
          <w:rFonts w:eastAsia="Arial Unicode MS"/>
          <w:sz w:val="22"/>
          <w:szCs w:val="22"/>
        </w:rPr>
        <w:t xml:space="preserve">Warren JM, JR Brooks, FC Meinzer, JL Eberhart. 2008. Hydraulic redistribution of water from </w:t>
      </w:r>
      <w:r w:rsidRPr="00FB724A">
        <w:rPr>
          <w:rFonts w:eastAsia="Arial Unicode MS"/>
          <w:i/>
          <w:sz w:val="22"/>
          <w:szCs w:val="22"/>
        </w:rPr>
        <w:t>Pinus ponderosa</w:t>
      </w:r>
      <w:r w:rsidRPr="00FB724A">
        <w:rPr>
          <w:rFonts w:eastAsia="Arial Unicode MS"/>
          <w:sz w:val="22"/>
          <w:szCs w:val="22"/>
        </w:rPr>
        <w:t xml:space="preserve"> trees to seedlings: evidence for an ectomycorrhizal pathway</w:t>
      </w:r>
      <w:r w:rsidR="004971AB">
        <w:rPr>
          <w:rFonts w:eastAsia="Arial Unicode MS"/>
          <w:sz w:val="22"/>
          <w:szCs w:val="22"/>
        </w:rPr>
        <w:t>.</w:t>
      </w:r>
      <w:r w:rsidRPr="00FB724A">
        <w:rPr>
          <w:rFonts w:eastAsia="Arial Unicode MS"/>
          <w:sz w:val="22"/>
          <w:szCs w:val="22"/>
        </w:rPr>
        <w:t xml:space="preserve"> </w:t>
      </w:r>
      <w:r w:rsidRPr="00FB724A">
        <w:rPr>
          <w:rFonts w:eastAsia="Arial Unicode MS"/>
          <w:i/>
          <w:sz w:val="22"/>
          <w:szCs w:val="22"/>
        </w:rPr>
        <w:t>New</w:t>
      </w:r>
      <w:r w:rsidR="002424B4">
        <w:rPr>
          <w:rFonts w:eastAsia="Arial Unicode MS"/>
          <w:i/>
          <w:sz w:val="22"/>
          <w:szCs w:val="22"/>
        </w:rPr>
        <w:t xml:space="preserve"> </w:t>
      </w:r>
      <w:r w:rsidRPr="00FB724A">
        <w:rPr>
          <w:rFonts w:eastAsia="Arial Unicode MS"/>
          <w:i/>
          <w:sz w:val="22"/>
          <w:szCs w:val="22"/>
        </w:rPr>
        <w:t>Phytologist</w:t>
      </w:r>
      <w:r w:rsidRPr="00FB724A">
        <w:rPr>
          <w:rFonts w:eastAsia="Arial Unicode MS"/>
          <w:sz w:val="22"/>
          <w:szCs w:val="22"/>
        </w:rPr>
        <w:t xml:space="preserve"> 178: 382–394.</w:t>
      </w:r>
    </w:p>
    <w:p w14:paraId="55C33366"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caps/>
          <w:sz w:val="22"/>
          <w:szCs w:val="22"/>
        </w:rPr>
      </w:pPr>
      <w:r w:rsidRPr="00FB724A">
        <w:rPr>
          <w:rFonts w:eastAsia="Arial Unicode MS"/>
          <w:sz w:val="22"/>
          <w:szCs w:val="22"/>
        </w:rPr>
        <w:t xml:space="preserve">Domec J-C, BL </w:t>
      </w:r>
      <w:proofErr w:type="spellStart"/>
      <w:r w:rsidRPr="00FB724A">
        <w:rPr>
          <w:rFonts w:eastAsia="Arial Unicode MS"/>
          <w:sz w:val="22"/>
          <w:szCs w:val="22"/>
        </w:rPr>
        <w:t>Lachenbruch</w:t>
      </w:r>
      <w:proofErr w:type="spellEnd"/>
      <w:r w:rsidRPr="00FB724A">
        <w:rPr>
          <w:rFonts w:eastAsia="Arial Unicode MS"/>
          <w:sz w:val="22"/>
          <w:szCs w:val="22"/>
        </w:rPr>
        <w:t xml:space="preserve">, FC Meinzer, D Woodruff, JM Warren, KA McCulloh. 2008. Maximum height in a conifer is associated with conflicting requirements for xylem design. </w:t>
      </w:r>
      <w:r w:rsidRPr="00FB724A">
        <w:rPr>
          <w:rFonts w:eastAsia="Arial Unicode MS"/>
          <w:i/>
          <w:sz w:val="22"/>
          <w:szCs w:val="22"/>
        </w:rPr>
        <w:t>PNAS</w:t>
      </w:r>
      <w:r w:rsidRPr="00FB724A">
        <w:rPr>
          <w:rFonts w:eastAsia="Arial Unicode MS"/>
          <w:sz w:val="22"/>
          <w:szCs w:val="22"/>
        </w:rPr>
        <w:t xml:space="preserve"> 105:12069-12074.</w:t>
      </w:r>
    </w:p>
    <w:p w14:paraId="3C97B702"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i/>
          <w:sz w:val="22"/>
          <w:szCs w:val="22"/>
        </w:rPr>
      </w:pPr>
      <w:r w:rsidRPr="00FB724A">
        <w:rPr>
          <w:rFonts w:eastAsia="Arial Unicode MS"/>
          <w:sz w:val="22"/>
          <w:szCs w:val="22"/>
        </w:rPr>
        <w:t xml:space="preserve">Domec J-C, JM Warren, FC Meinzer, BL </w:t>
      </w:r>
      <w:proofErr w:type="spellStart"/>
      <w:r w:rsidRPr="00FB724A">
        <w:rPr>
          <w:rFonts w:eastAsia="Arial Unicode MS"/>
          <w:sz w:val="22"/>
          <w:szCs w:val="22"/>
        </w:rPr>
        <w:t>Lachenbruch</w:t>
      </w:r>
      <w:proofErr w:type="spellEnd"/>
      <w:r w:rsidRPr="00FB724A">
        <w:rPr>
          <w:rFonts w:eastAsia="Arial Unicode MS"/>
          <w:sz w:val="22"/>
          <w:szCs w:val="22"/>
        </w:rPr>
        <w:t xml:space="preserve">. 2009. Safety factors for xylem failure by implosion and air-seeding within roots, </w:t>
      </w:r>
      <w:proofErr w:type="gramStart"/>
      <w:r w:rsidRPr="00FB724A">
        <w:rPr>
          <w:rFonts w:eastAsia="Arial Unicode MS"/>
          <w:sz w:val="22"/>
          <w:szCs w:val="22"/>
        </w:rPr>
        <w:t>trunks</w:t>
      </w:r>
      <w:proofErr w:type="gramEnd"/>
      <w:r w:rsidRPr="00FB724A">
        <w:rPr>
          <w:rFonts w:eastAsia="Arial Unicode MS"/>
          <w:sz w:val="22"/>
          <w:szCs w:val="22"/>
        </w:rPr>
        <w:t xml:space="preserve"> and branches of young and old conifer trees.</w:t>
      </w:r>
      <w:r w:rsidRPr="00FB724A">
        <w:rPr>
          <w:rFonts w:eastAsia="Arial Unicode MS"/>
          <w:i/>
          <w:sz w:val="22"/>
          <w:szCs w:val="22"/>
        </w:rPr>
        <w:t xml:space="preserve"> IAWA Journal</w:t>
      </w:r>
      <w:r w:rsidRPr="00FB724A">
        <w:rPr>
          <w:rFonts w:eastAsia="Arial Unicode MS"/>
          <w:sz w:val="22"/>
          <w:szCs w:val="22"/>
        </w:rPr>
        <w:t xml:space="preserve"> 30:100-120.</w:t>
      </w:r>
    </w:p>
    <w:p w14:paraId="2354913C"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i/>
          <w:sz w:val="22"/>
          <w:szCs w:val="22"/>
        </w:rPr>
      </w:pPr>
      <w:r w:rsidRPr="00FB724A">
        <w:rPr>
          <w:rFonts w:eastAsia="Arial Unicode MS"/>
          <w:sz w:val="22"/>
          <w:szCs w:val="22"/>
        </w:rPr>
        <w:t>B</w:t>
      </w:r>
      <w:r w:rsidRPr="00FB724A">
        <w:rPr>
          <w:sz w:val="22"/>
          <w:szCs w:val="22"/>
        </w:rPr>
        <w:t xml:space="preserve">ilheux HZ, J </w:t>
      </w:r>
      <w:proofErr w:type="spellStart"/>
      <w:r w:rsidRPr="00FB724A">
        <w:rPr>
          <w:sz w:val="22"/>
          <w:szCs w:val="22"/>
        </w:rPr>
        <w:t>Horita</w:t>
      </w:r>
      <w:proofErr w:type="spellEnd"/>
      <w:r w:rsidRPr="00FB724A">
        <w:rPr>
          <w:sz w:val="22"/>
          <w:szCs w:val="22"/>
        </w:rPr>
        <w:t xml:space="preserve">, JM Warren, E Perfect, M Kang. 2010. </w:t>
      </w:r>
      <w:hyperlink r:id="rId16" w:history="1">
        <w:r w:rsidRPr="00FB724A">
          <w:rPr>
            <w:rStyle w:val="Hyperlink"/>
            <w:sz w:val="22"/>
            <w:szCs w:val="22"/>
          </w:rPr>
          <w:t>Neutron imaging of fluids in plant-soil-rock systems using the ORNL/HFIR CG-1 beamline.</w:t>
        </w:r>
      </w:hyperlink>
      <w:r w:rsidRPr="00FB724A">
        <w:rPr>
          <w:sz w:val="22"/>
          <w:szCs w:val="22"/>
        </w:rPr>
        <w:t xml:space="preserve"> Goldschmidt Conference Abstract. </w:t>
      </w:r>
      <w:proofErr w:type="spellStart"/>
      <w:r w:rsidRPr="00FB724A">
        <w:rPr>
          <w:rStyle w:val="hithilite"/>
          <w:i/>
          <w:sz w:val="22"/>
          <w:szCs w:val="22"/>
        </w:rPr>
        <w:t>Geochimica</w:t>
      </w:r>
      <w:proofErr w:type="spellEnd"/>
      <w:r w:rsidRPr="00FB724A">
        <w:rPr>
          <w:rStyle w:val="hithilite"/>
          <w:i/>
          <w:sz w:val="22"/>
          <w:szCs w:val="22"/>
        </w:rPr>
        <w:t xml:space="preserve"> et </w:t>
      </w:r>
      <w:proofErr w:type="spellStart"/>
      <w:r w:rsidRPr="00FB724A">
        <w:rPr>
          <w:rStyle w:val="hithilite"/>
          <w:i/>
          <w:sz w:val="22"/>
          <w:szCs w:val="22"/>
        </w:rPr>
        <w:t>Cosmochimica</w:t>
      </w:r>
      <w:proofErr w:type="spellEnd"/>
      <w:r w:rsidRPr="00FB724A">
        <w:rPr>
          <w:rStyle w:val="hithilite"/>
          <w:i/>
          <w:sz w:val="22"/>
          <w:szCs w:val="22"/>
        </w:rPr>
        <w:t xml:space="preserve"> Acta</w:t>
      </w:r>
      <w:r w:rsidRPr="00FB724A">
        <w:rPr>
          <w:sz w:val="22"/>
          <w:szCs w:val="22"/>
        </w:rPr>
        <w:t> 74(12) Supplement: A91</w:t>
      </w:r>
    </w:p>
    <w:p w14:paraId="7E54658A"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sz w:val="22"/>
          <w:szCs w:val="22"/>
        </w:rPr>
      </w:pPr>
      <w:r w:rsidRPr="00FB724A">
        <w:rPr>
          <w:rFonts w:eastAsia="Arial Unicode MS"/>
          <w:sz w:val="22"/>
          <w:szCs w:val="22"/>
        </w:rPr>
        <w:t>Hanson PJ, KW Childs, SD Wullschleger, JS Riggs, WK Thomas, DE Todd, JM Warren. 201</w:t>
      </w:r>
      <w:r w:rsidR="00FE3398" w:rsidRPr="00FB724A">
        <w:rPr>
          <w:rFonts w:eastAsia="Arial Unicode MS"/>
          <w:sz w:val="22"/>
          <w:szCs w:val="22"/>
        </w:rPr>
        <w:t>1</w:t>
      </w:r>
      <w:r w:rsidRPr="00FB724A">
        <w:rPr>
          <w:rFonts w:eastAsia="Arial Unicode MS"/>
          <w:sz w:val="22"/>
          <w:szCs w:val="22"/>
        </w:rPr>
        <w:t xml:space="preserve">. A method for experimental heating of intact soil profiles for application to climate change experiments </w:t>
      </w:r>
      <w:r w:rsidRPr="00FB724A">
        <w:rPr>
          <w:rFonts w:eastAsia="Arial Unicode MS"/>
          <w:i/>
          <w:sz w:val="22"/>
          <w:szCs w:val="22"/>
        </w:rPr>
        <w:t>Global Change Biology</w:t>
      </w:r>
      <w:r w:rsidRPr="00FB724A">
        <w:rPr>
          <w:rFonts w:eastAsia="Arial Unicode MS"/>
          <w:sz w:val="22"/>
          <w:szCs w:val="22"/>
        </w:rPr>
        <w:t xml:space="preserve"> 17:1083-1096.</w:t>
      </w:r>
    </w:p>
    <w:p w14:paraId="06C84890"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Style w:val="cit-last-page"/>
          <w:rFonts w:eastAsia="Arial Unicode MS"/>
          <w:i/>
          <w:sz w:val="22"/>
          <w:szCs w:val="22"/>
        </w:rPr>
      </w:pPr>
      <w:r w:rsidRPr="00FB724A">
        <w:rPr>
          <w:rFonts w:eastAsia="Arial Unicode MS"/>
          <w:sz w:val="22"/>
          <w:szCs w:val="22"/>
        </w:rPr>
        <w:t xml:space="preserve">Norby RJ, JM Warren, CM Iversen, BE </w:t>
      </w:r>
      <w:proofErr w:type="spellStart"/>
      <w:r w:rsidRPr="00FB724A">
        <w:rPr>
          <w:rFonts w:eastAsia="Arial Unicode MS"/>
          <w:sz w:val="22"/>
          <w:szCs w:val="22"/>
        </w:rPr>
        <w:t>Medlyn</w:t>
      </w:r>
      <w:proofErr w:type="spellEnd"/>
      <w:r w:rsidRPr="00FB724A">
        <w:rPr>
          <w:rFonts w:eastAsia="Arial Unicode MS"/>
          <w:sz w:val="22"/>
          <w:szCs w:val="22"/>
        </w:rPr>
        <w:t xml:space="preserve">, RE McMurtrie. 2010. </w:t>
      </w:r>
      <w:r w:rsidRPr="00FB724A">
        <w:rPr>
          <w:rStyle w:val="cit-title"/>
          <w:sz w:val="22"/>
          <w:szCs w:val="22"/>
        </w:rPr>
        <w:t>CO</w:t>
      </w:r>
      <w:r w:rsidRPr="00FB724A">
        <w:rPr>
          <w:rStyle w:val="cit-title"/>
          <w:sz w:val="22"/>
          <w:szCs w:val="22"/>
          <w:vertAlign w:val="subscript"/>
        </w:rPr>
        <w:t>2</w:t>
      </w:r>
      <w:r w:rsidRPr="00FB724A">
        <w:rPr>
          <w:rStyle w:val="cit-title"/>
          <w:sz w:val="22"/>
          <w:szCs w:val="22"/>
        </w:rPr>
        <w:t xml:space="preserve"> enhancement of forest productivity constrained by limited nitrogen availability</w:t>
      </w:r>
      <w:r w:rsidRPr="00FB724A">
        <w:rPr>
          <w:rFonts w:eastAsia="Arial Unicode MS"/>
          <w:sz w:val="22"/>
          <w:szCs w:val="22"/>
        </w:rPr>
        <w:t xml:space="preserve">. </w:t>
      </w:r>
      <w:r w:rsidRPr="00FB724A">
        <w:rPr>
          <w:rFonts w:eastAsia="Arial Unicode MS"/>
          <w:i/>
          <w:sz w:val="22"/>
          <w:szCs w:val="22"/>
        </w:rPr>
        <w:t>PNAS</w:t>
      </w:r>
      <w:r w:rsidRPr="00FB724A">
        <w:rPr>
          <w:rFonts w:eastAsia="Arial Unicode MS"/>
          <w:sz w:val="22"/>
          <w:szCs w:val="22"/>
        </w:rPr>
        <w:t xml:space="preserve"> </w:t>
      </w:r>
      <w:r w:rsidRPr="00FB724A">
        <w:rPr>
          <w:rStyle w:val="cit-vol"/>
          <w:iCs/>
          <w:sz w:val="22"/>
          <w:szCs w:val="22"/>
        </w:rPr>
        <w:t>107:</w:t>
      </w:r>
      <w:r w:rsidRPr="00FB724A">
        <w:rPr>
          <w:rStyle w:val="cit-issue"/>
          <w:iCs/>
          <w:sz w:val="22"/>
          <w:szCs w:val="22"/>
        </w:rPr>
        <w:t xml:space="preserve"> </w:t>
      </w:r>
      <w:r w:rsidRPr="00FB724A">
        <w:rPr>
          <w:rStyle w:val="cit-first-page"/>
          <w:iCs/>
          <w:sz w:val="22"/>
          <w:szCs w:val="22"/>
        </w:rPr>
        <w:t>19368</w:t>
      </w:r>
      <w:r w:rsidRPr="00FB724A">
        <w:rPr>
          <w:rStyle w:val="cit-sep"/>
          <w:iCs/>
          <w:sz w:val="22"/>
          <w:szCs w:val="22"/>
        </w:rPr>
        <w:t>-</w:t>
      </w:r>
      <w:r w:rsidRPr="00FB724A">
        <w:rPr>
          <w:rStyle w:val="cit-last-page"/>
          <w:iCs/>
          <w:sz w:val="22"/>
          <w:szCs w:val="22"/>
        </w:rPr>
        <w:t>19373.</w:t>
      </w:r>
    </w:p>
    <w:p w14:paraId="4C945F4E" w14:textId="632CCC56" w:rsidR="003E5A44"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i/>
          <w:sz w:val="22"/>
          <w:szCs w:val="22"/>
        </w:rPr>
      </w:pPr>
      <w:r w:rsidRPr="00FB724A">
        <w:rPr>
          <w:rFonts w:eastAsia="Arial Unicode MS"/>
          <w:sz w:val="22"/>
          <w:szCs w:val="22"/>
        </w:rPr>
        <w:t>Warren JM,</w:t>
      </w:r>
      <w:r w:rsidRPr="00FB724A">
        <w:rPr>
          <w:sz w:val="22"/>
          <w:szCs w:val="22"/>
        </w:rPr>
        <w:t xml:space="preserve"> </w:t>
      </w:r>
      <w:r w:rsidRPr="00FB724A">
        <w:rPr>
          <w:rFonts w:eastAsia="Arial Unicode MS"/>
          <w:sz w:val="22"/>
          <w:szCs w:val="22"/>
        </w:rPr>
        <w:t xml:space="preserve">E </w:t>
      </w:r>
      <w:proofErr w:type="spellStart"/>
      <w:r w:rsidRPr="00FB724A">
        <w:rPr>
          <w:rFonts w:eastAsia="Arial Unicode MS"/>
          <w:sz w:val="22"/>
          <w:szCs w:val="22"/>
        </w:rPr>
        <w:t>Pötzelsberger</w:t>
      </w:r>
      <w:proofErr w:type="spellEnd"/>
      <w:r w:rsidRPr="00FB724A">
        <w:rPr>
          <w:rFonts w:eastAsia="Arial Unicode MS"/>
          <w:sz w:val="22"/>
          <w:szCs w:val="22"/>
        </w:rPr>
        <w:t xml:space="preserve">, SD Wullschleger, PE Thornton, H </w:t>
      </w:r>
      <w:proofErr w:type="spellStart"/>
      <w:r w:rsidRPr="00FB724A">
        <w:rPr>
          <w:rFonts w:eastAsia="Arial Unicode MS"/>
          <w:sz w:val="22"/>
          <w:szCs w:val="22"/>
        </w:rPr>
        <w:t>Hasenauer</w:t>
      </w:r>
      <w:proofErr w:type="spellEnd"/>
      <w:r w:rsidRPr="00FB724A">
        <w:rPr>
          <w:rFonts w:eastAsia="Arial Unicode MS"/>
          <w:sz w:val="22"/>
          <w:szCs w:val="22"/>
        </w:rPr>
        <w:t xml:space="preserve">, RJ Norby. 2011. </w:t>
      </w:r>
      <w:proofErr w:type="spellStart"/>
      <w:r w:rsidRPr="00FB724A">
        <w:rPr>
          <w:rFonts w:eastAsia="Arial Unicode MS"/>
          <w:sz w:val="22"/>
          <w:szCs w:val="22"/>
        </w:rPr>
        <w:t>Ecohydrologic</w:t>
      </w:r>
      <w:proofErr w:type="spellEnd"/>
      <w:r w:rsidRPr="00FB724A">
        <w:rPr>
          <w:rFonts w:eastAsia="Arial Unicode MS"/>
          <w:sz w:val="22"/>
          <w:szCs w:val="22"/>
        </w:rPr>
        <w:t xml:space="preserve"> impact of reduced stomatal conductance in forests exposed to elevated CO</w:t>
      </w:r>
      <w:r w:rsidRPr="00FB724A">
        <w:rPr>
          <w:rFonts w:eastAsia="Arial Unicode MS"/>
          <w:sz w:val="22"/>
          <w:szCs w:val="22"/>
          <w:vertAlign w:val="subscript"/>
        </w:rPr>
        <w:t>2</w:t>
      </w:r>
      <w:r w:rsidRPr="00FB724A">
        <w:rPr>
          <w:rFonts w:eastAsia="Arial Unicode MS"/>
          <w:sz w:val="22"/>
          <w:szCs w:val="22"/>
        </w:rPr>
        <w:t xml:space="preserve">. </w:t>
      </w:r>
      <w:r w:rsidRPr="00FB724A">
        <w:rPr>
          <w:rFonts w:eastAsia="Arial Unicode MS"/>
          <w:i/>
          <w:sz w:val="22"/>
          <w:szCs w:val="22"/>
        </w:rPr>
        <w:t xml:space="preserve">Ecohydrology </w:t>
      </w:r>
      <w:r w:rsidRPr="00FB724A">
        <w:rPr>
          <w:sz w:val="22"/>
          <w:szCs w:val="22"/>
        </w:rPr>
        <w:t>4:196-210.</w:t>
      </w:r>
    </w:p>
    <w:p w14:paraId="73190681"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left="1080" w:hanging="1080"/>
        <w:rPr>
          <w:rFonts w:eastAsia="Arial Unicode MS"/>
          <w:i/>
          <w:sz w:val="22"/>
          <w:szCs w:val="22"/>
        </w:rPr>
      </w:pPr>
      <w:r w:rsidRPr="00FB724A">
        <w:rPr>
          <w:rFonts w:eastAsia="Arial Unicode MS"/>
          <w:sz w:val="22"/>
          <w:szCs w:val="22"/>
        </w:rPr>
        <w:t xml:space="preserve">Warren JM, RJ Norby, SD Wullschleger. 2011. </w:t>
      </w:r>
      <w:r w:rsidR="003E5A44" w:rsidRPr="00FB724A">
        <w:rPr>
          <w:rFonts w:eastAsia="Arial Unicode MS"/>
          <w:sz w:val="22"/>
          <w:szCs w:val="22"/>
        </w:rPr>
        <w:t>Elevated CO</w:t>
      </w:r>
      <w:r w:rsidR="003E5A44" w:rsidRPr="00FB724A">
        <w:rPr>
          <w:rFonts w:eastAsia="Arial Unicode MS"/>
          <w:sz w:val="22"/>
          <w:szCs w:val="22"/>
          <w:vertAlign w:val="subscript"/>
        </w:rPr>
        <w:t>2</w:t>
      </w:r>
      <w:r w:rsidR="003E5A44" w:rsidRPr="00FB724A">
        <w:rPr>
          <w:rFonts w:eastAsia="Arial Unicode MS"/>
          <w:sz w:val="22"/>
          <w:szCs w:val="22"/>
        </w:rPr>
        <w:t xml:space="preserve"> enhances leaf senescence during extreme drought in a temperate forest</w:t>
      </w:r>
      <w:r w:rsidRPr="00FB724A">
        <w:rPr>
          <w:rFonts w:eastAsia="Arial Unicode MS"/>
          <w:sz w:val="22"/>
          <w:szCs w:val="22"/>
        </w:rPr>
        <w:t xml:space="preserve">. </w:t>
      </w:r>
      <w:r w:rsidRPr="00FB724A">
        <w:rPr>
          <w:rFonts w:eastAsia="Arial Unicode MS"/>
          <w:i/>
          <w:sz w:val="22"/>
          <w:szCs w:val="22"/>
        </w:rPr>
        <w:t xml:space="preserve">Tree Physiology </w:t>
      </w:r>
      <w:r w:rsidRPr="00FB724A">
        <w:rPr>
          <w:rFonts w:eastAsia="Arial Unicode MS"/>
          <w:sz w:val="22"/>
          <w:szCs w:val="22"/>
        </w:rPr>
        <w:t>31:117-130.</w:t>
      </w:r>
    </w:p>
    <w:p w14:paraId="221B7488"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Warren JM, JR Brooks, MI </w:t>
      </w:r>
      <w:proofErr w:type="spellStart"/>
      <w:r w:rsidRPr="00FB724A">
        <w:rPr>
          <w:rFonts w:eastAsia="Arial Unicode MS"/>
          <w:sz w:val="22"/>
          <w:szCs w:val="22"/>
        </w:rPr>
        <w:t>Dragila</w:t>
      </w:r>
      <w:proofErr w:type="spellEnd"/>
      <w:r w:rsidRPr="00FB724A">
        <w:rPr>
          <w:rFonts w:eastAsia="Arial Unicode MS"/>
          <w:sz w:val="22"/>
          <w:szCs w:val="22"/>
        </w:rPr>
        <w:t xml:space="preserve">, FC Meinzer. 2011. </w:t>
      </w:r>
      <w:r w:rsidRPr="00FB724A">
        <w:rPr>
          <w:rFonts w:eastAsia="Arial Unicode MS"/>
          <w:i/>
          <w:sz w:val="22"/>
          <w:szCs w:val="22"/>
        </w:rPr>
        <w:t>In situ</w:t>
      </w:r>
      <w:r w:rsidRPr="00FB724A">
        <w:rPr>
          <w:rFonts w:eastAsia="Arial Unicode MS"/>
          <w:sz w:val="22"/>
          <w:szCs w:val="22"/>
        </w:rPr>
        <w:t xml:space="preserve"> separation of root hydraulic redistribution of soil water from liquid and vapor transport. </w:t>
      </w:r>
      <w:proofErr w:type="spellStart"/>
      <w:r w:rsidRPr="00FB724A">
        <w:rPr>
          <w:rFonts w:eastAsia="Arial Unicode MS"/>
          <w:i/>
          <w:sz w:val="22"/>
          <w:szCs w:val="22"/>
        </w:rPr>
        <w:t>Oecologia</w:t>
      </w:r>
      <w:proofErr w:type="spellEnd"/>
      <w:r w:rsidRPr="00FB724A">
        <w:rPr>
          <w:rFonts w:eastAsia="Arial Unicode MS"/>
          <w:i/>
          <w:sz w:val="22"/>
          <w:szCs w:val="22"/>
        </w:rPr>
        <w:t xml:space="preserve"> </w:t>
      </w:r>
      <w:r w:rsidRPr="00FB724A">
        <w:rPr>
          <w:rFonts w:eastAsia="Arial Unicode MS"/>
          <w:sz w:val="22"/>
          <w:szCs w:val="22"/>
        </w:rPr>
        <w:t>166:899–911.</w:t>
      </w:r>
    </w:p>
    <w:p w14:paraId="12524E04" w14:textId="48A7F16F"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Cheng CL, M Kang, E Perfect, HZ Bilheux, J </w:t>
      </w:r>
      <w:proofErr w:type="spellStart"/>
      <w:r w:rsidRPr="00FB724A">
        <w:rPr>
          <w:rFonts w:eastAsia="Arial Unicode MS"/>
          <w:sz w:val="22"/>
          <w:szCs w:val="22"/>
        </w:rPr>
        <w:t>Horita</w:t>
      </w:r>
      <w:proofErr w:type="spellEnd"/>
      <w:r w:rsidRPr="00FB724A">
        <w:rPr>
          <w:rFonts w:eastAsia="Arial Unicode MS"/>
          <w:sz w:val="22"/>
          <w:szCs w:val="22"/>
        </w:rPr>
        <w:t xml:space="preserve">, S </w:t>
      </w:r>
      <w:proofErr w:type="spellStart"/>
      <w:r w:rsidRPr="00FB724A">
        <w:rPr>
          <w:rFonts w:eastAsia="Arial Unicode MS"/>
          <w:sz w:val="22"/>
          <w:szCs w:val="22"/>
        </w:rPr>
        <w:t>Voisin</w:t>
      </w:r>
      <w:proofErr w:type="spellEnd"/>
      <w:r w:rsidRPr="00FB724A">
        <w:rPr>
          <w:rFonts w:eastAsia="Arial Unicode MS"/>
          <w:sz w:val="22"/>
          <w:szCs w:val="22"/>
        </w:rPr>
        <w:t>, JM Warren</w:t>
      </w:r>
      <w:r w:rsidR="003C5400" w:rsidRPr="00FB724A">
        <w:rPr>
          <w:rFonts w:eastAsia="Arial Unicode MS"/>
          <w:sz w:val="22"/>
          <w:szCs w:val="22"/>
        </w:rPr>
        <w:t xml:space="preserve">, </w:t>
      </w:r>
      <w:r w:rsidRPr="00FB724A">
        <w:rPr>
          <w:rFonts w:eastAsia="Arial Unicode MS"/>
          <w:sz w:val="22"/>
          <w:szCs w:val="22"/>
        </w:rPr>
        <w:t xml:space="preserve">DS Hussey. 2012. Average Soil Water Retention Curves Measured by Neutron Radiography. </w:t>
      </w:r>
      <w:r w:rsidRPr="00FB724A">
        <w:rPr>
          <w:rFonts w:eastAsia="Arial Unicode MS"/>
          <w:i/>
          <w:sz w:val="22"/>
          <w:szCs w:val="22"/>
        </w:rPr>
        <w:t xml:space="preserve">Soil Science Society of America Journal </w:t>
      </w:r>
      <w:r w:rsidRPr="00FB724A">
        <w:rPr>
          <w:sz w:val="22"/>
          <w:szCs w:val="22"/>
        </w:rPr>
        <w:t>76:1184–1191.</w:t>
      </w:r>
    </w:p>
    <w:p w14:paraId="7A87A34D"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Warren JM, CM Iversen, CT Garten Jr, RJ Norby, J Childs, D Brice, RM Evans, L Gu, P Thornton, DJ Weston. 2012. Timing and magnitude of C partitioning through a young loblolly pine (</w:t>
      </w:r>
      <w:r w:rsidRPr="00FB724A">
        <w:rPr>
          <w:rFonts w:eastAsia="Arial Unicode MS"/>
          <w:i/>
          <w:sz w:val="22"/>
          <w:szCs w:val="22"/>
        </w:rPr>
        <w:t xml:space="preserve">Pinus </w:t>
      </w:r>
      <w:proofErr w:type="spellStart"/>
      <w:r w:rsidRPr="00FB724A">
        <w:rPr>
          <w:rFonts w:eastAsia="Arial Unicode MS"/>
          <w:i/>
          <w:sz w:val="22"/>
          <w:szCs w:val="22"/>
        </w:rPr>
        <w:t>taeda</w:t>
      </w:r>
      <w:proofErr w:type="spellEnd"/>
      <w:r w:rsidRPr="00FB724A">
        <w:rPr>
          <w:rFonts w:eastAsia="Arial Unicode MS"/>
          <w:sz w:val="22"/>
          <w:szCs w:val="22"/>
        </w:rPr>
        <w:t xml:space="preserve"> L.) stand using </w:t>
      </w:r>
      <w:r w:rsidRPr="00FB724A">
        <w:rPr>
          <w:rFonts w:eastAsia="Arial Unicode MS"/>
          <w:sz w:val="22"/>
          <w:szCs w:val="22"/>
          <w:vertAlign w:val="superscript"/>
        </w:rPr>
        <w:t>13</w:t>
      </w:r>
      <w:r w:rsidRPr="00FB724A">
        <w:rPr>
          <w:rFonts w:eastAsia="Arial Unicode MS"/>
          <w:sz w:val="22"/>
          <w:szCs w:val="22"/>
        </w:rPr>
        <w:t xml:space="preserve">C labeling and shade treatments. </w:t>
      </w:r>
      <w:r w:rsidRPr="00FB724A">
        <w:rPr>
          <w:rFonts w:eastAsia="Arial Unicode MS"/>
          <w:i/>
          <w:sz w:val="22"/>
          <w:szCs w:val="22"/>
        </w:rPr>
        <w:t>Tree Physiology</w:t>
      </w:r>
      <w:r w:rsidRPr="00FB724A">
        <w:rPr>
          <w:rFonts w:eastAsia="Arial Unicode MS"/>
          <w:sz w:val="22"/>
          <w:szCs w:val="22"/>
        </w:rPr>
        <w:t xml:space="preserve"> 32:799-813.</w:t>
      </w:r>
    </w:p>
    <w:p w14:paraId="4090B57D" w14:textId="6DE60244"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Kang M, HZ Bilheux, S. </w:t>
      </w:r>
      <w:proofErr w:type="spellStart"/>
      <w:r w:rsidRPr="00FB724A">
        <w:rPr>
          <w:rFonts w:eastAsia="Arial Unicode MS"/>
          <w:sz w:val="22"/>
          <w:szCs w:val="22"/>
        </w:rPr>
        <w:t>Voisin</w:t>
      </w:r>
      <w:proofErr w:type="spellEnd"/>
      <w:r w:rsidRPr="00FB724A">
        <w:rPr>
          <w:rFonts w:eastAsia="Arial Unicode MS"/>
          <w:sz w:val="22"/>
          <w:szCs w:val="22"/>
        </w:rPr>
        <w:t xml:space="preserve">, CL Cheng, E Perfect, J </w:t>
      </w:r>
      <w:proofErr w:type="spellStart"/>
      <w:r w:rsidRPr="00FB724A">
        <w:rPr>
          <w:rFonts w:eastAsia="Arial Unicode MS"/>
          <w:sz w:val="22"/>
          <w:szCs w:val="22"/>
        </w:rPr>
        <w:t>Horita</w:t>
      </w:r>
      <w:proofErr w:type="spellEnd"/>
      <w:r w:rsidRPr="00FB724A">
        <w:rPr>
          <w:rFonts w:eastAsia="Arial Unicode MS"/>
          <w:sz w:val="22"/>
          <w:szCs w:val="22"/>
        </w:rPr>
        <w:t xml:space="preserve">, JM Warren. 2013. Water calibration measurements for neutron radiography: application to water content quantification in porous media. </w:t>
      </w:r>
      <w:r w:rsidRPr="00FB724A">
        <w:rPr>
          <w:rFonts w:eastAsia="Arial Unicode MS"/>
          <w:i/>
          <w:sz w:val="22"/>
          <w:szCs w:val="22"/>
        </w:rPr>
        <w:t>Nuclear Instruments and Methods in Physics Research</w:t>
      </w:r>
      <w:r w:rsidRPr="00FB724A">
        <w:rPr>
          <w:rFonts w:eastAsia="Arial Unicode MS"/>
          <w:sz w:val="22"/>
          <w:szCs w:val="22"/>
        </w:rPr>
        <w:t xml:space="preserve"> 708:24-31.</w:t>
      </w:r>
    </w:p>
    <w:p w14:paraId="0A8F4146" w14:textId="2BF1EDD4"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 xml:space="preserve">Warren JM, H Bilheux, M Kang, S </w:t>
      </w:r>
      <w:proofErr w:type="spellStart"/>
      <w:r w:rsidRPr="00FB724A">
        <w:rPr>
          <w:rFonts w:eastAsia="Arial Unicode MS"/>
          <w:sz w:val="22"/>
          <w:szCs w:val="22"/>
        </w:rPr>
        <w:t>Voisin</w:t>
      </w:r>
      <w:proofErr w:type="spellEnd"/>
      <w:r w:rsidRPr="00FB724A">
        <w:rPr>
          <w:rFonts w:eastAsia="Arial Unicode MS"/>
          <w:sz w:val="22"/>
          <w:szCs w:val="22"/>
        </w:rPr>
        <w:t xml:space="preserve">, C Cheng, J </w:t>
      </w:r>
      <w:proofErr w:type="spellStart"/>
      <w:r w:rsidRPr="00FB724A">
        <w:rPr>
          <w:rFonts w:eastAsia="Arial Unicode MS"/>
          <w:sz w:val="22"/>
          <w:szCs w:val="22"/>
        </w:rPr>
        <w:t>Horita</w:t>
      </w:r>
      <w:proofErr w:type="spellEnd"/>
      <w:r w:rsidRPr="00FB724A">
        <w:rPr>
          <w:rFonts w:eastAsia="Arial Unicode MS"/>
          <w:sz w:val="22"/>
          <w:szCs w:val="22"/>
        </w:rPr>
        <w:t xml:space="preserve">, E Perfect. 2013. Neutron imaging reveals internal plant water dynamics. </w:t>
      </w:r>
      <w:r w:rsidRPr="00FB724A">
        <w:rPr>
          <w:rFonts w:eastAsia="Arial Unicode MS"/>
          <w:i/>
          <w:sz w:val="22"/>
          <w:szCs w:val="22"/>
        </w:rPr>
        <w:t>Plant and Soil</w:t>
      </w:r>
      <w:r w:rsidRPr="00FB724A">
        <w:rPr>
          <w:rFonts w:eastAsia="Arial Unicode MS"/>
          <w:sz w:val="22"/>
          <w:szCs w:val="22"/>
        </w:rPr>
        <w:t xml:space="preserve"> 366:683-693.</w:t>
      </w:r>
    </w:p>
    <w:p w14:paraId="34C7CB22"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 xml:space="preserve">De Kauwe MG, BE </w:t>
      </w:r>
      <w:proofErr w:type="spellStart"/>
      <w:r w:rsidRPr="00FB724A">
        <w:rPr>
          <w:rFonts w:eastAsia="Arial Unicode MS"/>
          <w:sz w:val="22"/>
          <w:szCs w:val="22"/>
        </w:rPr>
        <w:t>Medlyn</w:t>
      </w:r>
      <w:proofErr w:type="spellEnd"/>
      <w:r w:rsidRPr="00FB724A">
        <w:rPr>
          <w:rFonts w:eastAsia="Arial Unicode MS"/>
          <w:sz w:val="22"/>
          <w:szCs w:val="22"/>
        </w:rPr>
        <w:t xml:space="preserve">, S </w:t>
      </w:r>
      <w:proofErr w:type="spellStart"/>
      <w:r w:rsidRPr="00FB724A">
        <w:rPr>
          <w:rFonts w:eastAsia="Arial Unicode MS"/>
          <w:sz w:val="22"/>
          <w:szCs w:val="22"/>
        </w:rPr>
        <w:t>Zaehle</w:t>
      </w:r>
      <w:proofErr w:type="spellEnd"/>
      <w:r w:rsidRPr="00FB724A">
        <w:rPr>
          <w:rFonts w:eastAsia="Arial Unicode MS"/>
          <w:sz w:val="22"/>
          <w:szCs w:val="22"/>
        </w:rPr>
        <w:t xml:space="preserve">, AP Walker, MC </w:t>
      </w:r>
      <w:proofErr w:type="spellStart"/>
      <w:r w:rsidRPr="00FB724A">
        <w:rPr>
          <w:rFonts w:eastAsia="Arial Unicode MS"/>
          <w:sz w:val="22"/>
          <w:szCs w:val="22"/>
        </w:rPr>
        <w:t>Dietze</w:t>
      </w:r>
      <w:proofErr w:type="spellEnd"/>
      <w:r w:rsidRPr="00FB724A">
        <w:rPr>
          <w:rFonts w:eastAsia="Arial Unicode MS"/>
          <w:sz w:val="22"/>
          <w:szCs w:val="22"/>
        </w:rPr>
        <w:t xml:space="preserve">, T </w:t>
      </w:r>
      <w:proofErr w:type="spellStart"/>
      <w:r w:rsidRPr="00FB724A">
        <w:rPr>
          <w:rFonts w:eastAsia="Arial Unicode MS"/>
          <w:sz w:val="22"/>
          <w:szCs w:val="22"/>
        </w:rPr>
        <w:t>Hickler</w:t>
      </w:r>
      <w:proofErr w:type="spellEnd"/>
      <w:r w:rsidRPr="00FB724A">
        <w:rPr>
          <w:rFonts w:eastAsia="Arial Unicode MS"/>
          <w:sz w:val="22"/>
          <w:szCs w:val="22"/>
        </w:rPr>
        <w:t xml:space="preserve">, AK Jain, Y Luo, WJ Parton, C Prentice, B Smith, PE Thornton, S Wang, Y-P Wang, D </w:t>
      </w:r>
      <w:proofErr w:type="spellStart"/>
      <w:r w:rsidRPr="00FB724A">
        <w:rPr>
          <w:rFonts w:eastAsia="Arial Unicode MS"/>
          <w:sz w:val="22"/>
          <w:szCs w:val="22"/>
        </w:rPr>
        <w:t>Wårlind</w:t>
      </w:r>
      <w:proofErr w:type="spellEnd"/>
      <w:r w:rsidRPr="00FB724A">
        <w:rPr>
          <w:rFonts w:eastAsia="Arial Unicode MS"/>
          <w:sz w:val="22"/>
          <w:szCs w:val="22"/>
        </w:rPr>
        <w:t xml:space="preserve">, ES Weng, KY </w:t>
      </w:r>
      <w:proofErr w:type="spellStart"/>
      <w:r w:rsidRPr="00FB724A">
        <w:rPr>
          <w:rFonts w:eastAsia="Arial Unicode MS"/>
          <w:sz w:val="22"/>
          <w:szCs w:val="22"/>
        </w:rPr>
        <w:t>Crous</w:t>
      </w:r>
      <w:proofErr w:type="spellEnd"/>
      <w:r w:rsidRPr="00FB724A">
        <w:rPr>
          <w:rFonts w:eastAsia="Arial Unicode MS"/>
          <w:sz w:val="22"/>
          <w:szCs w:val="22"/>
        </w:rPr>
        <w:t xml:space="preserve">, DS Ellsworth, PJ Hanson, H Seok-Kim, JM Warren, R Oren, RJ Norby. 2013. Forest water </w:t>
      </w:r>
      <w:proofErr w:type="gramStart"/>
      <w:r w:rsidRPr="00FB724A">
        <w:rPr>
          <w:rFonts w:eastAsia="Arial Unicode MS"/>
          <w:sz w:val="22"/>
          <w:szCs w:val="22"/>
        </w:rPr>
        <w:t>use</w:t>
      </w:r>
      <w:proofErr w:type="gramEnd"/>
      <w:r w:rsidRPr="00FB724A">
        <w:rPr>
          <w:rFonts w:eastAsia="Arial Unicode MS"/>
          <w:sz w:val="22"/>
          <w:szCs w:val="22"/>
        </w:rPr>
        <w:t xml:space="preserve"> and water use efficiency at elevated CO</w:t>
      </w:r>
      <w:r w:rsidRPr="00FB724A">
        <w:rPr>
          <w:rFonts w:eastAsia="Arial Unicode MS"/>
          <w:sz w:val="22"/>
          <w:szCs w:val="22"/>
          <w:vertAlign w:val="subscript"/>
        </w:rPr>
        <w:t>2</w:t>
      </w:r>
      <w:r w:rsidRPr="00FB724A">
        <w:rPr>
          <w:rFonts w:eastAsia="Arial Unicode MS"/>
          <w:sz w:val="22"/>
          <w:szCs w:val="22"/>
        </w:rPr>
        <w:t xml:space="preserve">: a model-data intercomparison at two contrasting temperate forest FACE sites. </w:t>
      </w:r>
      <w:r w:rsidRPr="00FB724A">
        <w:rPr>
          <w:rFonts w:eastAsia="Arial Unicode MS"/>
          <w:i/>
          <w:sz w:val="22"/>
          <w:szCs w:val="22"/>
        </w:rPr>
        <w:t xml:space="preserve">Global Change Biology </w:t>
      </w:r>
      <w:r w:rsidRPr="00FB724A">
        <w:rPr>
          <w:rFonts w:eastAsia="Arial Unicode MS"/>
          <w:sz w:val="22"/>
          <w:szCs w:val="22"/>
        </w:rPr>
        <w:t>19:1759-79.</w:t>
      </w:r>
    </w:p>
    <w:p w14:paraId="6FC8B3BC" w14:textId="7B3DB30E"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Kang M</w:t>
      </w:r>
      <w:r w:rsidR="00F86FF5" w:rsidRPr="00FB724A">
        <w:rPr>
          <w:rFonts w:eastAsia="Arial Unicode MS"/>
          <w:sz w:val="22"/>
          <w:szCs w:val="22"/>
        </w:rPr>
        <w:t xml:space="preserve">, </w:t>
      </w:r>
      <w:r w:rsidRPr="00FB724A">
        <w:rPr>
          <w:rFonts w:eastAsia="Arial Unicode MS"/>
          <w:sz w:val="22"/>
          <w:szCs w:val="22"/>
        </w:rPr>
        <w:t xml:space="preserve">E </w:t>
      </w:r>
      <w:r w:rsidRPr="00FB724A">
        <w:rPr>
          <w:sz w:val="22"/>
          <w:szCs w:val="22"/>
        </w:rPr>
        <w:t xml:space="preserve">Perfect, CL Cheng, HZ Bilheux, M Gragg, DM Wright, JM </w:t>
      </w:r>
      <w:proofErr w:type="spellStart"/>
      <w:r w:rsidRPr="00FB724A">
        <w:rPr>
          <w:sz w:val="22"/>
          <w:szCs w:val="22"/>
        </w:rPr>
        <w:t>Lamanna</w:t>
      </w:r>
      <w:proofErr w:type="spellEnd"/>
      <w:r w:rsidRPr="00FB724A">
        <w:rPr>
          <w:sz w:val="22"/>
          <w:szCs w:val="22"/>
        </w:rPr>
        <w:t xml:space="preserve">, J </w:t>
      </w:r>
      <w:proofErr w:type="spellStart"/>
      <w:r w:rsidRPr="00FB724A">
        <w:rPr>
          <w:sz w:val="22"/>
          <w:szCs w:val="22"/>
        </w:rPr>
        <w:t>Horita</w:t>
      </w:r>
      <w:proofErr w:type="spellEnd"/>
      <w:r w:rsidRPr="00FB724A">
        <w:rPr>
          <w:sz w:val="22"/>
          <w:szCs w:val="22"/>
        </w:rPr>
        <w:t xml:space="preserve">, JM Warren. 2013. Diffusivity and </w:t>
      </w:r>
      <w:proofErr w:type="spellStart"/>
      <w:r w:rsidRPr="00FB724A">
        <w:rPr>
          <w:sz w:val="22"/>
          <w:szCs w:val="22"/>
        </w:rPr>
        <w:t>sorptivity</w:t>
      </w:r>
      <w:proofErr w:type="spellEnd"/>
      <w:r w:rsidRPr="00FB724A">
        <w:rPr>
          <w:sz w:val="22"/>
          <w:szCs w:val="22"/>
        </w:rPr>
        <w:t xml:space="preserve"> of Berea sandstone estimated using neutron radiography. </w:t>
      </w:r>
      <w:r w:rsidRPr="00FB724A">
        <w:rPr>
          <w:i/>
          <w:sz w:val="22"/>
          <w:szCs w:val="22"/>
        </w:rPr>
        <w:t xml:space="preserve"> Vadose Zone Journal</w:t>
      </w:r>
      <w:r w:rsidRPr="00FB724A">
        <w:rPr>
          <w:sz w:val="22"/>
          <w:szCs w:val="22"/>
        </w:rPr>
        <w:t xml:space="preserve"> (10.2136/vzj2012.0135)</w:t>
      </w:r>
      <w:r w:rsidRPr="00FB724A">
        <w:rPr>
          <w:rFonts w:eastAsia="Arial Unicode MS"/>
          <w:sz w:val="22"/>
          <w:szCs w:val="22"/>
        </w:rPr>
        <w:t>.</w:t>
      </w:r>
    </w:p>
    <w:p w14:paraId="01A43214"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6" w:name="_Hlk528671563"/>
      <w:r w:rsidRPr="00FB724A">
        <w:rPr>
          <w:sz w:val="22"/>
          <w:szCs w:val="22"/>
        </w:rPr>
        <w:t>Warren JM, CM Iversen, CT Garten Jr, RJ Norby, J Childs, D Brice, RM Evans, L Gu, P Thornton</w:t>
      </w:r>
      <w:r w:rsidR="00AA1AF5" w:rsidRPr="00FB724A">
        <w:rPr>
          <w:sz w:val="22"/>
          <w:szCs w:val="22"/>
        </w:rPr>
        <w:t xml:space="preserve">, </w:t>
      </w:r>
      <w:r w:rsidRPr="00FB724A">
        <w:rPr>
          <w:sz w:val="22"/>
          <w:szCs w:val="22"/>
        </w:rPr>
        <w:t>DJ Weston. 2013. PiTS-1: Carbon partitioning in loblolly pine after 13C labeling and shade treatments. Carbon Dioxide Information Analysis Center, Oak Ridge National Laboratory, U.S. Department of Energy, Oak Ridge, Tennessee, U.S.A</w:t>
      </w:r>
      <w:r w:rsidRPr="00FB724A">
        <w:rPr>
          <w:color w:val="0000FF"/>
          <w:sz w:val="22"/>
          <w:szCs w:val="22"/>
        </w:rPr>
        <w:t>.</w:t>
      </w:r>
    </w:p>
    <w:p w14:paraId="1321E9A2" w14:textId="77777777" w:rsidR="00EA793C" w:rsidRPr="00FB724A" w:rsidRDefault="00EA793C" w:rsidP="00EC2905">
      <w:pPr>
        <w:tabs>
          <w:tab w:val="left" w:pos="540"/>
          <w:tab w:val="left" w:pos="720"/>
          <w:tab w:val="left" w:pos="851"/>
          <w:tab w:val="num" w:pos="993"/>
          <w:tab w:val="num" w:pos="1080"/>
          <w:tab w:val="left" w:pos="1440"/>
          <w:tab w:val="left" w:pos="1800"/>
          <w:tab w:val="left" w:pos="3960"/>
        </w:tabs>
        <w:ind w:left="972"/>
        <w:rPr>
          <w:rFonts w:eastAsia="Arial Unicode MS"/>
          <w:sz w:val="22"/>
          <w:szCs w:val="22"/>
        </w:rPr>
      </w:pPr>
      <w:r w:rsidRPr="00FB724A">
        <w:rPr>
          <w:color w:val="0000FF"/>
          <w:sz w:val="22"/>
          <w:szCs w:val="22"/>
        </w:rPr>
        <w:t xml:space="preserve"> </w:t>
      </w:r>
      <w:r w:rsidRPr="00FB724A">
        <w:rPr>
          <w:i/>
          <w:sz w:val="22"/>
          <w:szCs w:val="22"/>
        </w:rPr>
        <w:t>Dataset:</w:t>
      </w:r>
      <w:r w:rsidRPr="00FB724A">
        <w:rPr>
          <w:color w:val="0000FF"/>
          <w:sz w:val="22"/>
          <w:szCs w:val="22"/>
        </w:rPr>
        <w:t xml:space="preserve"> </w:t>
      </w:r>
      <w:hyperlink r:id="rId17" w:history="1">
        <w:r w:rsidRPr="00FB724A">
          <w:rPr>
            <w:rStyle w:val="Hyperlink"/>
            <w:sz w:val="22"/>
            <w:szCs w:val="22"/>
          </w:rPr>
          <w:t>http://dx.doi.org/10.3334/CDIAC/ornlsfa.001</w:t>
        </w:r>
      </w:hyperlink>
    </w:p>
    <w:bookmarkEnd w:id="6"/>
    <w:p w14:paraId="170CA075"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Warren JM, H Bilheux, CL Cheng, E Perfect. 2013. Reply to: Comment on ‘neutron imaging reveals internal plant water dynamics. </w:t>
      </w:r>
      <w:r w:rsidRPr="00FB724A">
        <w:rPr>
          <w:rFonts w:eastAsia="Arial Unicode MS"/>
          <w:i/>
          <w:sz w:val="22"/>
          <w:szCs w:val="22"/>
        </w:rPr>
        <w:t>Plant and Soil</w:t>
      </w:r>
      <w:r w:rsidRPr="00FB724A">
        <w:rPr>
          <w:rFonts w:eastAsia="Arial Unicode MS"/>
          <w:sz w:val="22"/>
          <w:szCs w:val="22"/>
        </w:rPr>
        <w:t xml:space="preserve"> 371:15–17.</w:t>
      </w:r>
    </w:p>
    <w:p w14:paraId="5A7454BF" w14:textId="143C76AA"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Sun Y, L Gu, RE Dickinson, SG </w:t>
      </w:r>
      <w:proofErr w:type="spellStart"/>
      <w:r w:rsidRPr="00FB724A">
        <w:rPr>
          <w:rFonts w:eastAsia="Arial Unicode MS"/>
          <w:sz w:val="22"/>
          <w:szCs w:val="22"/>
        </w:rPr>
        <w:t>Pallardy</w:t>
      </w:r>
      <w:proofErr w:type="spellEnd"/>
      <w:r w:rsidRPr="00FB724A">
        <w:rPr>
          <w:rFonts w:eastAsia="Arial Unicode MS"/>
          <w:sz w:val="22"/>
          <w:szCs w:val="22"/>
        </w:rPr>
        <w:t xml:space="preserve">, J Baker, Y Cao, FM </w:t>
      </w:r>
      <w:proofErr w:type="spellStart"/>
      <w:r w:rsidRPr="00FB724A">
        <w:rPr>
          <w:rFonts w:eastAsia="Arial Unicode MS"/>
          <w:sz w:val="22"/>
          <w:szCs w:val="22"/>
        </w:rPr>
        <w:t>DaMatta</w:t>
      </w:r>
      <w:proofErr w:type="spellEnd"/>
      <w:r w:rsidRPr="00FB724A">
        <w:rPr>
          <w:rFonts w:eastAsia="Arial Unicode MS"/>
          <w:sz w:val="22"/>
          <w:szCs w:val="22"/>
        </w:rPr>
        <w:t xml:space="preserve">, X Dong, D Ellsworth, D Van </w:t>
      </w:r>
      <w:proofErr w:type="spellStart"/>
      <w:r w:rsidRPr="00FB724A">
        <w:rPr>
          <w:rFonts w:eastAsia="Arial Unicode MS"/>
          <w:sz w:val="22"/>
          <w:szCs w:val="22"/>
        </w:rPr>
        <w:t>Goethem</w:t>
      </w:r>
      <w:proofErr w:type="spellEnd"/>
      <w:r w:rsidRPr="00FB724A">
        <w:rPr>
          <w:rFonts w:eastAsia="Arial Unicode MS"/>
          <w:sz w:val="22"/>
          <w:szCs w:val="22"/>
        </w:rPr>
        <w:t xml:space="preserve">, AM Jensen, BE Law, R Loos, SC Vitor Martins, RJ Norby, J Warren, D Weston, K Winter. 2013. Asymmetrical effects of mesophyll conductance on fundamental photosynthetic parameters and their relationships estimated from leaf gas exchange measurements. </w:t>
      </w:r>
      <w:r w:rsidRPr="00FB724A">
        <w:rPr>
          <w:rFonts w:eastAsia="Arial Unicode MS"/>
          <w:i/>
          <w:sz w:val="22"/>
          <w:szCs w:val="22"/>
        </w:rPr>
        <w:t xml:space="preserve">Plant Cell Environment </w:t>
      </w:r>
      <w:r w:rsidRPr="00FB724A">
        <w:rPr>
          <w:rFonts w:eastAsia="Arial Unicode MS"/>
          <w:sz w:val="22"/>
          <w:szCs w:val="22"/>
        </w:rPr>
        <w:t xml:space="preserve">37:978–994. </w:t>
      </w:r>
      <w:proofErr w:type="spellStart"/>
      <w:r w:rsidRPr="00FB724A">
        <w:rPr>
          <w:rFonts w:eastAsia="Arial Unicode MS"/>
          <w:sz w:val="22"/>
          <w:szCs w:val="22"/>
        </w:rPr>
        <w:t>doi</w:t>
      </w:r>
      <w:proofErr w:type="spellEnd"/>
      <w:r w:rsidRPr="00FB724A">
        <w:rPr>
          <w:rFonts w:eastAsia="Arial Unicode MS"/>
          <w:sz w:val="22"/>
          <w:szCs w:val="22"/>
        </w:rPr>
        <w:t>: 10.1111/pce.12213</w:t>
      </w:r>
    </w:p>
    <w:p w14:paraId="3BE41A56" w14:textId="3D648BFF"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Kang M, E Perfect, CL Cheng, HZ Bilheux, J Lee, J </w:t>
      </w:r>
      <w:proofErr w:type="spellStart"/>
      <w:r w:rsidRPr="00FB724A">
        <w:rPr>
          <w:rFonts w:eastAsia="Arial Unicode MS"/>
          <w:sz w:val="22"/>
          <w:szCs w:val="22"/>
        </w:rPr>
        <w:t>Horita</w:t>
      </w:r>
      <w:proofErr w:type="spellEnd"/>
      <w:r w:rsidRPr="00FB724A">
        <w:rPr>
          <w:rFonts w:eastAsia="Arial Unicode MS"/>
          <w:sz w:val="22"/>
          <w:szCs w:val="22"/>
        </w:rPr>
        <w:t xml:space="preserve">, JM Warren. 2014. Multiple </w:t>
      </w:r>
      <w:r w:rsidR="00DB06A4" w:rsidRPr="00FB724A">
        <w:rPr>
          <w:rFonts w:eastAsia="Arial Unicode MS"/>
          <w:sz w:val="22"/>
          <w:szCs w:val="22"/>
        </w:rPr>
        <w:t>p</w:t>
      </w:r>
      <w:r w:rsidRPr="00FB724A">
        <w:rPr>
          <w:rFonts w:eastAsia="Arial Unicode MS"/>
          <w:sz w:val="22"/>
          <w:szCs w:val="22"/>
        </w:rPr>
        <w:t>ixel-</w:t>
      </w:r>
      <w:r w:rsidR="00DB06A4" w:rsidRPr="00FB724A">
        <w:rPr>
          <w:rFonts w:eastAsia="Arial Unicode MS"/>
          <w:sz w:val="22"/>
          <w:szCs w:val="22"/>
        </w:rPr>
        <w:t>s</w:t>
      </w:r>
      <w:r w:rsidRPr="00FB724A">
        <w:rPr>
          <w:rFonts w:eastAsia="Arial Unicode MS"/>
          <w:sz w:val="22"/>
          <w:szCs w:val="22"/>
        </w:rPr>
        <w:t xml:space="preserve">cale </w:t>
      </w:r>
      <w:r w:rsidR="00DB06A4" w:rsidRPr="00FB724A">
        <w:rPr>
          <w:rFonts w:eastAsia="Arial Unicode MS"/>
          <w:sz w:val="22"/>
          <w:szCs w:val="22"/>
        </w:rPr>
        <w:t>w</w:t>
      </w:r>
      <w:r w:rsidRPr="00FB724A">
        <w:rPr>
          <w:rFonts w:eastAsia="Arial Unicode MS"/>
          <w:sz w:val="22"/>
          <w:szCs w:val="22"/>
        </w:rPr>
        <w:t xml:space="preserve">ater retention curves quantified by neutron radiography. </w:t>
      </w:r>
      <w:r w:rsidRPr="00FB724A">
        <w:rPr>
          <w:rFonts w:eastAsia="Arial Unicode MS"/>
          <w:i/>
          <w:sz w:val="22"/>
          <w:szCs w:val="22"/>
        </w:rPr>
        <w:t xml:space="preserve">Advances in Water Resources </w:t>
      </w:r>
      <w:r w:rsidRPr="00FB724A">
        <w:rPr>
          <w:rFonts w:eastAsia="Arial Unicode MS"/>
          <w:sz w:val="22"/>
          <w:szCs w:val="22"/>
        </w:rPr>
        <w:t>65:</w:t>
      </w:r>
      <w:r w:rsidR="00DB06A4" w:rsidRPr="00FB724A">
        <w:rPr>
          <w:rFonts w:eastAsia="Arial Unicode MS"/>
          <w:sz w:val="22"/>
          <w:szCs w:val="22"/>
        </w:rPr>
        <w:t xml:space="preserve"> </w:t>
      </w:r>
      <w:r w:rsidRPr="00FB724A">
        <w:rPr>
          <w:rFonts w:eastAsia="Arial Unicode MS"/>
          <w:sz w:val="22"/>
          <w:szCs w:val="22"/>
        </w:rPr>
        <w:t>1-8.</w:t>
      </w:r>
    </w:p>
    <w:p w14:paraId="38D32976"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sz w:val="22"/>
          <w:szCs w:val="22"/>
        </w:rPr>
        <w:t xml:space="preserve">Iversen CM, Sloan VL, Sullivan PF, </w:t>
      </w:r>
      <w:proofErr w:type="spellStart"/>
      <w:r w:rsidRPr="00FB724A">
        <w:rPr>
          <w:sz w:val="22"/>
          <w:szCs w:val="22"/>
        </w:rPr>
        <w:t>Euskirchen</w:t>
      </w:r>
      <w:proofErr w:type="spellEnd"/>
      <w:r w:rsidRPr="00FB724A">
        <w:rPr>
          <w:sz w:val="22"/>
          <w:szCs w:val="22"/>
        </w:rPr>
        <w:t xml:space="preserve"> ES, McGuire AD, Norby RJ, Walker AP, Warren JM, Wullschleger SD. 2014. Plant roots in arctic tundra. </w:t>
      </w:r>
    </w:p>
    <w:p w14:paraId="17EA7401" w14:textId="77777777" w:rsidR="00EA793C" w:rsidRPr="00FB724A" w:rsidRDefault="00EA793C" w:rsidP="00EC2905">
      <w:pPr>
        <w:tabs>
          <w:tab w:val="left" w:pos="540"/>
          <w:tab w:val="left" w:pos="720"/>
          <w:tab w:val="left" w:pos="851"/>
          <w:tab w:val="num" w:pos="993"/>
          <w:tab w:val="num" w:pos="1080"/>
          <w:tab w:val="left" w:pos="1440"/>
          <w:tab w:val="left" w:pos="1800"/>
          <w:tab w:val="left" w:pos="3960"/>
        </w:tabs>
        <w:ind w:left="972"/>
        <w:rPr>
          <w:rFonts w:eastAsia="Arial Unicode MS"/>
          <w:i/>
          <w:sz w:val="22"/>
          <w:szCs w:val="22"/>
        </w:rPr>
      </w:pPr>
      <w:r w:rsidRPr="00FB724A">
        <w:rPr>
          <w:i/>
          <w:sz w:val="22"/>
          <w:szCs w:val="22"/>
        </w:rPr>
        <w:t>Dataset:</w:t>
      </w:r>
      <w:r w:rsidRPr="00FB724A">
        <w:rPr>
          <w:color w:val="0000FF"/>
          <w:sz w:val="22"/>
          <w:szCs w:val="22"/>
        </w:rPr>
        <w:t xml:space="preserve"> </w:t>
      </w:r>
      <w:hyperlink r:id="rId18" w:history="1">
        <w:r w:rsidRPr="00FB724A">
          <w:rPr>
            <w:rStyle w:val="Hyperlink"/>
            <w:sz w:val="22"/>
            <w:szCs w:val="22"/>
          </w:rPr>
          <w:t>http://dx.doi.org/10.5440/1114222</w:t>
        </w:r>
      </w:hyperlink>
    </w:p>
    <w:p w14:paraId="1870FF91" w14:textId="7C599881"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 xml:space="preserve">Walker AP, PJ Hanson, MG De Kauwe, BE </w:t>
      </w:r>
      <w:proofErr w:type="spellStart"/>
      <w:r w:rsidRPr="00FB724A">
        <w:rPr>
          <w:rFonts w:eastAsia="Arial Unicode MS"/>
          <w:sz w:val="22"/>
          <w:szCs w:val="22"/>
        </w:rPr>
        <w:t>Medlyn</w:t>
      </w:r>
      <w:proofErr w:type="spellEnd"/>
      <w:r w:rsidRPr="00FB724A">
        <w:rPr>
          <w:rFonts w:eastAsia="Arial Unicode MS"/>
          <w:sz w:val="22"/>
          <w:szCs w:val="22"/>
        </w:rPr>
        <w:t xml:space="preserve">, S </w:t>
      </w:r>
      <w:proofErr w:type="spellStart"/>
      <w:r w:rsidRPr="00FB724A">
        <w:rPr>
          <w:rFonts w:eastAsia="Arial Unicode MS"/>
          <w:sz w:val="22"/>
          <w:szCs w:val="22"/>
        </w:rPr>
        <w:t>Zaehle</w:t>
      </w:r>
      <w:proofErr w:type="spellEnd"/>
      <w:r w:rsidRPr="00FB724A">
        <w:rPr>
          <w:rFonts w:eastAsia="Arial Unicode MS"/>
          <w:sz w:val="22"/>
          <w:szCs w:val="22"/>
        </w:rPr>
        <w:t xml:space="preserve">, S Asao, M </w:t>
      </w:r>
      <w:proofErr w:type="spellStart"/>
      <w:r w:rsidRPr="00FB724A">
        <w:rPr>
          <w:rFonts w:eastAsia="Arial Unicode MS"/>
          <w:sz w:val="22"/>
          <w:szCs w:val="22"/>
        </w:rPr>
        <w:t>Dietze</w:t>
      </w:r>
      <w:proofErr w:type="spellEnd"/>
      <w:r w:rsidRPr="00FB724A">
        <w:rPr>
          <w:rFonts w:eastAsia="Arial Unicode MS"/>
          <w:sz w:val="22"/>
          <w:szCs w:val="22"/>
        </w:rPr>
        <w:t xml:space="preserve">, T </w:t>
      </w:r>
      <w:proofErr w:type="spellStart"/>
      <w:r w:rsidRPr="00FB724A">
        <w:rPr>
          <w:rFonts w:eastAsia="Arial Unicode MS"/>
          <w:sz w:val="22"/>
          <w:szCs w:val="22"/>
        </w:rPr>
        <w:t>Hickler</w:t>
      </w:r>
      <w:proofErr w:type="spellEnd"/>
      <w:r w:rsidRPr="00FB724A">
        <w:rPr>
          <w:rFonts w:eastAsia="Arial Unicode MS"/>
          <w:sz w:val="22"/>
          <w:szCs w:val="22"/>
        </w:rPr>
        <w:t xml:space="preserve">, C </w:t>
      </w:r>
      <w:proofErr w:type="spellStart"/>
      <w:r w:rsidRPr="00FB724A">
        <w:rPr>
          <w:rFonts w:eastAsia="Arial Unicode MS"/>
          <w:sz w:val="22"/>
          <w:szCs w:val="22"/>
        </w:rPr>
        <w:t>Huntingford</w:t>
      </w:r>
      <w:proofErr w:type="spellEnd"/>
      <w:r w:rsidRPr="00FB724A">
        <w:rPr>
          <w:rFonts w:eastAsia="Arial Unicode MS"/>
          <w:sz w:val="22"/>
          <w:szCs w:val="22"/>
        </w:rPr>
        <w:t xml:space="preserve">, CM Iversen, A Jain, M Lomas, Y Luo, H McCarthy, WJ Parton, IC Prentice, PE Thornton, S Wang, Y-P Wang, D </w:t>
      </w:r>
      <w:proofErr w:type="spellStart"/>
      <w:r w:rsidRPr="00FB724A">
        <w:rPr>
          <w:rFonts w:eastAsia="Arial Unicode MS"/>
          <w:sz w:val="22"/>
          <w:szCs w:val="22"/>
        </w:rPr>
        <w:t>Warlind</w:t>
      </w:r>
      <w:proofErr w:type="spellEnd"/>
      <w:r w:rsidRPr="00FB724A">
        <w:rPr>
          <w:rFonts w:eastAsia="Arial Unicode MS"/>
          <w:sz w:val="22"/>
          <w:szCs w:val="22"/>
        </w:rPr>
        <w:t>, E Weng, JM Warren, FI Woodward, R Oren, RJ Norby. 2014. Comprehensive ecosystem model-data synthesis using multiple data sets at two temperate forest free-air CO2 enrichment experiments: Model performance at ambient CO</w:t>
      </w:r>
      <w:r w:rsidRPr="00FB724A">
        <w:rPr>
          <w:rFonts w:eastAsia="Arial Unicode MS"/>
          <w:sz w:val="22"/>
          <w:szCs w:val="22"/>
          <w:vertAlign w:val="subscript"/>
        </w:rPr>
        <w:t>2</w:t>
      </w:r>
      <w:r w:rsidRPr="00FB724A">
        <w:rPr>
          <w:rFonts w:eastAsia="Arial Unicode MS"/>
          <w:sz w:val="22"/>
          <w:szCs w:val="22"/>
        </w:rPr>
        <w:t xml:space="preserve"> concentration. </w:t>
      </w:r>
      <w:r w:rsidRPr="00FB724A">
        <w:rPr>
          <w:rFonts w:eastAsia="Arial Unicode MS"/>
          <w:i/>
          <w:sz w:val="22"/>
          <w:szCs w:val="22"/>
        </w:rPr>
        <w:t xml:space="preserve">Journal of Geophysical Research – Biogeosciences </w:t>
      </w:r>
      <w:r w:rsidRPr="00FB724A">
        <w:rPr>
          <w:rFonts w:eastAsia="Arial Unicode MS"/>
          <w:sz w:val="22"/>
          <w:szCs w:val="22"/>
        </w:rPr>
        <w:t>119:937-964.</w:t>
      </w:r>
    </w:p>
    <w:p w14:paraId="42090FCE" w14:textId="4B364749"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 xml:space="preserve">De Kauwe MG, BE </w:t>
      </w:r>
      <w:proofErr w:type="spellStart"/>
      <w:r w:rsidRPr="00FB724A">
        <w:rPr>
          <w:rFonts w:eastAsia="Arial Unicode MS"/>
          <w:sz w:val="22"/>
          <w:szCs w:val="22"/>
        </w:rPr>
        <w:t>Medlyn</w:t>
      </w:r>
      <w:proofErr w:type="spellEnd"/>
      <w:r w:rsidRPr="00FB724A">
        <w:rPr>
          <w:rFonts w:eastAsia="Arial Unicode MS"/>
          <w:sz w:val="22"/>
          <w:szCs w:val="22"/>
        </w:rPr>
        <w:t xml:space="preserve">, S </w:t>
      </w:r>
      <w:proofErr w:type="spellStart"/>
      <w:r w:rsidRPr="00FB724A">
        <w:rPr>
          <w:rFonts w:eastAsia="Arial Unicode MS"/>
          <w:sz w:val="22"/>
          <w:szCs w:val="22"/>
        </w:rPr>
        <w:t>Zaehle</w:t>
      </w:r>
      <w:proofErr w:type="spellEnd"/>
      <w:r w:rsidRPr="00FB724A">
        <w:rPr>
          <w:rFonts w:eastAsia="Arial Unicode MS"/>
          <w:sz w:val="22"/>
          <w:szCs w:val="22"/>
        </w:rPr>
        <w:t xml:space="preserve">, AP Walker, S Asao, MC </w:t>
      </w:r>
      <w:proofErr w:type="spellStart"/>
      <w:r w:rsidRPr="00FB724A">
        <w:rPr>
          <w:rFonts w:eastAsia="Arial Unicode MS"/>
          <w:sz w:val="22"/>
          <w:szCs w:val="22"/>
        </w:rPr>
        <w:t>Dietze</w:t>
      </w:r>
      <w:proofErr w:type="spellEnd"/>
      <w:r w:rsidRPr="00FB724A">
        <w:rPr>
          <w:rFonts w:eastAsia="Arial Unicode MS"/>
          <w:sz w:val="22"/>
          <w:szCs w:val="22"/>
        </w:rPr>
        <w:t>, B El-</w:t>
      </w:r>
      <w:proofErr w:type="spellStart"/>
      <w:r w:rsidRPr="00FB724A">
        <w:rPr>
          <w:rFonts w:eastAsia="Arial Unicode MS"/>
          <w:sz w:val="22"/>
          <w:szCs w:val="22"/>
        </w:rPr>
        <w:t>Masri</w:t>
      </w:r>
      <w:proofErr w:type="spellEnd"/>
      <w:r w:rsidRPr="00FB724A">
        <w:rPr>
          <w:rFonts w:eastAsia="Arial Unicode MS"/>
          <w:sz w:val="22"/>
          <w:szCs w:val="22"/>
        </w:rPr>
        <w:t xml:space="preserve">, T </w:t>
      </w:r>
      <w:proofErr w:type="spellStart"/>
      <w:r w:rsidRPr="00FB724A">
        <w:rPr>
          <w:rFonts w:eastAsia="Arial Unicode MS"/>
          <w:sz w:val="22"/>
          <w:szCs w:val="22"/>
        </w:rPr>
        <w:t>Hickler</w:t>
      </w:r>
      <w:proofErr w:type="spellEnd"/>
      <w:r w:rsidRPr="00FB724A">
        <w:rPr>
          <w:rFonts w:eastAsia="Arial Unicode MS"/>
          <w:sz w:val="22"/>
          <w:szCs w:val="22"/>
        </w:rPr>
        <w:t xml:space="preserve">, AK Jain, Y Luo, WJ Parton, C Prentice, B Smith, PE Thornton, S Wang, Y-P Wang, D </w:t>
      </w:r>
      <w:proofErr w:type="spellStart"/>
      <w:r w:rsidRPr="00FB724A">
        <w:rPr>
          <w:rFonts w:eastAsia="Arial Unicode MS"/>
          <w:sz w:val="22"/>
          <w:szCs w:val="22"/>
        </w:rPr>
        <w:t>Wårlind</w:t>
      </w:r>
      <w:proofErr w:type="spellEnd"/>
      <w:r w:rsidRPr="00FB724A">
        <w:rPr>
          <w:rFonts w:eastAsia="Arial Unicode MS"/>
          <w:sz w:val="22"/>
          <w:szCs w:val="22"/>
        </w:rPr>
        <w:t xml:space="preserve">, ES Weng, P Hanson, C Iversen, HR McCarthy, JM Warren, R Oren, RJ Norby. 2014. Where does the carbon go? A model-data intercomparison of carbon allocation at two temperate forest free-air CO2 enrichment sites. </w:t>
      </w:r>
      <w:r w:rsidRPr="00FB724A">
        <w:rPr>
          <w:rFonts w:eastAsia="Arial Unicode MS"/>
          <w:i/>
          <w:sz w:val="22"/>
          <w:szCs w:val="22"/>
        </w:rPr>
        <w:t xml:space="preserve">New Phytologist </w:t>
      </w:r>
      <w:r w:rsidRPr="00FB724A">
        <w:rPr>
          <w:rFonts w:eastAsia="Arial Unicode MS"/>
          <w:sz w:val="22"/>
          <w:szCs w:val="22"/>
        </w:rPr>
        <w:t>203:883–899.</w:t>
      </w:r>
    </w:p>
    <w:p w14:paraId="70B0192A"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 xml:space="preserve">Bilheux H, K Crawford, L Walker, S </w:t>
      </w:r>
      <w:proofErr w:type="spellStart"/>
      <w:r w:rsidRPr="00FB724A">
        <w:rPr>
          <w:rFonts w:eastAsia="Arial Unicode MS"/>
          <w:sz w:val="22"/>
          <w:szCs w:val="22"/>
        </w:rPr>
        <w:t>Voisin</w:t>
      </w:r>
      <w:proofErr w:type="spellEnd"/>
      <w:r w:rsidRPr="00FB724A">
        <w:rPr>
          <w:rFonts w:eastAsia="Arial Unicode MS"/>
          <w:sz w:val="22"/>
          <w:szCs w:val="22"/>
        </w:rPr>
        <w:t xml:space="preserve">, M Kang, M. Harvey, B Bailey, M Phillips, J-C Bilheux, K Berry, J </w:t>
      </w:r>
      <w:proofErr w:type="spellStart"/>
      <w:r w:rsidRPr="00FB724A">
        <w:rPr>
          <w:rFonts w:eastAsia="Arial Unicode MS"/>
          <w:sz w:val="22"/>
          <w:szCs w:val="22"/>
        </w:rPr>
        <w:t>Anknera</w:t>
      </w:r>
      <w:proofErr w:type="spellEnd"/>
      <w:r w:rsidRPr="00FB724A">
        <w:rPr>
          <w:rFonts w:eastAsia="Arial Unicode MS"/>
          <w:sz w:val="22"/>
          <w:szCs w:val="22"/>
        </w:rPr>
        <w:t xml:space="preserve">, J Warren, J Nanda, S </w:t>
      </w:r>
      <w:proofErr w:type="spellStart"/>
      <w:r w:rsidRPr="00FB724A">
        <w:rPr>
          <w:rFonts w:eastAsia="Arial Unicode MS"/>
          <w:sz w:val="22"/>
          <w:szCs w:val="22"/>
        </w:rPr>
        <w:t>Pannala</w:t>
      </w:r>
      <w:proofErr w:type="spellEnd"/>
      <w:r w:rsidRPr="00FB724A">
        <w:rPr>
          <w:rFonts w:eastAsia="Arial Unicode MS"/>
          <w:sz w:val="22"/>
          <w:szCs w:val="22"/>
        </w:rPr>
        <w:t xml:space="preserve">, M. Lance. 2014. Neutron Imaging at the Oak Ridge National Laboratory: Present and Future Capabilities. </w:t>
      </w:r>
      <w:r w:rsidRPr="00FB724A">
        <w:rPr>
          <w:i/>
          <w:sz w:val="22"/>
          <w:szCs w:val="22"/>
          <w:lang w:eastAsia="zh-CN"/>
        </w:rPr>
        <w:t xml:space="preserve">Physics </w:t>
      </w:r>
      <w:r w:rsidRPr="00FB724A">
        <w:rPr>
          <w:i/>
          <w:sz w:val="22"/>
          <w:szCs w:val="22"/>
        </w:rPr>
        <w:t>Procedia</w:t>
      </w:r>
      <w:r w:rsidRPr="00FB724A">
        <w:rPr>
          <w:sz w:val="22"/>
          <w:szCs w:val="22"/>
        </w:rPr>
        <w:t xml:space="preserve"> (in press).</w:t>
      </w:r>
    </w:p>
    <w:p w14:paraId="2EC25D77"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Bailey V, P.J. Hanson, J. Jastrow, M. Torn, D. Stover, et al. 2014. Data-Model Needs for Belowground Ecology. A summary report from the DOE Terrestrial Ecosystem Sciences Mini-Workshop. May 8, 2014. 40pp.</w:t>
      </w:r>
    </w:p>
    <w:p w14:paraId="718865C9"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Iversen CM, VL Sloan, PF Sullivan, ES </w:t>
      </w:r>
      <w:proofErr w:type="spellStart"/>
      <w:r w:rsidRPr="00FB724A">
        <w:rPr>
          <w:rFonts w:eastAsia="Arial Unicode MS"/>
          <w:sz w:val="22"/>
          <w:szCs w:val="22"/>
        </w:rPr>
        <w:t>Euskirchen</w:t>
      </w:r>
      <w:proofErr w:type="spellEnd"/>
      <w:r w:rsidRPr="00FB724A">
        <w:rPr>
          <w:rFonts w:eastAsia="Arial Unicode MS"/>
          <w:sz w:val="22"/>
          <w:szCs w:val="22"/>
        </w:rPr>
        <w:t xml:space="preserve">, AD McGuire, RJ Norby, AP Walker, JM Warren, SD Wullschleger. 2015. </w:t>
      </w:r>
      <w:r w:rsidRPr="00FB724A">
        <w:rPr>
          <w:rFonts w:eastAsia="Arial Unicode MS"/>
          <w:i/>
          <w:sz w:val="22"/>
          <w:szCs w:val="22"/>
        </w:rPr>
        <w:t xml:space="preserve">Tansley Review - </w:t>
      </w:r>
      <w:r w:rsidRPr="00FB724A">
        <w:rPr>
          <w:rFonts w:eastAsia="Arial Unicode MS"/>
          <w:sz w:val="22"/>
          <w:szCs w:val="22"/>
        </w:rPr>
        <w:t xml:space="preserve">The unseen iceberg: Plant roots in arctic tundra. </w:t>
      </w:r>
      <w:r w:rsidRPr="00FB724A">
        <w:rPr>
          <w:rFonts w:eastAsia="Arial Unicode MS"/>
          <w:i/>
          <w:sz w:val="22"/>
          <w:szCs w:val="22"/>
        </w:rPr>
        <w:t xml:space="preserve">New Phytologist </w:t>
      </w:r>
      <w:r w:rsidRPr="00FB724A">
        <w:rPr>
          <w:sz w:val="22"/>
          <w:szCs w:val="22"/>
        </w:rPr>
        <w:t>205:34-58.</w:t>
      </w:r>
    </w:p>
    <w:p w14:paraId="18B5BBC5"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Warren JM, PJ Hanson, CM Iversen, J Kumar, AP Walker, SD Wullschleger. 2015. </w:t>
      </w:r>
      <w:r w:rsidRPr="00FB724A">
        <w:rPr>
          <w:rFonts w:eastAsia="Arial Unicode MS"/>
          <w:i/>
          <w:sz w:val="22"/>
          <w:szCs w:val="22"/>
        </w:rPr>
        <w:t xml:space="preserve">Tansley Review </w:t>
      </w:r>
      <w:r w:rsidR="009A4143" w:rsidRPr="00FB724A">
        <w:rPr>
          <w:rFonts w:eastAsia="Arial Unicode MS"/>
          <w:sz w:val="22"/>
          <w:szCs w:val="22"/>
        </w:rPr>
        <w:t>Root structural and functional dynamics in terrestrial biosphere models – evaluation and recommendations</w:t>
      </w:r>
      <w:r w:rsidRPr="00FB724A">
        <w:rPr>
          <w:rFonts w:eastAsia="Arial Unicode MS"/>
          <w:sz w:val="22"/>
          <w:szCs w:val="22"/>
        </w:rPr>
        <w:t xml:space="preserve">. </w:t>
      </w:r>
      <w:r w:rsidRPr="00FB724A">
        <w:rPr>
          <w:rFonts w:eastAsia="Arial Unicode MS"/>
          <w:i/>
          <w:sz w:val="22"/>
          <w:szCs w:val="22"/>
        </w:rPr>
        <w:t xml:space="preserve">New Phytologist </w:t>
      </w:r>
      <w:r w:rsidRPr="00FB724A">
        <w:rPr>
          <w:sz w:val="22"/>
          <w:szCs w:val="22"/>
        </w:rPr>
        <w:t>205:59-78.</w:t>
      </w:r>
    </w:p>
    <w:p w14:paraId="0EF12FD7"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Weston DJ, CM Timm, AP Walker, L Gu, W Muchero, J Schmutz, JA Shaw, GA Tuskan, JM Warren, SD Wullschleger D. 2015. Sphagnum physiology in the context of changing climate: Emergent influences of genomics, </w:t>
      </w:r>
      <w:proofErr w:type="gramStart"/>
      <w:r w:rsidRPr="00FB724A">
        <w:rPr>
          <w:rFonts w:eastAsia="Arial Unicode MS"/>
          <w:sz w:val="22"/>
          <w:szCs w:val="22"/>
        </w:rPr>
        <w:t>modeling</w:t>
      </w:r>
      <w:proofErr w:type="gramEnd"/>
      <w:r w:rsidRPr="00FB724A">
        <w:rPr>
          <w:rFonts w:eastAsia="Arial Unicode MS"/>
          <w:sz w:val="22"/>
          <w:szCs w:val="22"/>
        </w:rPr>
        <w:t xml:space="preserve"> and host-microbiome interactions on understanding ecosystem function. </w:t>
      </w:r>
      <w:r w:rsidRPr="00FB724A">
        <w:rPr>
          <w:rFonts w:eastAsia="Arial Unicode MS"/>
          <w:i/>
          <w:sz w:val="22"/>
          <w:szCs w:val="22"/>
        </w:rPr>
        <w:t>Plant Cell and Environment</w:t>
      </w:r>
      <w:r w:rsidRPr="00FB724A">
        <w:rPr>
          <w:rFonts w:eastAsia="Arial Unicode MS"/>
          <w:sz w:val="22"/>
          <w:szCs w:val="22"/>
        </w:rPr>
        <w:t xml:space="preserve"> 38:1737-1751.</w:t>
      </w:r>
    </w:p>
    <w:p w14:paraId="55C4F238" w14:textId="40104510"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Kim K, N Labbé, JM Warren, T Elder, TG Rials. 2015. Chemical and anatomical changes in </w:t>
      </w:r>
      <w:r w:rsidRPr="00FB724A">
        <w:rPr>
          <w:rFonts w:eastAsia="Arial Unicode MS"/>
          <w:i/>
          <w:sz w:val="22"/>
          <w:szCs w:val="22"/>
        </w:rPr>
        <w:t>Liquidambar styraciflua</w:t>
      </w:r>
      <w:r w:rsidRPr="00FB724A">
        <w:rPr>
          <w:rFonts w:eastAsia="Arial Unicode MS"/>
          <w:sz w:val="22"/>
          <w:szCs w:val="22"/>
        </w:rPr>
        <w:t xml:space="preserve"> L. xylem after long term exposure to elevated CO</w:t>
      </w:r>
      <w:r w:rsidRPr="00FB724A">
        <w:rPr>
          <w:rFonts w:eastAsia="Arial Unicode MS"/>
          <w:sz w:val="22"/>
          <w:szCs w:val="22"/>
          <w:vertAlign w:val="subscript"/>
        </w:rPr>
        <w:t>2</w:t>
      </w:r>
      <w:r w:rsidRPr="00FB724A">
        <w:rPr>
          <w:rFonts w:eastAsia="Arial Unicode MS"/>
          <w:sz w:val="22"/>
          <w:szCs w:val="22"/>
        </w:rPr>
        <w:t xml:space="preserve">. </w:t>
      </w:r>
      <w:r w:rsidRPr="00FB724A">
        <w:rPr>
          <w:rFonts w:eastAsia="Arial Unicode MS"/>
          <w:i/>
          <w:sz w:val="22"/>
          <w:szCs w:val="22"/>
        </w:rPr>
        <w:t xml:space="preserve">Environmental Pollution </w:t>
      </w:r>
      <w:r w:rsidRPr="00FB724A">
        <w:rPr>
          <w:rFonts w:eastAsia="Arial Unicode MS"/>
          <w:sz w:val="22"/>
          <w:szCs w:val="22"/>
        </w:rPr>
        <w:t>198:179-185</w:t>
      </w:r>
      <w:r w:rsidRPr="00FB724A">
        <w:rPr>
          <w:rFonts w:eastAsia="Arial Unicode MS"/>
          <w:i/>
          <w:sz w:val="22"/>
          <w:szCs w:val="22"/>
        </w:rPr>
        <w:t>.</w:t>
      </w:r>
    </w:p>
    <w:p w14:paraId="7F8D2123"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sz w:val="22"/>
          <w:szCs w:val="22"/>
        </w:rPr>
        <w:t xml:space="preserve">Lin Y-S, et al. 2015. Optimal stomatal </w:t>
      </w:r>
      <w:proofErr w:type="spellStart"/>
      <w:r w:rsidRPr="00FB724A">
        <w:rPr>
          <w:sz w:val="22"/>
          <w:szCs w:val="22"/>
        </w:rPr>
        <w:t>behaviour</w:t>
      </w:r>
      <w:proofErr w:type="spellEnd"/>
      <w:r w:rsidRPr="00FB724A">
        <w:rPr>
          <w:sz w:val="22"/>
          <w:szCs w:val="22"/>
        </w:rPr>
        <w:t xml:space="preserve"> around the world: synthesis of a global stomatal conductance database </w:t>
      </w:r>
      <w:r w:rsidRPr="00FB724A">
        <w:rPr>
          <w:i/>
          <w:sz w:val="22"/>
          <w:szCs w:val="22"/>
        </w:rPr>
        <w:t xml:space="preserve">Nature Climate Change </w:t>
      </w:r>
      <w:r w:rsidRPr="00FB724A">
        <w:rPr>
          <w:sz w:val="22"/>
          <w:szCs w:val="22"/>
        </w:rPr>
        <w:t>5:459-464.</w:t>
      </w:r>
    </w:p>
    <w:p w14:paraId="643D30E7"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Style w:val="slug-doi"/>
          <w:rFonts w:eastAsia="Arial Unicode MS"/>
          <w:i/>
          <w:sz w:val="22"/>
          <w:szCs w:val="22"/>
        </w:rPr>
      </w:pPr>
      <w:r w:rsidRPr="00FB724A">
        <w:rPr>
          <w:rFonts w:eastAsia="Arial Unicode MS"/>
          <w:sz w:val="22"/>
          <w:szCs w:val="22"/>
        </w:rPr>
        <w:t xml:space="preserve">Warren JM, AM Jensen, BE </w:t>
      </w:r>
      <w:proofErr w:type="spellStart"/>
      <w:r w:rsidRPr="00FB724A">
        <w:rPr>
          <w:rFonts w:eastAsia="Arial Unicode MS"/>
          <w:sz w:val="22"/>
          <w:szCs w:val="22"/>
        </w:rPr>
        <w:t>Medlyn</w:t>
      </w:r>
      <w:proofErr w:type="spellEnd"/>
      <w:r w:rsidRPr="00FB724A">
        <w:rPr>
          <w:rFonts w:eastAsia="Arial Unicode MS"/>
          <w:sz w:val="22"/>
          <w:szCs w:val="22"/>
        </w:rPr>
        <w:t>, RJ Norby, DT Tissue. 2015. CO</w:t>
      </w:r>
      <w:r w:rsidRPr="00FB724A">
        <w:rPr>
          <w:rFonts w:eastAsia="Arial Unicode MS"/>
          <w:sz w:val="22"/>
          <w:szCs w:val="22"/>
          <w:vertAlign w:val="subscript"/>
        </w:rPr>
        <w:t>2</w:t>
      </w:r>
      <w:r w:rsidRPr="00FB724A">
        <w:rPr>
          <w:rFonts w:eastAsia="Arial Unicode MS"/>
          <w:sz w:val="22"/>
          <w:szCs w:val="22"/>
        </w:rPr>
        <w:t xml:space="preserve"> stimulation of photosynthesis in </w:t>
      </w:r>
      <w:r w:rsidRPr="00FB724A">
        <w:rPr>
          <w:rFonts w:eastAsia="Arial Unicode MS"/>
          <w:i/>
          <w:sz w:val="22"/>
          <w:szCs w:val="22"/>
        </w:rPr>
        <w:t>Liquidambar styraciflua</w:t>
      </w:r>
      <w:r w:rsidRPr="00FB724A">
        <w:rPr>
          <w:rFonts w:eastAsia="Arial Unicode MS"/>
          <w:sz w:val="22"/>
          <w:szCs w:val="22"/>
        </w:rPr>
        <w:t xml:space="preserve"> is not sustained during a 12-year field experiment. </w:t>
      </w:r>
      <w:proofErr w:type="spellStart"/>
      <w:r w:rsidRPr="00FB724A">
        <w:rPr>
          <w:rFonts w:eastAsia="Arial Unicode MS"/>
          <w:i/>
          <w:sz w:val="22"/>
          <w:szCs w:val="22"/>
        </w:rPr>
        <w:t>AoB</w:t>
      </w:r>
      <w:proofErr w:type="spellEnd"/>
      <w:r w:rsidRPr="00FB724A">
        <w:rPr>
          <w:rFonts w:eastAsia="Arial Unicode MS"/>
          <w:i/>
          <w:sz w:val="22"/>
          <w:szCs w:val="22"/>
        </w:rPr>
        <w:t xml:space="preserve"> Plants</w:t>
      </w:r>
      <w:r w:rsidRPr="00FB724A">
        <w:rPr>
          <w:rFonts w:eastAsia="Arial Unicode MS"/>
          <w:sz w:val="22"/>
          <w:szCs w:val="22"/>
        </w:rPr>
        <w:t xml:space="preserve"> </w:t>
      </w:r>
      <w:r w:rsidRPr="00FB724A">
        <w:rPr>
          <w:rFonts w:eastAsia="Arial Unicode MS"/>
          <w:i/>
          <w:sz w:val="22"/>
          <w:szCs w:val="22"/>
        </w:rPr>
        <w:t>7: plu074; doi:</w:t>
      </w:r>
      <w:r w:rsidRPr="00FB724A">
        <w:rPr>
          <w:rStyle w:val="slug-doi"/>
          <w:i/>
          <w:iCs/>
          <w:sz w:val="22"/>
          <w:szCs w:val="22"/>
        </w:rPr>
        <w:t>10.1093/</w:t>
      </w:r>
      <w:proofErr w:type="spellStart"/>
      <w:r w:rsidRPr="00FB724A">
        <w:rPr>
          <w:rStyle w:val="slug-doi"/>
          <w:i/>
          <w:iCs/>
          <w:sz w:val="22"/>
          <w:szCs w:val="22"/>
        </w:rPr>
        <w:t>aobpla</w:t>
      </w:r>
      <w:proofErr w:type="spellEnd"/>
      <w:r w:rsidRPr="00FB724A">
        <w:rPr>
          <w:rStyle w:val="slug-doi"/>
          <w:i/>
          <w:iCs/>
          <w:sz w:val="22"/>
          <w:szCs w:val="22"/>
        </w:rPr>
        <w:t>/plu074</w:t>
      </w:r>
    </w:p>
    <w:p w14:paraId="1A89EB0E" w14:textId="3A59A3B3"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Style w:val="slug-doi"/>
          <w:rFonts w:eastAsia="Arial Unicode MS"/>
          <w:i/>
          <w:sz w:val="22"/>
          <w:szCs w:val="22"/>
        </w:rPr>
      </w:pPr>
      <w:r w:rsidRPr="00FB724A">
        <w:rPr>
          <w:sz w:val="22"/>
          <w:szCs w:val="22"/>
        </w:rPr>
        <w:t>Wullschleger SD, JM Warren, PE Thornton. 2015. Leaf respiration (</w:t>
      </w:r>
      <w:proofErr w:type="spellStart"/>
      <w:r w:rsidRPr="00FB724A">
        <w:rPr>
          <w:i/>
          <w:sz w:val="22"/>
          <w:szCs w:val="22"/>
        </w:rPr>
        <w:t>GlobResp</w:t>
      </w:r>
      <w:proofErr w:type="spellEnd"/>
      <w:r w:rsidRPr="00FB724A">
        <w:rPr>
          <w:sz w:val="22"/>
          <w:szCs w:val="22"/>
        </w:rPr>
        <w:t xml:space="preserve">) – global trait database supports Earth System Models – Commentary. </w:t>
      </w:r>
      <w:r w:rsidRPr="00FB724A">
        <w:rPr>
          <w:i/>
          <w:sz w:val="22"/>
          <w:szCs w:val="22"/>
        </w:rPr>
        <w:t xml:space="preserve">New Phytologist </w:t>
      </w:r>
      <w:r w:rsidRPr="00FB724A">
        <w:rPr>
          <w:sz w:val="22"/>
          <w:szCs w:val="22"/>
        </w:rPr>
        <w:t>206:483-485.</w:t>
      </w:r>
    </w:p>
    <w:p w14:paraId="380B4975"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Style w:val="cit-sep"/>
          <w:rFonts w:eastAsia="Arial Unicode MS"/>
          <w:sz w:val="22"/>
          <w:szCs w:val="22"/>
        </w:rPr>
      </w:pPr>
      <w:r w:rsidRPr="00FB724A">
        <w:rPr>
          <w:rFonts w:eastAsia="Arial Unicode MS"/>
          <w:sz w:val="22"/>
          <w:szCs w:val="22"/>
        </w:rPr>
        <w:t xml:space="preserve">Jensen AM, JM Warren, PJ Hanson, J Childs, SD Wullschleger. 2015. Needle age and season influence photosynthetic temperature response in mature </w:t>
      </w:r>
      <w:r w:rsidRPr="00FB724A">
        <w:rPr>
          <w:rFonts w:eastAsia="Arial Unicode MS"/>
          <w:i/>
          <w:sz w:val="22"/>
          <w:szCs w:val="22"/>
        </w:rPr>
        <w:t>Picea mariana</w:t>
      </w:r>
      <w:r w:rsidRPr="00FB724A">
        <w:rPr>
          <w:rFonts w:eastAsia="Arial Unicode MS"/>
          <w:sz w:val="22"/>
          <w:szCs w:val="22"/>
        </w:rPr>
        <w:t xml:space="preserve"> trees. </w:t>
      </w:r>
      <w:r w:rsidRPr="00FB724A">
        <w:rPr>
          <w:rFonts w:eastAsia="Arial Unicode MS"/>
          <w:i/>
          <w:sz w:val="22"/>
          <w:szCs w:val="22"/>
        </w:rPr>
        <w:t xml:space="preserve">Annals of Botany </w:t>
      </w:r>
      <w:r w:rsidRPr="00FB724A">
        <w:rPr>
          <w:rStyle w:val="cit-sep"/>
          <w:iCs/>
          <w:sz w:val="22"/>
          <w:szCs w:val="22"/>
        </w:rPr>
        <w:t xml:space="preserve">116(5):821-832.  </w:t>
      </w:r>
      <w:proofErr w:type="spellStart"/>
      <w:r w:rsidRPr="00FB724A">
        <w:rPr>
          <w:rStyle w:val="cit-sep"/>
          <w:i/>
          <w:iCs/>
          <w:sz w:val="22"/>
          <w:szCs w:val="22"/>
        </w:rPr>
        <w:t>doi</w:t>
      </w:r>
      <w:proofErr w:type="spellEnd"/>
      <w:r w:rsidRPr="00FB724A">
        <w:rPr>
          <w:rStyle w:val="cit-sep"/>
          <w:i/>
          <w:iCs/>
          <w:sz w:val="22"/>
          <w:szCs w:val="22"/>
        </w:rPr>
        <w:t>: 10.1093/</w:t>
      </w:r>
      <w:proofErr w:type="spellStart"/>
      <w:r w:rsidRPr="00FB724A">
        <w:rPr>
          <w:rStyle w:val="cit-sep"/>
          <w:i/>
          <w:iCs/>
          <w:sz w:val="22"/>
          <w:szCs w:val="22"/>
        </w:rPr>
        <w:t>aob</w:t>
      </w:r>
      <w:proofErr w:type="spellEnd"/>
      <w:r w:rsidRPr="00FB724A">
        <w:rPr>
          <w:rStyle w:val="cit-sep"/>
          <w:i/>
          <w:iCs/>
          <w:sz w:val="22"/>
          <w:szCs w:val="22"/>
        </w:rPr>
        <w:t>/mcv115</w:t>
      </w:r>
    </w:p>
    <w:p w14:paraId="240DF163"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sz w:val="22"/>
          <w:szCs w:val="22"/>
        </w:rPr>
        <w:t>Eberhardt TL, N Labbé, C-L So, K Kim, KG Reed, D Leduc, JM Warren. 2015. Effects of long-term elevated CO</w:t>
      </w:r>
      <w:r w:rsidRPr="00FB724A">
        <w:rPr>
          <w:sz w:val="22"/>
          <w:szCs w:val="22"/>
          <w:vertAlign w:val="subscript"/>
        </w:rPr>
        <w:t>2</w:t>
      </w:r>
      <w:r w:rsidRPr="00FB724A">
        <w:rPr>
          <w:sz w:val="22"/>
          <w:szCs w:val="22"/>
        </w:rPr>
        <w:t xml:space="preserve"> treatment on the inner and outer bark chemistry of sweetgum (</w:t>
      </w:r>
      <w:r w:rsidRPr="00FB724A">
        <w:rPr>
          <w:i/>
          <w:sz w:val="22"/>
          <w:szCs w:val="22"/>
        </w:rPr>
        <w:t>Liquidambar styraciflua</w:t>
      </w:r>
      <w:r w:rsidRPr="00FB724A">
        <w:rPr>
          <w:sz w:val="22"/>
          <w:szCs w:val="22"/>
        </w:rPr>
        <w:t xml:space="preserve"> L.) trees. </w:t>
      </w:r>
      <w:r w:rsidRPr="00FB724A">
        <w:rPr>
          <w:i/>
          <w:sz w:val="22"/>
          <w:szCs w:val="22"/>
        </w:rPr>
        <w:t xml:space="preserve">Trees – Structure and Function </w:t>
      </w:r>
      <w:r w:rsidRPr="00FB724A">
        <w:rPr>
          <w:sz w:val="22"/>
          <w:szCs w:val="22"/>
        </w:rPr>
        <w:t xml:space="preserve">29:1735–1747. </w:t>
      </w:r>
      <w:r w:rsidRPr="00FB724A">
        <w:rPr>
          <w:i/>
          <w:sz w:val="22"/>
          <w:szCs w:val="22"/>
        </w:rPr>
        <w:t>doi:10.1007/s00468-015-1254-8</w:t>
      </w:r>
    </w:p>
    <w:p w14:paraId="45F21B50" w14:textId="0B229944"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proofErr w:type="spellStart"/>
      <w:r w:rsidRPr="00FB724A">
        <w:rPr>
          <w:sz w:val="22"/>
          <w:szCs w:val="22"/>
        </w:rPr>
        <w:t>Medlyn</w:t>
      </w:r>
      <w:proofErr w:type="spellEnd"/>
      <w:r w:rsidRPr="00FB724A">
        <w:rPr>
          <w:sz w:val="22"/>
          <w:szCs w:val="22"/>
        </w:rPr>
        <w:t xml:space="preserve"> </w:t>
      </w:r>
      <w:r w:rsidR="00243E78" w:rsidRPr="00FB724A">
        <w:rPr>
          <w:sz w:val="22"/>
          <w:szCs w:val="22"/>
        </w:rPr>
        <w:t xml:space="preserve">BE, </w:t>
      </w:r>
      <w:r w:rsidRPr="00FB724A">
        <w:rPr>
          <w:sz w:val="22"/>
          <w:szCs w:val="22"/>
        </w:rPr>
        <w:t xml:space="preserve">et al. 2015. Using ecosystem experiments to improve vegetation models. </w:t>
      </w:r>
      <w:r w:rsidRPr="00FB724A">
        <w:rPr>
          <w:i/>
          <w:sz w:val="22"/>
          <w:szCs w:val="22"/>
        </w:rPr>
        <w:t>Nature Climate Change.</w:t>
      </w:r>
      <w:r w:rsidRPr="00FB724A">
        <w:rPr>
          <w:sz w:val="22"/>
          <w:szCs w:val="22"/>
        </w:rPr>
        <w:t xml:space="preserve"> 5(6)</w:t>
      </w:r>
      <w:r w:rsidR="00A91218" w:rsidRPr="00FB724A">
        <w:rPr>
          <w:sz w:val="22"/>
          <w:szCs w:val="22"/>
        </w:rPr>
        <w:t>:</w:t>
      </w:r>
      <w:r w:rsidRPr="00FB724A">
        <w:rPr>
          <w:sz w:val="22"/>
          <w:szCs w:val="22"/>
        </w:rPr>
        <w:t>528-534.</w:t>
      </w:r>
    </w:p>
    <w:p w14:paraId="740E9650"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Jensen AM, JM Warren, PJ Hanson, J </w:t>
      </w:r>
      <w:proofErr w:type="gramStart"/>
      <w:r w:rsidRPr="00FB724A">
        <w:rPr>
          <w:rFonts w:eastAsia="Arial Unicode MS"/>
          <w:sz w:val="22"/>
          <w:szCs w:val="22"/>
        </w:rPr>
        <w:t>Childs</w:t>
      </w:r>
      <w:proofErr w:type="gramEnd"/>
      <w:r w:rsidRPr="00FB724A">
        <w:rPr>
          <w:rFonts w:eastAsia="Arial Unicode MS"/>
          <w:sz w:val="22"/>
          <w:szCs w:val="22"/>
        </w:rPr>
        <w:t xml:space="preserve"> and SD Wullschleger. 2015. Dataset: SPRUCE S1 Bog Pretreatment Photosynthesis and Respiration for Black Spruce: 2010-2013. Carbon Dioxide Information Analysis Center, Oak Ridge National Laboratory, U.S. Department of Energy, Oak Ridge, Tennessee, U.S.A. </w:t>
      </w:r>
      <w:hyperlink r:id="rId19" w:history="1">
        <w:r w:rsidRPr="00FB724A">
          <w:rPr>
            <w:rStyle w:val="Hyperlink"/>
            <w:rFonts w:eastAsia="Arial Unicode MS"/>
            <w:sz w:val="22"/>
            <w:szCs w:val="22"/>
          </w:rPr>
          <w:t>http://dx.doi.org/10.3334/CDIAC/spruce.007</w:t>
        </w:r>
      </w:hyperlink>
    </w:p>
    <w:p w14:paraId="6EA97B7D"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sz w:val="22"/>
          <w:szCs w:val="22"/>
        </w:rPr>
        <w:t>Eberhardt TL, C-L So, D Leduc, N Labbé, JM Warren. 2016. Changes in bark composition from long-term elevated CO</w:t>
      </w:r>
      <w:r w:rsidRPr="00FB724A">
        <w:rPr>
          <w:sz w:val="22"/>
          <w:szCs w:val="22"/>
          <w:vertAlign w:val="subscript"/>
        </w:rPr>
        <w:t>2</w:t>
      </w:r>
      <w:r w:rsidRPr="00FB724A">
        <w:rPr>
          <w:sz w:val="22"/>
          <w:szCs w:val="22"/>
        </w:rPr>
        <w:t xml:space="preserve"> treatment: implications for the management of sweetgum as a wood energy crop. In: Proceedings of the 18th Biennial Southern Silvicultural Research Conference. Schweitzer, CJ, </w:t>
      </w:r>
      <w:proofErr w:type="spellStart"/>
      <w:r w:rsidRPr="00FB724A">
        <w:rPr>
          <w:sz w:val="22"/>
          <w:szCs w:val="22"/>
        </w:rPr>
        <w:t>Clatterbuck</w:t>
      </w:r>
      <w:proofErr w:type="spellEnd"/>
      <w:r w:rsidRPr="00FB724A">
        <w:rPr>
          <w:sz w:val="22"/>
          <w:szCs w:val="22"/>
        </w:rPr>
        <w:t>, WK, Oswalt, Christopher M., eds. e–Gen. Tech. Rep. SRS–XXX. Asheville, NC: U.S. Department of Agriculture, Forest Service, Southern Research Station.</w:t>
      </w:r>
    </w:p>
    <w:p w14:paraId="76F35122"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7" w:name="_Hlk528671495"/>
      <w:r w:rsidRPr="00FB724A">
        <w:rPr>
          <w:rFonts w:eastAsia="Arial Unicode MS"/>
          <w:sz w:val="22"/>
          <w:szCs w:val="22"/>
        </w:rPr>
        <w:t xml:space="preserve">Mao J, DM Ricciuto, PE Thornton, JM Warren, AW King, X Shi, CM Iversen, RJ Norby. 2016. Evaluating the Community Land Model in a pine stand with shading manipulations and </w:t>
      </w:r>
      <w:r w:rsidRPr="00FB724A">
        <w:rPr>
          <w:rFonts w:eastAsia="Arial Unicode MS"/>
          <w:sz w:val="22"/>
          <w:szCs w:val="22"/>
          <w:vertAlign w:val="superscript"/>
        </w:rPr>
        <w:t>13</w:t>
      </w:r>
      <w:r w:rsidRPr="00FB724A">
        <w:rPr>
          <w:rFonts w:eastAsia="Arial Unicode MS"/>
          <w:sz w:val="22"/>
          <w:szCs w:val="22"/>
        </w:rPr>
        <w:t>CO</w:t>
      </w:r>
      <w:r w:rsidRPr="00FB724A">
        <w:rPr>
          <w:rFonts w:eastAsia="Arial Unicode MS"/>
          <w:sz w:val="22"/>
          <w:szCs w:val="22"/>
          <w:vertAlign w:val="subscript"/>
        </w:rPr>
        <w:t>2</w:t>
      </w:r>
      <w:r w:rsidRPr="00FB724A">
        <w:rPr>
          <w:rFonts w:eastAsia="Arial Unicode MS"/>
          <w:sz w:val="22"/>
          <w:szCs w:val="22"/>
        </w:rPr>
        <w:t xml:space="preserve"> labeling. </w:t>
      </w:r>
      <w:r w:rsidRPr="00FB724A">
        <w:rPr>
          <w:rFonts w:eastAsia="Arial Unicode MS"/>
          <w:i/>
          <w:sz w:val="22"/>
          <w:szCs w:val="22"/>
        </w:rPr>
        <w:t>Biogeosciences</w:t>
      </w:r>
      <w:r w:rsidRPr="00FB724A">
        <w:rPr>
          <w:rFonts w:eastAsia="Arial Unicode MS"/>
          <w:sz w:val="22"/>
          <w:szCs w:val="22"/>
        </w:rPr>
        <w:t xml:space="preserve"> 13:641-657. </w:t>
      </w:r>
      <w:r w:rsidRPr="00FB724A">
        <w:rPr>
          <w:rFonts w:eastAsia="Arial Unicode MS"/>
          <w:i/>
          <w:sz w:val="22"/>
          <w:szCs w:val="22"/>
        </w:rPr>
        <w:t>doi:10.5194/bg-13-641-2016</w:t>
      </w:r>
    </w:p>
    <w:bookmarkEnd w:id="7"/>
    <w:p w14:paraId="6F7C86C0"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 xml:space="preserve">Gu L, RJ Norby, IC Haworth, AM Jensen, BL Turner, AP Walker, JM Warren, DJ Weston, K Winter. 2016. Dataset: Photosynthetic parameters and nutrient content of trees at the Panama crane sites. </w:t>
      </w:r>
      <w:r w:rsidRPr="00FB724A">
        <w:rPr>
          <w:rFonts w:eastAsia="Arial Unicode MS"/>
          <w:i/>
          <w:sz w:val="22"/>
          <w:szCs w:val="22"/>
        </w:rPr>
        <w:t>doi:10.15486/NGT/1255260</w:t>
      </w:r>
    </w:p>
    <w:p w14:paraId="174A6844"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Johnson DM, R </w:t>
      </w:r>
      <w:proofErr w:type="spellStart"/>
      <w:r w:rsidRPr="00FB724A">
        <w:rPr>
          <w:rFonts w:eastAsia="Arial Unicode MS"/>
          <w:sz w:val="22"/>
          <w:szCs w:val="22"/>
        </w:rPr>
        <w:t>Wortemann</w:t>
      </w:r>
      <w:proofErr w:type="spellEnd"/>
      <w:r w:rsidRPr="00FB724A">
        <w:rPr>
          <w:rFonts w:eastAsia="Arial Unicode MS"/>
          <w:sz w:val="22"/>
          <w:szCs w:val="22"/>
        </w:rPr>
        <w:t>, KA McCulloh, L Jordan-</w:t>
      </w:r>
      <w:proofErr w:type="spellStart"/>
      <w:r w:rsidRPr="00FB724A">
        <w:rPr>
          <w:rFonts w:eastAsia="Arial Unicode MS"/>
          <w:sz w:val="22"/>
          <w:szCs w:val="22"/>
        </w:rPr>
        <w:t>Meille</w:t>
      </w:r>
      <w:proofErr w:type="spellEnd"/>
      <w:r w:rsidRPr="00FB724A">
        <w:rPr>
          <w:rFonts w:eastAsia="Arial Unicode MS"/>
          <w:sz w:val="22"/>
          <w:szCs w:val="22"/>
        </w:rPr>
        <w:t xml:space="preserve">, E Ward, JM Warren, S Palmroth, JC Domec. 2016. A test of the hydraulic vulnerability segmentation hypothesis in angiosperm and conifer tree species. </w:t>
      </w:r>
      <w:r w:rsidRPr="00FB724A">
        <w:rPr>
          <w:rFonts w:eastAsia="Arial Unicode MS"/>
          <w:i/>
          <w:sz w:val="22"/>
          <w:szCs w:val="22"/>
        </w:rPr>
        <w:t xml:space="preserve">Tree Physiology </w:t>
      </w:r>
      <w:r w:rsidRPr="00FB724A">
        <w:rPr>
          <w:rFonts w:eastAsia="Arial Unicode MS"/>
          <w:sz w:val="22"/>
          <w:szCs w:val="22"/>
        </w:rPr>
        <w:t>36:983-993.</w:t>
      </w:r>
      <w:r w:rsidRPr="00FB724A">
        <w:rPr>
          <w:rFonts w:eastAsia="Arial Unicode MS"/>
          <w:i/>
          <w:sz w:val="22"/>
          <w:szCs w:val="22"/>
        </w:rPr>
        <w:t xml:space="preserve"> doi:10.1093/</w:t>
      </w:r>
      <w:proofErr w:type="spellStart"/>
      <w:r w:rsidRPr="00FB724A">
        <w:rPr>
          <w:rFonts w:eastAsia="Arial Unicode MS"/>
          <w:i/>
          <w:sz w:val="22"/>
          <w:szCs w:val="22"/>
        </w:rPr>
        <w:t>treephys</w:t>
      </w:r>
      <w:proofErr w:type="spellEnd"/>
      <w:r w:rsidRPr="00FB724A">
        <w:rPr>
          <w:rFonts w:eastAsia="Arial Unicode MS"/>
          <w:i/>
          <w:sz w:val="22"/>
          <w:szCs w:val="22"/>
        </w:rPr>
        <w:t>/tpw031</w:t>
      </w:r>
    </w:p>
    <w:p w14:paraId="1C8EBD91" w14:textId="42A585C5"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i/>
          <w:sz w:val="22"/>
          <w:szCs w:val="22"/>
        </w:rPr>
      </w:pPr>
      <w:r w:rsidRPr="00FB724A">
        <w:rPr>
          <w:rFonts w:eastAsia="Arial Unicode MS"/>
          <w:sz w:val="22"/>
          <w:szCs w:val="22"/>
        </w:rPr>
        <w:t xml:space="preserve">Norby RJ, L Gu, IC Haworth, AM Jensen, BL Turner, AP Walker, JM Warren, DJ Weston, K Winter et al. 2016. Informing models through empirical relationships between foliar phosphorus, </w:t>
      </w:r>
      <w:proofErr w:type="gramStart"/>
      <w:r w:rsidRPr="00FB724A">
        <w:rPr>
          <w:rFonts w:eastAsia="Arial Unicode MS"/>
          <w:sz w:val="22"/>
          <w:szCs w:val="22"/>
        </w:rPr>
        <w:t>nitrogen</w:t>
      </w:r>
      <w:proofErr w:type="gramEnd"/>
      <w:r w:rsidRPr="00FB724A">
        <w:rPr>
          <w:rFonts w:eastAsia="Arial Unicode MS"/>
          <w:sz w:val="22"/>
          <w:szCs w:val="22"/>
        </w:rPr>
        <w:t xml:space="preserve"> and photosynthesis across diverse woody species in Panama. 2016. </w:t>
      </w:r>
      <w:r w:rsidRPr="00FB724A">
        <w:rPr>
          <w:rFonts w:eastAsia="Arial Unicode MS"/>
          <w:i/>
          <w:sz w:val="22"/>
          <w:szCs w:val="22"/>
        </w:rPr>
        <w:t>New Phytologist</w:t>
      </w:r>
      <w:r w:rsidRPr="00FB724A">
        <w:rPr>
          <w:rFonts w:eastAsia="Arial Unicode MS"/>
          <w:sz w:val="22"/>
          <w:szCs w:val="22"/>
        </w:rPr>
        <w:t xml:space="preserve"> </w:t>
      </w:r>
      <w:r w:rsidR="005B35E3" w:rsidRPr="00FB724A">
        <w:rPr>
          <w:rFonts w:eastAsia="Arial Unicode MS"/>
          <w:sz w:val="22"/>
          <w:szCs w:val="22"/>
        </w:rPr>
        <w:t>215:1425-1437</w:t>
      </w:r>
      <w:r w:rsidRPr="00FB724A">
        <w:rPr>
          <w:rFonts w:eastAsia="Arial Unicode MS"/>
          <w:i/>
          <w:sz w:val="22"/>
          <w:szCs w:val="22"/>
        </w:rPr>
        <w:t>.</w:t>
      </w:r>
      <w:r w:rsidRPr="00FB724A">
        <w:rPr>
          <w:rFonts w:eastAsia="Arial Unicode MS"/>
          <w:sz w:val="22"/>
          <w:szCs w:val="22"/>
        </w:rPr>
        <w:t xml:space="preserve"> </w:t>
      </w:r>
      <w:r w:rsidRPr="00FB724A">
        <w:rPr>
          <w:rFonts w:eastAsia="Arial Unicode MS"/>
          <w:i/>
          <w:sz w:val="22"/>
          <w:szCs w:val="22"/>
        </w:rPr>
        <w:t>doi:</w:t>
      </w:r>
      <w:r w:rsidRPr="00FB724A">
        <w:rPr>
          <w:i/>
          <w:sz w:val="22"/>
          <w:szCs w:val="22"/>
          <w:shd w:val="clear" w:color="auto" w:fill="FFFFFF"/>
        </w:rPr>
        <w:t>10.1111/nph.14319</w:t>
      </w:r>
    </w:p>
    <w:p w14:paraId="2B0B1461" w14:textId="6309B98B"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8" w:name="_Hlk528671964"/>
      <w:r w:rsidRPr="00FB724A">
        <w:rPr>
          <w:rFonts w:eastAsia="Arial Unicode MS"/>
          <w:sz w:val="22"/>
          <w:szCs w:val="22"/>
        </w:rPr>
        <w:t xml:space="preserve">Xu Y, D Wang, CM Iversen, A Walker, J Warren. 2017. Building a virtual ecosystem dynamic model for root research. </w:t>
      </w:r>
      <w:r w:rsidRPr="00FB724A">
        <w:rPr>
          <w:rFonts w:eastAsia="Arial Unicode MS"/>
          <w:i/>
          <w:sz w:val="22"/>
          <w:szCs w:val="22"/>
        </w:rPr>
        <w:t>Environmental Modelling &amp; Software</w:t>
      </w:r>
      <w:r w:rsidRPr="00FB724A">
        <w:rPr>
          <w:rFonts w:eastAsia="Arial Unicode MS"/>
          <w:sz w:val="22"/>
          <w:szCs w:val="22"/>
        </w:rPr>
        <w:t xml:space="preserve"> 89:97-105.</w:t>
      </w:r>
    </w:p>
    <w:bookmarkEnd w:id="8"/>
    <w:p w14:paraId="6319A9A0" w14:textId="77777777" w:rsidR="00EA793C"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sz w:val="22"/>
          <w:szCs w:val="22"/>
          <w:lang w:val="en-GB"/>
        </w:rPr>
        <w:t xml:space="preserve">Hanson PJ, Riggs JS, Nettles WR, Phillips JR, Krassovski MB, Hook LA, Richardson AD, Ricciuto DM, Warren JM, </w:t>
      </w:r>
      <w:proofErr w:type="spellStart"/>
      <w:r w:rsidRPr="00FB724A">
        <w:rPr>
          <w:sz w:val="22"/>
          <w:szCs w:val="22"/>
          <w:lang w:val="en-GB"/>
        </w:rPr>
        <w:t>Barbier</w:t>
      </w:r>
      <w:proofErr w:type="spellEnd"/>
      <w:r w:rsidRPr="00FB724A">
        <w:rPr>
          <w:sz w:val="22"/>
          <w:szCs w:val="22"/>
          <w:lang w:val="en-GB"/>
        </w:rPr>
        <w:t xml:space="preserve"> C. 2017. </w:t>
      </w:r>
      <w:r w:rsidRPr="00FB724A">
        <w:rPr>
          <w:sz w:val="22"/>
          <w:szCs w:val="22"/>
        </w:rPr>
        <w:t>Attaining whole-ecosystem warming using air and deep soil heating methods with an elevated CO</w:t>
      </w:r>
      <w:r w:rsidRPr="00FB724A">
        <w:rPr>
          <w:sz w:val="22"/>
          <w:szCs w:val="22"/>
          <w:vertAlign w:val="subscript"/>
        </w:rPr>
        <w:t>2</w:t>
      </w:r>
      <w:r w:rsidRPr="00FB724A">
        <w:rPr>
          <w:sz w:val="22"/>
          <w:szCs w:val="22"/>
        </w:rPr>
        <w:t xml:space="preserve"> atmosphere.</w:t>
      </w:r>
      <w:r w:rsidRPr="00FB724A">
        <w:rPr>
          <w:rFonts w:eastAsia="Times"/>
          <w:i/>
          <w:color w:val="000000"/>
          <w:sz w:val="22"/>
          <w:szCs w:val="22"/>
        </w:rPr>
        <w:t xml:space="preserve"> </w:t>
      </w:r>
      <w:r w:rsidRPr="00FB724A">
        <w:rPr>
          <w:i/>
          <w:sz w:val="22"/>
          <w:szCs w:val="22"/>
        </w:rPr>
        <w:t>Biogeosciences</w:t>
      </w:r>
      <w:r w:rsidRPr="00FB724A">
        <w:rPr>
          <w:sz w:val="22"/>
          <w:szCs w:val="22"/>
        </w:rPr>
        <w:t xml:space="preserve"> 14:861–883, </w:t>
      </w:r>
      <w:proofErr w:type="spellStart"/>
      <w:r w:rsidRPr="00FB724A">
        <w:rPr>
          <w:sz w:val="22"/>
          <w:szCs w:val="22"/>
        </w:rPr>
        <w:t>doi</w:t>
      </w:r>
      <w:proofErr w:type="spellEnd"/>
      <w:r w:rsidRPr="00FB724A">
        <w:rPr>
          <w:sz w:val="22"/>
          <w:szCs w:val="22"/>
        </w:rPr>
        <w:t>: 10.5194/bg-14-861-2017</w:t>
      </w:r>
    </w:p>
    <w:p w14:paraId="6A8D378A" w14:textId="77777777" w:rsidR="003E1E05"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Phillips JR, DJ Brice, PJ Hanson, J Childs, CM Iversen, RJ Norby</w:t>
      </w:r>
      <w:r w:rsidR="00243E78" w:rsidRPr="00FB724A">
        <w:rPr>
          <w:rFonts w:eastAsia="Arial Unicode MS"/>
          <w:sz w:val="22"/>
          <w:szCs w:val="22"/>
        </w:rPr>
        <w:t xml:space="preserve">, </w:t>
      </w:r>
      <w:r w:rsidRPr="00FB724A">
        <w:rPr>
          <w:rFonts w:eastAsia="Arial Unicode MS"/>
          <w:sz w:val="22"/>
          <w:szCs w:val="22"/>
        </w:rPr>
        <w:t xml:space="preserve">JM Warren. 2017. Dataset: SPRUCE Pretreatment Plant Tissue Analyses, 2009 through 2013. Carbon Dioxide Information Analysis Center, Oak Ridge National Laboratory, U.S. Department of Energy, Oak Ridge, Tennessee, U.S.A. </w:t>
      </w:r>
      <w:hyperlink r:id="rId20" w:history="1">
        <w:r w:rsidRPr="00FB724A">
          <w:rPr>
            <w:rStyle w:val="Hyperlink"/>
            <w:rFonts w:eastAsia="Arial Unicode MS"/>
            <w:sz w:val="22"/>
            <w:szCs w:val="22"/>
          </w:rPr>
          <w:t>http://dx.doi.org/10.3334/CDIAC/spruce.038</w:t>
        </w:r>
      </w:hyperlink>
      <w:r w:rsidRPr="00FB724A">
        <w:rPr>
          <w:rFonts w:eastAsia="Arial Unicode MS"/>
          <w:sz w:val="22"/>
          <w:szCs w:val="22"/>
        </w:rPr>
        <w:t xml:space="preserve">  </w:t>
      </w:r>
    </w:p>
    <w:p w14:paraId="46988FDC" w14:textId="34E6739E" w:rsidR="003E1E05" w:rsidRPr="00FB724A" w:rsidRDefault="001B70A3"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Griffiths, N. A., P. J. Hanson, D. M. Ricciuto, C. M. Iversen, A. M. Jensen, A. Malhotra, K. J. McFarlane, R. J. Norby, K. Sargsyan, S. D. Sebestyen, X. Shi, A. P. Walker, E. J. Ward, J. M. Warren, and D. J. Weston. 2017. Temporal and </w:t>
      </w:r>
      <w:r w:rsidR="00654BEA" w:rsidRPr="00FB724A">
        <w:rPr>
          <w:rFonts w:eastAsia="Arial Unicode MS"/>
          <w:sz w:val="22"/>
          <w:szCs w:val="22"/>
        </w:rPr>
        <w:t>s</w:t>
      </w:r>
      <w:r w:rsidRPr="00FB724A">
        <w:rPr>
          <w:rFonts w:eastAsia="Arial Unicode MS"/>
          <w:sz w:val="22"/>
          <w:szCs w:val="22"/>
        </w:rPr>
        <w:t xml:space="preserve">patial </w:t>
      </w:r>
      <w:r w:rsidR="00654BEA" w:rsidRPr="00FB724A">
        <w:rPr>
          <w:rFonts w:eastAsia="Arial Unicode MS"/>
          <w:sz w:val="22"/>
          <w:szCs w:val="22"/>
        </w:rPr>
        <w:t>v</w:t>
      </w:r>
      <w:r w:rsidRPr="00FB724A">
        <w:rPr>
          <w:rFonts w:eastAsia="Arial Unicode MS"/>
          <w:sz w:val="22"/>
          <w:szCs w:val="22"/>
        </w:rPr>
        <w:t xml:space="preserve">ariation in </w:t>
      </w:r>
      <w:r w:rsidR="00654BEA" w:rsidRPr="00FB724A">
        <w:rPr>
          <w:rFonts w:eastAsia="Arial Unicode MS"/>
          <w:sz w:val="22"/>
          <w:szCs w:val="22"/>
        </w:rPr>
        <w:t>p</w:t>
      </w:r>
      <w:r w:rsidRPr="00FB724A">
        <w:rPr>
          <w:rFonts w:eastAsia="Arial Unicode MS"/>
          <w:sz w:val="22"/>
          <w:szCs w:val="22"/>
        </w:rPr>
        <w:t xml:space="preserve">eatland </w:t>
      </w:r>
      <w:r w:rsidR="00654BEA" w:rsidRPr="00FB724A">
        <w:rPr>
          <w:rFonts w:eastAsia="Arial Unicode MS"/>
          <w:sz w:val="22"/>
          <w:szCs w:val="22"/>
        </w:rPr>
        <w:t>c</w:t>
      </w:r>
      <w:r w:rsidRPr="00FB724A">
        <w:rPr>
          <w:rFonts w:eastAsia="Arial Unicode MS"/>
          <w:sz w:val="22"/>
          <w:szCs w:val="22"/>
        </w:rPr>
        <w:t xml:space="preserve">arbon </w:t>
      </w:r>
      <w:r w:rsidR="00654BEA" w:rsidRPr="00FB724A">
        <w:rPr>
          <w:rFonts w:eastAsia="Arial Unicode MS"/>
          <w:sz w:val="22"/>
          <w:szCs w:val="22"/>
        </w:rPr>
        <w:t>c</w:t>
      </w:r>
      <w:r w:rsidRPr="00FB724A">
        <w:rPr>
          <w:rFonts w:eastAsia="Arial Unicode MS"/>
          <w:sz w:val="22"/>
          <w:szCs w:val="22"/>
        </w:rPr>
        <w:t xml:space="preserve">ycling and </w:t>
      </w:r>
      <w:r w:rsidR="009666BD" w:rsidRPr="00FB724A">
        <w:rPr>
          <w:rFonts w:eastAsia="Arial Unicode MS"/>
          <w:sz w:val="22"/>
          <w:szCs w:val="22"/>
        </w:rPr>
        <w:t>i</w:t>
      </w:r>
      <w:r w:rsidRPr="00FB724A">
        <w:rPr>
          <w:rFonts w:eastAsia="Arial Unicode MS"/>
          <w:sz w:val="22"/>
          <w:szCs w:val="22"/>
        </w:rPr>
        <w:t xml:space="preserve">mplications for </w:t>
      </w:r>
      <w:r w:rsidR="009666BD" w:rsidRPr="00FB724A">
        <w:rPr>
          <w:rFonts w:eastAsia="Arial Unicode MS"/>
          <w:sz w:val="22"/>
          <w:szCs w:val="22"/>
        </w:rPr>
        <w:t>i</w:t>
      </w:r>
      <w:r w:rsidRPr="00FB724A">
        <w:rPr>
          <w:rFonts w:eastAsia="Arial Unicode MS"/>
          <w:sz w:val="22"/>
          <w:szCs w:val="22"/>
        </w:rPr>
        <w:t xml:space="preserve">nterpreting </w:t>
      </w:r>
      <w:r w:rsidR="009666BD" w:rsidRPr="00FB724A">
        <w:rPr>
          <w:rFonts w:eastAsia="Arial Unicode MS"/>
          <w:sz w:val="22"/>
          <w:szCs w:val="22"/>
        </w:rPr>
        <w:t>r</w:t>
      </w:r>
      <w:r w:rsidRPr="00FB724A">
        <w:rPr>
          <w:rFonts w:eastAsia="Arial Unicode MS"/>
          <w:sz w:val="22"/>
          <w:szCs w:val="22"/>
        </w:rPr>
        <w:t xml:space="preserve">esponses of an </w:t>
      </w:r>
      <w:r w:rsidR="009666BD" w:rsidRPr="00FB724A">
        <w:rPr>
          <w:rFonts w:eastAsia="Arial Unicode MS"/>
          <w:sz w:val="22"/>
          <w:szCs w:val="22"/>
        </w:rPr>
        <w:t>e</w:t>
      </w:r>
      <w:r w:rsidRPr="00FB724A">
        <w:rPr>
          <w:rFonts w:eastAsia="Arial Unicode MS"/>
          <w:sz w:val="22"/>
          <w:szCs w:val="22"/>
        </w:rPr>
        <w:t>cosystem-</w:t>
      </w:r>
      <w:r w:rsidR="009666BD" w:rsidRPr="00FB724A">
        <w:rPr>
          <w:rFonts w:eastAsia="Arial Unicode MS"/>
          <w:sz w:val="22"/>
          <w:szCs w:val="22"/>
        </w:rPr>
        <w:t>s</w:t>
      </w:r>
      <w:r w:rsidRPr="00FB724A">
        <w:rPr>
          <w:rFonts w:eastAsia="Arial Unicode MS"/>
          <w:sz w:val="22"/>
          <w:szCs w:val="22"/>
        </w:rPr>
        <w:t xml:space="preserve">cale </w:t>
      </w:r>
      <w:r w:rsidR="009666BD" w:rsidRPr="00FB724A">
        <w:rPr>
          <w:rFonts w:eastAsia="Arial Unicode MS"/>
          <w:sz w:val="22"/>
          <w:szCs w:val="22"/>
        </w:rPr>
        <w:t>w</w:t>
      </w:r>
      <w:r w:rsidRPr="00FB724A">
        <w:rPr>
          <w:rFonts w:eastAsia="Arial Unicode MS"/>
          <w:sz w:val="22"/>
          <w:szCs w:val="22"/>
        </w:rPr>
        <w:t xml:space="preserve">arming </w:t>
      </w:r>
      <w:r w:rsidR="009666BD" w:rsidRPr="00FB724A">
        <w:rPr>
          <w:rFonts w:eastAsia="Arial Unicode MS"/>
          <w:sz w:val="22"/>
          <w:szCs w:val="22"/>
        </w:rPr>
        <w:t>e</w:t>
      </w:r>
      <w:r w:rsidRPr="00FB724A">
        <w:rPr>
          <w:rFonts w:eastAsia="Arial Unicode MS"/>
          <w:sz w:val="22"/>
          <w:szCs w:val="22"/>
        </w:rPr>
        <w:t xml:space="preserve">xperiment. </w:t>
      </w:r>
      <w:r w:rsidRPr="00FB724A">
        <w:rPr>
          <w:rFonts w:eastAsia="Arial Unicode MS"/>
          <w:i/>
          <w:iCs/>
          <w:sz w:val="22"/>
          <w:szCs w:val="22"/>
        </w:rPr>
        <w:t>Soil Sci. Soc. Am. J.</w:t>
      </w:r>
      <w:r w:rsidRPr="00FB724A">
        <w:rPr>
          <w:rFonts w:eastAsia="Arial Unicode MS"/>
          <w:sz w:val="22"/>
          <w:szCs w:val="22"/>
        </w:rPr>
        <w:t xml:space="preserve"> </w:t>
      </w:r>
      <w:r w:rsidR="008B74EC" w:rsidRPr="00FB724A">
        <w:rPr>
          <w:sz w:val="22"/>
          <w:szCs w:val="22"/>
        </w:rPr>
        <w:t>81:1668–1688</w:t>
      </w:r>
      <w:r w:rsidR="00B200A7" w:rsidRPr="00FB724A">
        <w:rPr>
          <w:sz w:val="22"/>
          <w:szCs w:val="22"/>
        </w:rPr>
        <w:t>.</w:t>
      </w:r>
      <w:r w:rsidRPr="00FB724A">
        <w:rPr>
          <w:rFonts w:eastAsia="Arial Unicode MS"/>
          <w:sz w:val="22"/>
          <w:szCs w:val="22"/>
        </w:rPr>
        <w:t xml:space="preserve"> </w:t>
      </w:r>
      <w:hyperlink r:id="rId21" w:history="1">
        <w:r w:rsidR="003E1E05" w:rsidRPr="00FB724A">
          <w:rPr>
            <w:rStyle w:val="Hyperlink"/>
            <w:rFonts w:eastAsia="Arial Unicode MS"/>
            <w:sz w:val="22"/>
            <w:szCs w:val="22"/>
          </w:rPr>
          <w:t>https://doi.org/10.2136/sssaj2016.12.0422</w:t>
        </w:r>
      </w:hyperlink>
    </w:p>
    <w:p w14:paraId="65D3C5E2" w14:textId="77777777" w:rsidR="007F5A64"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Christianson DS, C Varadharajan, B Christoffersen, M </w:t>
      </w:r>
      <w:proofErr w:type="spellStart"/>
      <w:r w:rsidRPr="00FB724A">
        <w:rPr>
          <w:rFonts w:eastAsia="Arial Unicode MS"/>
          <w:sz w:val="22"/>
          <w:szCs w:val="22"/>
        </w:rPr>
        <w:t>Dett</w:t>
      </w:r>
      <w:r w:rsidR="0051357D" w:rsidRPr="00FB724A">
        <w:rPr>
          <w:rFonts w:eastAsia="Arial Unicode MS"/>
          <w:sz w:val="22"/>
          <w:szCs w:val="22"/>
        </w:rPr>
        <w:t>eo</w:t>
      </w:r>
      <w:proofErr w:type="spellEnd"/>
      <w:r w:rsidRPr="00FB724A">
        <w:rPr>
          <w:rFonts w:eastAsia="Arial Unicode MS"/>
          <w:sz w:val="22"/>
          <w:szCs w:val="22"/>
        </w:rPr>
        <w:t xml:space="preserve">, B Faybishenko, KJ Jardine, R Negron-Juarez, BO Gimenez, GZ Pastorello, TL Powell, JM Warren, BT Wolfe, JQ Chambers, LM Kueppers, NG McDowell, D Agarwal. 2017. A metadata reporting framework (FRAMES) for synthesis of earth system observations. </w:t>
      </w:r>
      <w:r w:rsidRPr="00FB724A">
        <w:rPr>
          <w:rFonts w:eastAsia="Arial Unicode MS"/>
          <w:i/>
          <w:sz w:val="22"/>
          <w:szCs w:val="22"/>
        </w:rPr>
        <w:t xml:space="preserve"> Ecological Informatics </w:t>
      </w:r>
      <w:r w:rsidRPr="00FB724A">
        <w:rPr>
          <w:rFonts w:eastAsia="Arial Unicode MS"/>
          <w:sz w:val="22"/>
          <w:szCs w:val="22"/>
        </w:rPr>
        <w:t>42:148-158</w:t>
      </w:r>
      <w:r w:rsidRPr="00FB724A">
        <w:rPr>
          <w:rFonts w:eastAsia="Arial Unicode MS"/>
          <w:i/>
          <w:sz w:val="22"/>
          <w:szCs w:val="22"/>
        </w:rPr>
        <w:t xml:space="preserve"> </w:t>
      </w:r>
      <w:hyperlink r:id="rId22" w:history="1">
        <w:r w:rsidR="003E1E05" w:rsidRPr="00FB724A">
          <w:rPr>
            <w:rStyle w:val="Hyperlink"/>
            <w:rFonts w:eastAsia="Arial Unicode MS"/>
            <w:sz w:val="22"/>
            <w:szCs w:val="22"/>
          </w:rPr>
          <w:t>https://doi.org/10.1016/j.ecoinf.2017.06.002</w:t>
        </w:r>
      </w:hyperlink>
    </w:p>
    <w:p w14:paraId="085B5C93" w14:textId="77777777" w:rsidR="007F5A64"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9" w:name="_Hlk63752476"/>
      <w:bookmarkStart w:id="10" w:name="_Hlk528672032"/>
      <w:r w:rsidRPr="00FB724A">
        <w:rPr>
          <w:rFonts w:eastAsia="Arial Unicode MS"/>
          <w:sz w:val="22"/>
          <w:szCs w:val="22"/>
        </w:rPr>
        <w:t>Dhiman I, H Bilheux, K DeCarlo, SL Painter, L Santodonato, JM Warren</w:t>
      </w:r>
      <w:r w:rsidR="007A6A96" w:rsidRPr="00FB724A">
        <w:rPr>
          <w:rFonts w:eastAsia="Arial Unicode MS"/>
          <w:sz w:val="22"/>
          <w:szCs w:val="22"/>
        </w:rPr>
        <w:t>**</w:t>
      </w:r>
      <w:r w:rsidRPr="00FB724A">
        <w:rPr>
          <w:rFonts w:eastAsia="Arial Unicode MS"/>
          <w:sz w:val="22"/>
          <w:szCs w:val="22"/>
        </w:rPr>
        <w:t xml:space="preserve">. </w:t>
      </w:r>
      <w:r w:rsidR="00D249F6" w:rsidRPr="00FB724A">
        <w:rPr>
          <w:rFonts w:eastAsia="Arial Unicode MS"/>
          <w:sz w:val="22"/>
          <w:szCs w:val="22"/>
        </w:rPr>
        <w:t>201</w:t>
      </w:r>
      <w:r w:rsidR="00986806" w:rsidRPr="00FB724A">
        <w:rPr>
          <w:rFonts w:eastAsia="Arial Unicode MS"/>
          <w:sz w:val="22"/>
          <w:szCs w:val="22"/>
        </w:rPr>
        <w:t>8</w:t>
      </w:r>
      <w:r w:rsidR="00D249F6" w:rsidRPr="00FB724A">
        <w:rPr>
          <w:rFonts w:eastAsia="Arial Unicode MS"/>
          <w:sz w:val="22"/>
          <w:szCs w:val="22"/>
        </w:rPr>
        <w:t xml:space="preserve">. </w:t>
      </w:r>
      <w:r w:rsidRPr="00FB724A">
        <w:rPr>
          <w:rFonts w:eastAsia="Arial Unicode MS"/>
          <w:sz w:val="22"/>
          <w:szCs w:val="22"/>
        </w:rPr>
        <w:t xml:space="preserve">Quantifying root water extraction after drought recovery using sub-mm in situ empirical data. </w:t>
      </w:r>
      <w:r w:rsidRPr="00FB724A">
        <w:rPr>
          <w:rFonts w:eastAsia="Arial Unicode MS"/>
          <w:i/>
          <w:sz w:val="22"/>
          <w:szCs w:val="22"/>
        </w:rPr>
        <w:t xml:space="preserve">Plant and Soil </w:t>
      </w:r>
      <w:r w:rsidR="00A41E30" w:rsidRPr="00FB724A">
        <w:rPr>
          <w:rFonts w:eastAsia="Arial Unicode MS"/>
          <w:sz w:val="22"/>
          <w:szCs w:val="22"/>
        </w:rPr>
        <w:t xml:space="preserve">424:73-89. </w:t>
      </w:r>
      <w:hyperlink r:id="rId23" w:history="1">
        <w:r w:rsidR="00A41E30" w:rsidRPr="00FB724A">
          <w:rPr>
            <w:rStyle w:val="Hyperlink"/>
            <w:rFonts w:eastAsia="Arial Unicode MS"/>
            <w:sz w:val="22"/>
            <w:szCs w:val="22"/>
          </w:rPr>
          <w:t>https://doi.org/10.1007/s11104-017-3408-5</w:t>
        </w:r>
      </w:hyperlink>
      <w:r w:rsidR="007F5A64" w:rsidRPr="00FB724A">
        <w:rPr>
          <w:rFonts w:eastAsia="Arial Unicode MS"/>
          <w:i/>
          <w:sz w:val="22"/>
          <w:szCs w:val="22"/>
        </w:rPr>
        <w:t xml:space="preserve">- </w:t>
      </w:r>
      <w:r w:rsidR="007F5A64" w:rsidRPr="00FB724A">
        <w:rPr>
          <w:rFonts w:eastAsia="Arial Unicode MS"/>
          <w:sz w:val="22"/>
          <w:szCs w:val="22"/>
        </w:rPr>
        <w:t xml:space="preserve">Highlighted on BER structural biology website: </w:t>
      </w:r>
      <w:hyperlink r:id="rId24" w:history="1">
        <w:r w:rsidR="007F5A64" w:rsidRPr="00FB724A">
          <w:rPr>
            <w:rStyle w:val="Hyperlink"/>
            <w:sz w:val="22"/>
            <w:szCs w:val="22"/>
          </w:rPr>
          <w:t>https://www.berstructuralbioportal.org/</w:t>
        </w:r>
      </w:hyperlink>
      <w:bookmarkEnd w:id="9"/>
    </w:p>
    <w:p w14:paraId="33FB3557" w14:textId="2B63940E" w:rsidR="002342CE" w:rsidRPr="00FB724A" w:rsidRDefault="002342CE"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11" w:name="_Hlk522283256"/>
      <w:bookmarkEnd w:id="10"/>
      <w:r w:rsidRPr="00FB724A">
        <w:rPr>
          <w:rFonts w:eastAsia="Arial Unicode MS"/>
          <w:sz w:val="22"/>
          <w:szCs w:val="22"/>
        </w:rPr>
        <w:t xml:space="preserve">Richardson AD, K Hufkens, T Milliman, DM Aubrecht, ME Furze, B Seyednasrollah, MB Krassovski, JM Latimer, WR Nettles, RR Heiderman, JM Warren, PJ Hanson. 2018. Ecosystem warming extends vegetation activity but heightens vulnerability to cold temperatures. </w:t>
      </w:r>
      <w:r w:rsidRPr="00FB724A">
        <w:rPr>
          <w:rFonts w:eastAsia="Arial Unicode MS"/>
          <w:i/>
          <w:sz w:val="22"/>
          <w:szCs w:val="22"/>
        </w:rPr>
        <w:t>Nature</w:t>
      </w:r>
      <w:r w:rsidRPr="00FB724A">
        <w:rPr>
          <w:rFonts w:eastAsia="Arial Unicode MS"/>
          <w:sz w:val="22"/>
          <w:szCs w:val="22"/>
        </w:rPr>
        <w:t xml:space="preserve"> 560</w:t>
      </w:r>
      <w:r w:rsidR="00B200A7" w:rsidRPr="00FB724A">
        <w:rPr>
          <w:rFonts w:eastAsia="Arial Unicode MS"/>
          <w:sz w:val="22"/>
          <w:szCs w:val="22"/>
        </w:rPr>
        <w:t>:</w:t>
      </w:r>
      <w:r w:rsidRPr="00FB724A">
        <w:rPr>
          <w:rFonts w:eastAsia="Arial Unicode MS"/>
          <w:sz w:val="22"/>
          <w:szCs w:val="22"/>
        </w:rPr>
        <w:t>368–371.</w:t>
      </w:r>
    </w:p>
    <w:p w14:paraId="473A1E73" w14:textId="77777777" w:rsidR="00585A29" w:rsidRPr="00FB724A" w:rsidRDefault="008B0452"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sz w:val="22"/>
          <w:szCs w:val="22"/>
        </w:rPr>
        <w:t xml:space="preserve">Richardson, A.D., J.M. Latimer, W.R. Nettles, J.M. Warren, and P.J. Hanson. 2017. SPRUCE Ground Observations of Phenology in Experimental Plots, Spring 2016. Carbon Dioxide Information Analysis Center, Oak Ridge National Laboratory, U.S. Department of Energy, Oak Ridge, Tennessee, U.S.A. </w:t>
      </w:r>
      <w:hyperlink r:id="rId25" w:history="1">
        <w:r w:rsidRPr="00FB724A">
          <w:rPr>
            <w:rStyle w:val="Hyperlink"/>
            <w:sz w:val="22"/>
            <w:szCs w:val="22"/>
          </w:rPr>
          <w:t>http://dx.doi.org/10.3334/CDIAC/spruce.044</w:t>
        </w:r>
      </w:hyperlink>
    </w:p>
    <w:p w14:paraId="1BAF056F" w14:textId="30A62981" w:rsidR="00585A29" w:rsidRPr="00FB724A" w:rsidRDefault="00EA793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McDowell </w:t>
      </w:r>
      <w:r w:rsidR="007C3473" w:rsidRPr="00FB724A">
        <w:rPr>
          <w:rFonts w:eastAsia="Arial Unicode MS"/>
          <w:sz w:val="22"/>
          <w:szCs w:val="22"/>
        </w:rPr>
        <w:t>N</w:t>
      </w:r>
      <w:r w:rsidR="00EF1170" w:rsidRPr="00FB724A">
        <w:rPr>
          <w:rFonts w:eastAsia="Arial Unicode MS"/>
          <w:sz w:val="22"/>
          <w:szCs w:val="22"/>
        </w:rPr>
        <w:t>,</w:t>
      </w:r>
      <w:r w:rsidR="007C3473" w:rsidRPr="00FB724A">
        <w:rPr>
          <w:rFonts w:eastAsia="Arial Unicode MS"/>
          <w:sz w:val="22"/>
          <w:szCs w:val="22"/>
        </w:rPr>
        <w:t xml:space="preserve"> </w:t>
      </w:r>
      <w:r w:rsidRPr="00FB724A">
        <w:rPr>
          <w:rFonts w:eastAsia="Arial Unicode MS"/>
          <w:sz w:val="22"/>
          <w:szCs w:val="22"/>
        </w:rPr>
        <w:t>et al. 201</w:t>
      </w:r>
      <w:r w:rsidR="000F2DB0" w:rsidRPr="00FB724A">
        <w:rPr>
          <w:rFonts w:eastAsia="Arial Unicode MS"/>
          <w:sz w:val="22"/>
          <w:szCs w:val="22"/>
        </w:rPr>
        <w:t>8</w:t>
      </w:r>
      <w:r w:rsidRPr="00FB724A">
        <w:rPr>
          <w:rFonts w:eastAsia="Arial Unicode MS"/>
          <w:sz w:val="22"/>
          <w:szCs w:val="22"/>
        </w:rPr>
        <w:t xml:space="preserve">. </w:t>
      </w:r>
      <w:r w:rsidR="009001F7" w:rsidRPr="00FB724A">
        <w:rPr>
          <w:rFonts w:eastAsia="Arial Unicode MS"/>
          <w:sz w:val="22"/>
          <w:szCs w:val="22"/>
        </w:rPr>
        <w:t>Drivers and mechanisms of tree mortality in moist tropical forests</w:t>
      </w:r>
      <w:r w:rsidRPr="00FB724A">
        <w:rPr>
          <w:rFonts w:eastAsia="Arial Unicode MS"/>
          <w:sz w:val="22"/>
          <w:szCs w:val="22"/>
        </w:rPr>
        <w:t xml:space="preserve">. Tansley Review - </w:t>
      </w:r>
      <w:r w:rsidR="00585A29" w:rsidRPr="00FB724A">
        <w:rPr>
          <w:rFonts w:eastAsia="Arial Unicode MS"/>
          <w:i/>
          <w:sz w:val="22"/>
          <w:szCs w:val="22"/>
        </w:rPr>
        <w:t>New Phytol</w:t>
      </w:r>
      <w:r w:rsidR="000F455E" w:rsidRPr="00FB724A">
        <w:rPr>
          <w:rFonts w:eastAsia="Arial Unicode MS"/>
          <w:i/>
          <w:sz w:val="22"/>
          <w:szCs w:val="22"/>
        </w:rPr>
        <w:t>ogist</w:t>
      </w:r>
      <w:r w:rsidR="00585A29" w:rsidRPr="00FB724A">
        <w:rPr>
          <w:rFonts w:eastAsia="Arial Unicode MS"/>
          <w:i/>
          <w:sz w:val="22"/>
          <w:szCs w:val="22"/>
        </w:rPr>
        <w:t xml:space="preserve"> </w:t>
      </w:r>
      <w:r w:rsidR="00585A29" w:rsidRPr="00FB724A">
        <w:rPr>
          <w:rFonts w:eastAsia="Arial Unicode MS"/>
          <w:iCs/>
          <w:sz w:val="22"/>
          <w:szCs w:val="22"/>
        </w:rPr>
        <w:t>219:851-869</w:t>
      </w:r>
      <w:r w:rsidR="00585A29" w:rsidRPr="00FB724A">
        <w:rPr>
          <w:rFonts w:eastAsia="Arial Unicode MS"/>
          <w:i/>
          <w:sz w:val="22"/>
          <w:szCs w:val="22"/>
        </w:rPr>
        <w:t>. doi:10.1111/nph.15027</w:t>
      </w:r>
    </w:p>
    <w:p w14:paraId="24703D21" w14:textId="542CDF7E" w:rsidR="007C3473" w:rsidRPr="00FB724A" w:rsidRDefault="007C3473"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Guha A, C Cummings, J Han, DA McLennan, JM Warren. 2018. </w:t>
      </w:r>
      <w:r w:rsidR="00147FCB" w:rsidRPr="00FB724A">
        <w:rPr>
          <w:rFonts w:eastAsia="Arial Unicode MS"/>
          <w:sz w:val="22"/>
          <w:szCs w:val="22"/>
        </w:rPr>
        <w:t>Differential ecophysiological responses and resilience to heat wave events in four co-occurring temperate tree species</w:t>
      </w:r>
      <w:r w:rsidRPr="00FB724A">
        <w:rPr>
          <w:rFonts w:eastAsia="Arial Unicode MS"/>
          <w:sz w:val="22"/>
          <w:szCs w:val="22"/>
        </w:rPr>
        <w:t xml:space="preserve">. Invited for special issue “Focus on Tree Mortality in a Warming World: Causes, Patterns, and Implications.” </w:t>
      </w:r>
      <w:r w:rsidR="002B2106" w:rsidRPr="00FB724A">
        <w:rPr>
          <w:rFonts w:eastAsia="Arial Unicode MS"/>
          <w:i/>
          <w:iCs/>
          <w:sz w:val="22"/>
          <w:szCs w:val="22"/>
        </w:rPr>
        <w:t>Environ. Res. Lett.</w:t>
      </w:r>
      <w:r w:rsidR="002B2106" w:rsidRPr="00FB724A">
        <w:rPr>
          <w:rFonts w:eastAsia="Arial Unicode MS"/>
          <w:sz w:val="22"/>
          <w:szCs w:val="22"/>
        </w:rPr>
        <w:t xml:space="preserve"> </w:t>
      </w:r>
      <w:r w:rsidR="007B3BDA" w:rsidRPr="00FB724A">
        <w:rPr>
          <w:rFonts w:eastAsia="Arial Unicode MS"/>
          <w:sz w:val="22"/>
          <w:szCs w:val="22"/>
        </w:rPr>
        <w:t>13:1-13</w:t>
      </w:r>
      <w:r w:rsidRPr="00FB724A">
        <w:rPr>
          <w:rFonts w:eastAsia="Arial Unicode MS"/>
          <w:i/>
          <w:sz w:val="22"/>
          <w:szCs w:val="22"/>
        </w:rPr>
        <w:t xml:space="preserve"> </w:t>
      </w:r>
      <w:hyperlink r:id="rId26" w:history="1">
        <w:r w:rsidRPr="00FB724A">
          <w:rPr>
            <w:rStyle w:val="Hyperlink"/>
            <w:rFonts w:eastAsia="Arial Unicode MS"/>
            <w:sz w:val="22"/>
            <w:szCs w:val="22"/>
          </w:rPr>
          <w:t>https://doi.org/10.1088/1748-9326/aabcd8</w:t>
        </w:r>
      </w:hyperlink>
    </w:p>
    <w:p w14:paraId="00E5F19C" w14:textId="1B22F276" w:rsidR="00B47C03" w:rsidRPr="00FB724A" w:rsidRDefault="007F5A64"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12" w:name="_Hlk63752448"/>
      <w:r w:rsidRPr="00FB724A">
        <w:rPr>
          <w:rFonts w:eastAsia="Arial Unicode MS"/>
          <w:sz w:val="22"/>
          <w:szCs w:val="22"/>
        </w:rPr>
        <w:t>Ossler F, LJ Santodonato, JM Warren, CAE Finney, J-C Bilheux, RA Mills, HD Skorpenske, HZ Bilheux. 201</w:t>
      </w:r>
      <w:r w:rsidR="00A95E38" w:rsidRPr="00FB724A">
        <w:rPr>
          <w:rFonts w:eastAsia="Arial Unicode MS"/>
          <w:sz w:val="22"/>
          <w:szCs w:val="22"/>
        </w:rPr>
        <w:t>9</w:t>
      </w:r>
      <w:r w:rsidRPr="00FB724A">
        <w:rPr>
          <w:rFonts w:eastAsia="Arial Unicode MS"/>
          <w:sz w:val="22"/>
          <w:szCs w:val="22"/>
        </w:rPr>
        <w:t xml:space="preserve">. In situ monitoring of hydrogen loss during pyrolysis of wood by neutron radiography. </w:t>
      </w:r>
      <w:r w:rsidRPr="00FB724A">
        <w:rPr>
          <w:rFonts w:eastAsia="Arial Unicode MS"/>
          <w:i/>
          <w:sz w:val="22"/>
          <w:szCs w:val="22"/>
        </w:rPr>
        <w:t xml:space="preserve">Proceedings of the Combustion Institute </w:t>
      </w:r>
      <w:r w:rsidR="00DC55B7" w:rsidRPr="00FB724A">
        <w:rPr>
          <w:rFonts w:eastAsia="Arial Unicode MS"/>
          <w:iCs/>
          <w:sz w:val="22"/>
          <w:szCs w:val="22"/>
        </w:rPr>
        <w:t>37:1273-1280</w:t>
      </w:r>
      <w:r w:rsidR="0035200D" w:rsidRPr="00FB724A">
        <w:rPr>
          <w:rFonts w:eastAsia="Arial Unicode MS"/>
          <w:iCs/>
          <w:sz w:val="22"/>
          <w:szCs w:val="22"/>
        </w:rPr>
        <w:t>.</w:t>
      </w:r>
    </w:p>
    <w:bookmarkEnd w:id="12"/>
    <w:p w14:paraId="1072A040" w14:textId="719313ED" w:rsidR="001C067D" w:rsidRPr="00FB724A" w:rsidRDefault="00AD29F4"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Furze M, A Jensen, J Warren, A Richardson. 201</w:t>
      </w:r>
      <w:r w:rsidR="0051357D" w:rsidRPr="00FB724A">
        <w:rPr>
          <w:rFonts w:eastAsia="Arial Unicode MS"/>
          <w:sz w:val="22"/>
          <w:szCs w:val="22"/>
        </w:rPr>
        <w:t>8</w:t>
      </w:r>
      <w:r w:rsidRPr="00FB724A">
        <w:rPr>
          <w:rFonts w:eastAsia="Arial Unicode MS"/>
          <w:sz w:val="22"/>
          <w:szCs w:val="22"/>
        </w:rPr>
        <w:t xml:space="preserve">. Seasonal patterns of nonstructural carbohydrate reserves in four woody boreal species. </w:t>
      </w:r>
      <w:r w:rsidRPr="00FB724A">
        <w:rPr>
          <w:rFonts w:eastAsia="Arial Unicode MS"/>
          <w:i/>
          <w:sz w:val="22"/>
          <w:szCs w:val="22"/>
        </w:rPr>
        <w:t xml:space="preserve">Journal of the Torrey Botanical Society </w:t>
      </w:r>
      <w:r w:rsidR="00DC55B7" w:rsidRPr="00FB724A">
        <w:rPr>
          <w:rFonts w:eastAsia="Arial Unicode MS"/>
          <w:iCs/>
          <w:sz w:val="22"/>
          <w:szCs w:val="22"/>
        </w:rPr>
        <w:t>145:332-340</w:t>
      </w:r>
      <w:r w:rsidR="00DC55B7" w:rsidRPr="00FB724A">
        <w:rPr>
          <w:rFonts w:eastAsia="Arial Unicode MS"/>
          <w:i/>
          <w:sz w:val="22"/>
          <w:szCs w:val="22"/>
        </w:rPr>
        <w:t>.</w:t>
      </w:r>
    </w:p>
    <w:p w14:paraId="187A8208" w14:textId="327051AD" w:rsidR="00F665D3" w:rsidRPr="00FB724A" w:rsidRDefault="00F665D3"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Furze ME, AM Jensen, JM Warren, AD Richardson. 2018. Dataset: SPRUCE S1 Bog Seasonal Patterns of Nonstructural Carbohydrates in </w:t>
      </w:r>
      <w:r w:rsidRPr="00FB724A">
        <w:rPr>
          <w:rFonts w:eastAsia="Arial Unicode MS"/>
          <w:i/>
          <w:iCs/>
          <w:sz w:val="22"/>
          <w:szCs w:val="22"/>
        </w:rPr>
        <w:t>Larix, Picea, Rhododendron, and Chamaedaphne</w:t>
      </w:r>
      <w:r w:rsidRPr="00FB724A">
        <w:rPr>
          <w:rFonts w:eastAsia="Arial Unicode MS"/>
          <w:sz w:val="22"/>
          <w:szCs w:val="22"/>
        </w:rPr>
        <w:t xml:space="preserve">, 2013. Oak Ridge National Laboratory, TES SFA, U.S. Department of Energy, Oak Ridge, Tennessee, U.S.A. </w:t>
      </w:r>
      <w:hyperlink r:id="rId27" w:history="1">
        <w:r w:rsidRPr="00FB724A">
          <w:rPr>
            <w:rStyle w:val="Hyperlink"/>
            <w:rFonts w:eastAsia="Arial Unicode MS"/>
            <w:sz w:val="22"/>
            <w:szCs w:val="22"/>
          </w:rPr>
          <w:t>https://doi.org/10.25581/spruce.037/1473917</w:t>
        </w:r>
      </w:hyperlink>
    </w:p>
    <w:bookmarkEnd w:id="11"/>
    <w:p w14:paraId="2EDB3686" w14:textId="0353FDCD" w:rsidR="00B873FD" w:rsidRPr="00FB724A" w:rsidRDefault="00B873FD"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Hanson, PJ, JR Phillips, SD Wullschleger, WR Nettles, JM Warren, EJ Ward, JD Graham 2018. Dataset: SPRUCE Tree Growth Assessments of Picea and Larix in S1-Bog Plots and SPRUCE Experimental Plots beginning in 2011. Oak Ridge National Laboratory, TES SFA, U.S. Department of Energy, Oak Ridge, Tennessee, U.S.A. </w:t>
      </w:r>
      <w:hyperlink r:id="rId28" w:history="1">
        <w:r w:rsidRPr="00FB724A">
          <w:rPr>
            <w:rStyle w:val="Hyperlink"/>
            <w:rFonts w:eastAsia="Arial Unicode MS"/>
            <w:sz w:val="22"/>
            <w:szCs w:val="22"/>
          </w:rPr>
          <w:t>https://doi.org/10.25581/spruce.051/1433836</w:t>
        </w:r>
      </w:hyperlink>
    </w:p>
    <w:p w14:paraId="2AC78B0F" w14:textId="77777777" w:rsidR="0051357D" w:rsidRPr="00FB724A" w:rsidRDefault="001C067D"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Walker AP, et al. 201</w:t>
      </w:r>
      <w:r w:rsidR="00530D6C" w:rsidRPr="00FB724A">
        <w:rPr>
          <w:rFonts w:eastAsia="Arial Unicode MS"/>
          <w:sz w:val="22"/>
          <w:szCs w:val="22"/>
        </w:rPr>
        <w:t>9</w:t>
      </w:r>
      <w:r w:rsidRPr="00FB724A">
        <w:rPr>
          <w:rFonts w:eastAsia="Arial Unicode MS"/>
          <w:sz w:val="22"/>
          <w:szCs w:val="22"/>
        </w:rPr>
        <w:t xml:space="preserve">. </w:t>
      </w:r>
      <w:r w:rsidR="00FD022B" w:rsidRPr="00FB724A">
        <w:rPr>
          <w:rFonts w:eastAsia="Arial Unicode MS"/>
          <w:sz w:val="22"/>
          <w:szCs w:val="22"/>
        </w:rPr>
        <w:t xml:space="preserve">Decadal </w:t>
      </w:r>
      <w:proofErr w:type="gramStart"/>
      <w:r w:rsidR="00FD022B" w:rsidRPr="00FB724A">
        <w:rPr>
          <w:rFonts w:eastAsia="Arial Unicode MS"/>
          <w:sz w:val="22"/>
          <w:szCs w:val="22"/>
        </w:rPr>
        <w:t>biomass</w:t>
      </w:r>
      <w:proofErr w:type="gramEnd"/>
      <w:r w:rsidR="00FD022B" w:rsidRPr="00FB724A">
        <w:rPr>
          <w:rFonts w:eastAsia="Arial Unicode MS"/>
          <w:sz w:val="22"/>
          <w:szCs w:val="22"/>
        </w:rPr>
        <w:t xml:space="preserve"> increment in early secondary successional woody ecosystems is increased by CO</w:t>
      </w:r>
      <w:r w:rsidR="00FD022B" w:rsidRPr="00FB724A">
        <w:rPr>
          <w:rFonts w:eastAsia="Arial Unicode MS"/>
          <w:sz w:val="22"/>
          <w:szCs w:val="22"/>
          <w:vertAlign w:val="subscript"/>
        </w:rPr>
        <w:t>2</w:t>
      </w:r>
      <w:r w:rsidR="00FD022B" w:rsidRPr="00FB724A">
        <w:rPr>
          <w:rFonts w:eastAsia="Arial Unicode MS"/>
          <w:sz w:val="22"/>
          <w:szCs w:val="22"/>
        </w:rPr>
        <w:t xml:space="preserve"> enrichment. </w:t>
      </w:r>
      <w:r w:rsidR="00180EAF" w:rsidRPr="00FB724A">
        <w:rPr>
          <w:rFonts w:eastAsia="Arial Unicode MS"/>
          <w:i/>
          <w:iCs/>
          <w:sz w:val="22"/>
          <w:szCs w:val="22"/>
        </w:rPr>
        <w:t>Nature Communications</w:t>
      </w:r>
      <w:r w:rsidR="00180EAF" w:rsidRPr="00FB724A">
        <w:rPr>
          <w:rFonts w:eastAsia="Arial Unicode MS"/>
          <w:sz w:val="22"/>
          <w:szCs w:val="22"/>
        </w:rPr>
        <w:t xml:space="preserve"> </w:t>
      </w:r>
      <w:r w:rsidR="005F70F2" w:rsidRPr="00FB724A">
        <w:rPr>
          <w:rFonts w:eastAsia="Arial Unicode MS"/>
          <w:sz w:val="22"/>
          <w:szCs w:val="22"/>
        </w:rPr>
        <w:t>10, Article number: 454</w:t>
      </w:r>
    </w:p>
    <w:p w14:paraId="442E8E83" w14:textId="77777777" w:rsidR="00BB1E68" w:rsidRPr="00FB724A" w:rsidRDefault="00BB1E6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Jensen AM, Warren JM, Hook LA, Wullschleger SD, Brice DJ, Childs J, Vander Stel HM. 2018.</w:t>
      </w:r>
      <w:r w:rsidR="00F665D3" w:rsidRPr="00FB724A">
        <w:rPr>
          <w:rFonts w:eastAsia="Arial Unicode MS"/>
          <w:sz w:val="22"/>
          <w:szCs w:val="22"/>
        </w:rPr>
        <w:t xml:space="preserve"> Dataset: </w:t>
      </w:r>
      <w:r w:rsidRPr="00FB724A">
        <w:rPr>
          <w:rFonts w:eastAsia="Arial Unicode MS"/>
          <w:sz w:val="22"/>
          <w:szCs w:val="22"/>
        </w:rPr>
        <w:t xml:space="preserve">SPRUCE S1 Bog Pretreatment Seasonal Photosynthesis and Respiration of Trees, Shrubs, and Herbaceous Plants, 2010-2015. Oak Ridge National Laboratory, TES SFA, U.S. Department of Energy, Oak Ridge, Tennessee, U.S.A. </w:t>
      </w:r>
      <w:hyperlink r:id="rId29" w:history="1">
        <w:r w:rsidRPr="00FB724A">
          <w:rPr>
            <w:rStyle w:val="Hyperlink"/>
            <w:rFonts w:eastAsia="Arial Unicode MS"/>
            <w:sz w:val="22"/>
            <w:szCs w:val="22"/>
          </w:rPr>
          <w:t>https://doi.org/10.3334/CDIAC/spruce.008</w:t>
        </w:r>
      </w:hyperlink>
    </w:p>
    <w:p w14:paraId="491E016E" w14:textId="2AE78139" w:rsidR="00576C86" w:rsidRPr="00FB724A" w:rsidRDefault="00BB1E6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13" w:name="_Hlk43196661"/>
      <w:bookmarkStart w:id="14" w:name="_Hlk42870453"/>
      <w:r w:rsidRPr="00FB724A">
        <w:rPr>
          <w:rFonts w:eastAsia="Arial Unicode MS"/>
          <w:sz w:val="22"/>
          <w:szCs w:val="22"/>
        </w:rPr>
        <w:t xml:space="preserve">Jensen AM, JM Warren, AW King, DM Ricciuto, P Hanson, Stan Wullschleger. </w:t>
      </w:r>
      <w:r w:rsidR="00205319" w:rsidRPr="00FB724A">
        <w:rPr>
          <w:rFonts w:eastAsia="Arial Unicode MS"/>
          <w:sz w:val="22"/>
          <w:szCs w:val="22"/>
        </w:rPr>
        <w:t xml:space="preserve">2019. </w:t>
      </w:r>
      <w:r w:rsidRPr="00FB724A">
        <w:rPr>
          <w:rFonts w:eastAsia="Arial Unicode MS"/>
          <w:sz w:val="22"/>
          <w:szCs w:val="22"/>
        </w:rPr>
        <w:t xml:space="preserve">Simulated projections of boreal forest peatland ecosystem productivity are sensitive to observed seasonality in leaf physiology. </w:t>
      </w:r>
      <w:r w:rsidR="00576C86" w:rsidRPr="00FB724A">
        <w:rPr>
          <w:rFonts w:eastAsia="Arial Unicode MS"/>
          <w:i/>
          <w:sz w:val="22"/>
          <w:szCs w:val="22"/>
        </w:rPr>
        <w:t xml:space="preserve">Tree Physiology </w:t>
      </w:r>
      <w:r w:rsidR="005F70F2" w:rsidRPr="00FB724A">
        <w:rPr>
          <w:rFonts w:eastAsia="Arial Unicode MS"/>
          <w:iCs/>
          <w:sz w:val="22"/>
          <w:szCs w:val="22"/>
        </w:rPr>
        <w:t>39</w:t>
      </w:r>
      <w:r w:rsidR="00102D4C" w:rsidRPr="00FB724A">
        <w:rPr>
          <w:rFonts w:eastAsia="Arial Unicode MS"/>
          <w:iCs/>
          <w:sz w:val="22"/>
          <w:szCs w:val="22"/>
        </w:rPr>
        <w:t>:</w:t>
      </w:r>
      <w:r w:rsidR="005F70F2" w:rsidRPr="00FB724A">
        <w:rPr>
          <w:rFonts w:eastAsia="Arial Unicode MS"/>
          <w:iCs/>
          <w:sz w:val="22"/>
          <w:szCs w:val="22"/>
        </w:rPr>
        <w:t>556-572</w:t>
      </w:r>
      <w:bookmarkEnd w:id="13"/>
      <w:r w:rsidR="005F70F2" w:rsidRPr="00FB724A">
        <w:rPr>
          <w:rFonts w:eastAsia="Arial Unicode MS"/>
          <w:iCs/>
          <w:sz w:val="22"/>
          <w:szCs w:val="22"/>
        </w:rPr>
        <w:t>.</w:t>
      </w:r>
      <w:r w:rsidR="00576C86" w:rsidRPr="00FB724A">
        <w:rPr>
          <w:rFonts w:eastAsia="Arial Unicode MS"/>
          <w:i/>
          <w:sz w:val="22"/>
          <w:szCs w:val="22"/>
        </w:rPr>
        <w:t xml:space="preserve"> </w:t>
      </w:r>
    </w:p>
    <w:bookmarkEnd w:id="14"/>
    <w:p w14:paraId="1F29C635" w14:textId="0E55418D" w:rsidR="0051357D" w:rsidRPr="00FB724A" w:rsidRDefault="0051357D"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Kumarathunge D, et al. 201</w:t>
      </w:r>
      <w:r w:rsidR="00205319" w:rsidRPr="00FB724A">
        <w:rPr>
          <w:rFonts w:eastAsia="Arial Unicode MS"/>
          <w:sz w:val="22"/>
          <w:szCs w:val="22"/>
        </w:rPr>
        <w:t>9</w:t>
      </w:r>
      <w:r w:rsidRPr="00FB724A">
        <w:rPr>
          <w:rFonts w:eastAsia="Arial Unicode MS"/>
          <w:sz w:val="22"/>
          <w:szCs w:val="22"/>
        </w:rPr>
        <w:t xml:space="preserve">. </w:t>
      </w:r>
      <w:r w:rsidR="006C35E5" w:rsidRPr="00FB724A">
        <w:rPr>
          <w:rFonts w:eastAsia="Arial Unicode MS"/>
          <w:sz w:val="22"/>
          <w:szCs w:val="22"/>
        </w:rPr>
        <w:t>Acclimation and adaptation components of the temperature dependence of plant photosynthesis at the global scale</w:t>
      </w:r>
      <w:r w:rsidRPr="00FB724A">
        <w:rPr>
          <w:rFonts w:eastAsia="Arial Unicode MS"/>
          <w:sz w:val="22"/>
          <w:szCs w:val="22"/>
        </w:rPr>
        <w:t xml:space="preserve">. </w:t>
      </w:r>
      <w:r w:rsidRPr="00FB724A">
        <w:rPr>
          <w:rFonts w:eastAsia="Arial Unicode MS"/>
          <w:i/>
          <w:sz w:val="22"/>
          <w:szCs w:val="22"/>
        </w:rPr>
        <w:t>New Phytologist</w:t>
      </w:r>
      <w:r w:rsidR="005F70F2" w:rsidRPr="00FB724A">
        <w:rPr>
          <w:rFonts w:eastAsia="Arial Unicode MS"/>
          <w:iCs/>
          <w:sz w:val="22"/>
          <w:szCs w:val="22"/>
        </w:rPr>
        <w:t xml:space="preserve"> 222:768-784.</w:t>
      </w:r>
    </w:p>
    <w:p w14:paraId="20A5B2A7" w14:textId="7A903B9B" w:rsidR="00946B1C" w:rsidRPr="00FB724A" w:rsidRDefault="007C3473"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G</w:t>
      </w:r>
      <w:r w:rsidR="000F2DB0" w:rsidRPr="00FB724A">
        <w:rPr>
          <w:rFonts w:eastAsia="Arial Unicode MS"/>
          <w:sz w:val="22"/>
          <w:szCs w:val="22"/>
        </w:rPr>
        <w:t>imenez BO,</w:t>
      </w:r>
      <w:r w:rsidR="000F2DB0" w:rsidRPr="00FB724A">
        <w:rPr>
          <w:sz w:val="22"/>
          <w:szCs w:val="22"/>
        </w:rPr>
        <w:t xml:space="preserve"> </w:t>
      </w:r>
      <w:r w:rsidR="000F2DB0" w:rsidRPr="00FB724A">
        <w:rPr>
          <w:rFonts w:eastAsia="Arial Unicode MS"/>
          <w:sz w:val="22"/>
          <w:szCs w:val="22"/>
        </w:rPr>
        <w:t xml:space="preserve">KJ Jardine, N Higuchi, RI Negrón-Juárez, I Sampaio-Filho, L Cobello, C Fontes, T Dawson, </w:t>
      </w:r>
      <w:r w:rsidR="00A236EF" w:rsidRPr="00FB724A">
        <w:rPr>
          <w:sz w:val="22"/>
          <w:szCs w:val="22"/>
        </w:rPr>
        <w:t>C Varadharajan, DS Christianson, AC Araújo, JM Warren, BD Newman, JA Holm, CD Koven, NG McDowell, JQ Chambers</w:t>
      </w:r>
      <w:r w:rsidR="000F2DB0" w:rsidRPr="00FB724A">
        <w:rPr>
          <w:rFonts w:eastAsia="Arial Unicode MS"/>
          <w:sz w:val="22"/>
          <w:szCs w:val="22"/>
        </w:rPr>
        <w:t>. 201</w:t>
      </w:r>
      <w:r w:rsidR="00205319" w:rsidRPr="00FB724A">
        <w:rPr>
          <w:rFonts w:eastAsia="Arial Unicode MS"/>
          <w:sz w:val="22"/>
          <w:szCs w:val="22"/>
        </w:rPr>
        <w:t>9</w:t>
      </w:r>
      <w:r w:rsidR="000F2DB0" w:rsidRPr="00FB724A">
        <w:rPr>
          <w:rFonts w:eastAsia="Arial Unicode MS"/>
          <w:sz w:val="22"/>
          <w:szCs w:val="22"/>
        </w:rPr>
        <w:t xml:space="preserve">. </w:t>
      </w:r>
      <w:bookmarkStart w:id="15" w:name="_Hlk528672090"/>
      <w:r w:rsidR="00946B1C" w:rsidRPr="00FB724A">
        <w:rPr>
          <w:rFonts w:eastAsia="Arial Unicode MS"/>
          <w:sz w:val="22"/>
          <w:szCs w:val="22"/>
        </w:rPr>
        <w:t>Species-</w:t>
      </w:r>
      <w:r w:rsidR="00102D4C" w:rsidRPr="00FB724A">
        <w:rPr>
          <w:rFonts w:eastAsia="Arial Unicode MS"/>
          <w:sz w:val="22"/>
          <w:szCs w:val="22"/>
        </w:rPr>
        <w:t>s</w:t>
      </w:r>
      <w:r w:rsidR="00946B1C" w:rsidRPr="00FB724A">
        <w:rPr>
          <w:rFonts w:eastAsia="Arial Unicode MS"/>
          <w:sz w:val="22"/>
          <w:szCs w:val="22"/>
        </w:rPr>
        <w:t xml:space="preserve">pecific </w:t>
      </w:r>
      <w:r w:rsidR="00102D4C" w:rsidRPr="00FB724A">
        <w:rPr>
          <w:rFonts w:eastAsia="Arial Unicode MS"/>
          <w:sz w:val="22"/>
          <w:szCs w:val="22"/>
        </w:rPr>
        <w:t>s</w:t>
      </w:r>
      <w:r w:rsidR="00946B1C" w:rsidRPr="00FB724A">
        <w:rPr>
          <w:rFonts w:eastAsia="Arial Unicode MS"/>
          <w:sz w:val="22"/>
          <w:szCs w:val="22"/>
        </w:rPr>
        <w:t xml:space="preserve">hifts in </w:t>
      </w:r>
      <w:r w:rsidR="00102D4C" w:rsidRPr="00FB724A">
        <w:rPr>
          <w:rFonts w:eastAsia="Arial Unicode MS"/>
          <w:sz w:val="22"/>
          <w:szCs w:val="22"/>
        </w:rPr>
        <w:t>d</w:t>
      </w:r>
      <w:r w:rsidR="00946B1C" w:rsidRPr="00FB724A">
        <w:rPr>
          <w:rFonts w:eastAsia="Arial Unicode MS"/>
          <w:sz w:val="22"/>
          <w:szCs w:val="22"/>
        </w:rPr>
        <w:t xml:space="preserve">iurnal </w:t>
      </w:r>
      <w:r w:rsidR="00102D4C" w:rsidRPr="00FB724A">
        <w:rPr>
          <w:rFonts w:eastAsia="Arial Unicode MS"/>
          <w:sz w:val="22"/>
          <w:szCs w:val="22"/>
        </w:rPr>
        <w:t>s</w:t>
      </w:r>
      <w:r w:rsidR="00946B1C" w:rsidRPr="00FB724A">
        <w:rPr>
          <w:rFonts w:eastAsia="Arial Unicode MS"/>
          <w:sz w:val="22"/>
          <w:szCs w:val="22"/>
        </w:rPr>
        <w:t xml:space="preserve">ap </w:t>
      </w:r>
      <w:r w:rsidR="00102D4C" w:rsidRPr="00FB724A">
        <w:rPr>
          <w:rFonts w:eastAsia="Arial Unicode MS"/>
          <w:sz w:val="22"/>
          <w:szCs w:val="22"/>
        </w:rPr>
        <w:t>v</w:t>
      </w:r>
      <w:r w:rsidR="00946B1C" w:rsidRPr="00FB724A">
        <w:rPr>
          <w:rFonts w:eastAsia="Arial Unicode MS"/>
          <w:sz w:val="22"/>
          <w:szCs w:val="22"/>
        </w:rPr>
        <w:t xml:space="preserve">elocity </w:t>
      </w:r>
      <w:r w:rsidR="00102D4C" w:rsidRPr="00FB724A">
        <w:rPr>
          <w:rFonts w:eastAsia="Arial Unicode MS"/>
          <w:sz w:val="22"/>
          <w:szCs w:val="22"/>
        </w:rPr>
        <w:t>d</w:t>
      </w:r>
      <w:r w:rsidR="00946B1C" w:rsidRPr="00FB724A">
        <w:rPr>
          <w:rFonts w:eastAsia="Arial Unicode MS"/>
          <w:sz w:val="22"/>
          <w:szCs w:val="22"/>
        </w:rPr>
        <w:t xml:space="preserve">ynamics and </w:t>
      </w:r>
      <w:r w:rsidR="00102D4C" w:rsidRPr="00FB724A">
        <w:rPr>
          <w:rFonts w:eastAsia="Arial Unicode MS"/>
          <w:sz w:val="22"/>
          <w:szCs w:val="22"/>
        </w:rPr>
        <w:t>h</w:t>
      </w:r>
      <w:r w:rsidR="00946B1C" w:rsidRPr="00FB724A">
        <w:rPr>
          <w:rFonts w:eastAsia="Arial Unicode MS"/>
          <w:sz w:val="22"/>
          <w:szCs w:val="22"/>
        </w:rPr>
        <w:t xml:space="preserve">ysteretic </w:t>
      </w:r>
      <w:r w:rsidR="00102D4C" w:rsidRPr="00FB724A">
        <w:rPr>
          <w:rFonts w:eastAsia="Arial Unicode MS"/>
          <w:sz w:val="22"/>
          <w:szCs w:val="22"/>
        </w:rPr>
        <w:t>b</w:t>
      </w:r>
      <w:r w:rsidR="00946B1C" w:rsidRPr="00FB724A">
        <w:rPr>
          <w:rFonts w:eastAsia="Arial Unicode MS"/>
          <w:sz w:val="22"/>
          <w:szCs w:val="22"/>
        </w:rPr>
        <w:t xml:space="preserve">ehavior of </w:t>
      </w:r>
      <w:r w:rsidR="00102D4C" w:rsidRPr="00FB724A">
        <w:rPr>
          <w:rFonts w:eastAsia="Arial Unicode MS"/>
          <w:sz w:val="22"/>
          <w:szCs w:val="22"/>
        </w:rPr>
        <w:t>e</w:t>
      </w:r>
      <w:r w:rsidR="00946B1C" w:rsidRPr="00FB724A">
        <w:rPr>
          <w:rFonts w:eastAsia="Arial Unicode MS"/>
          <w:sz w:val="22"/>
          <w:szCs w:val="22"/>
        </w:rPr>
        <w:t xml:space="preserve">cophysiological </w:t>
      </w:r>
      <w:r w:rsidR="00102D4C" w:rsidRPr="00FB724A">
        <w:rPr>
          <w:rFonts w:eastAsia="Arial Unicode MS"/>
          <w:sz w:val="22"/>
          <w:szCs w:val="22"/>
        </w:rPr>
        <w:t>v</w:t>
      </w:r>
      <w:r w:rsidR="00946B1C" w:rsidRPr="00FB724A">
        <w:rPr>
          <w:rFonts w:eastAsia="Arial Unicode MS"/>
          <w:sz w:val="22"/>
          <w:szCs w:val="22"/>
        </w:rPr>
        <w:t xml:space="preserve">ariables </w:t>
      </w:r>
      <w:r w:rsidR="00102D4C" w:rsidRPr="00FB724A">
        <w:rPr>
          <w:rFonts w:eastAsia="Arial Unicode MS"/>
          <w:sz w:val="22"/>
          <w:szCs w:val="22"/>
        </w:rPr>
        <w:t>d</w:t>
      </w:r>
      <w:r w:rsidR="00946B1C" w:rsidRPr="00FB724A">
        <w:rPr>
          <w:rFonts w:eastAsia="Arial Unicode MS"/>
          <w:sz w:val="22"/>
          <w:szCs w:val="22"/>
        </w:rPr>
        <w:t xml:space="preserve">uring the 2015–2016 El Niño </w:t>
      </w:r>
      <w:r w:rsidR="00102D4C" w:rsidRPr="00FB724A">
        <w:rPr>
          <w:rFonts w:eastAsia="Arial Unicode MS"/>
          <w:sz w:val="22"/>
          <w:szCs w:val="22"/>
        </w:rPr>
        <w:t>e</w:t>
      </w:r>
      <w:r w:rsidR="00946B1C" w:rsidRPr="00FB724A">
        <w:rPr>
          <w:rFonts w:eastAsia="Arial Unicode MS"/>
          <w:sz w:val="22"/>
          <w:szCs w:val="22"/>
        </w:rPr>
        <w:t xml:space="preserve">vent in the </w:t>
      </w:r>
      <w:proofErr w:type="gramStart"/>
      <w:r w:rsidR="00946B1C" w:rsidRPr="00FB724A">
        <w:rPr>
          <w:rFonts w:eastAsia="Arial Unicode MS"/>
          <w:sz w:val="22"/>
          <w:szCs w:val="22"/>
        </w:rPr>
        <w:t xml:space="preserve">Amazon </w:t>
      </w:r>
      <w:r w:rsidR="00102D4C" w:rsidRPr="00FB724A">
        <w:rPr>
          <w:rFonts w:eastAsia="Arial Unicode MS"/>
          <w:sz w:val="22"/>
          <w:szCs w:val="22"/>
        </w:rPr>
        <w:t>f</w:t>
      </w:r>
      <w:r w:rsidR="00946B1C" w:rsidRPr="00FB724A">
        <w:rPr>
          <w:rFonts w:eastAsia="Arial Unicode MS"/>
          <w:sz w:val="22"/>
          <w:szCs w:val="22"/>
        </w:rPr>
        <w:t>orest</w:t>
      </w:r>
      <w:proofErr w:type="gramEnd"/>
      <w:r w:rsidR="00946B1C" w:rsidRPr="00FB724A">
        <w:rPr>
          <w:rFonts w:eastAsia="Arial Unicode MS"/>
          <w:sz w:val="22"/>
          <w:szCs w:val="22"/>
        </w:rPr>
        <w:t xml:space="preserve">. </w:t>
      </w:r>
      <w:r w:rsidR="00946B1C" w:rsidRPr="00FB724A">
        <w:rPr>
          <w:rFonts w:eastAsia="Arial Unicode MS"/>
          <w:i/>
          <w:iCs/>
          <w:sz w:val="22"/>
          <w:szCs w:val="22"/>
        </w:rPr>
        <w:t>Frontiers in Plant Science</w:t>
      </w:r>
      <w:r w:rsidR="00946B1C" w:rsidRPr="00FB724A">
        <w:rPr>
          <w:rFonts w:eastAsia="Arial Unicode MS"/>
          <w:sz w:val="22"/>
          <w:szCs w:val="22"/>
        </w:rPr>
        <w:t xml:space="preserve"> 10:</w:t>
      </w:r>
      <w:r w:rsidR="00450B87" w:rsidRPr="00FB724A">
        <w:rPr>
          <w:rFonts w:eastAsia="Arial Unicode MS"/>
          <w:sz w:val="22"/>
          <w:szCs w:val="22"/>
        </w:rPr>
        <w:t>1-16.</w:t>
      </w:r>
      <w:r w:rsidR="00946B1C" w:rsidRPr="00FB724A">
        <w:rPr>
          <w:rFonts w:eastAsia="Arial Unicode MS"/>
          <w:sz w:val="22"/>
          <w:szCs w:val="22"/>
        </w:rPr>
        <w:t xml:space="preserve"> </w:t>
      </w:r>
    </w:p>
    <w:p w14:paraId="0FC36A84" w14:textId="47406CEC" w:rsidR="000416FC" w:rsidRPr="00FB724A" w:rsidRDefault="00AD29F4">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16" w:name="_Hlk42870660"/>
      <w:r w:rsidRPr="00FB724A">
        <w:rPr>
          <w:rFonts w:eastAsia="Arial Unicode MS"/>
          <w:sz w:val="22"/>
          <w:szCs w:val="22"/>
        </w:rPr>
        <w:t>Ficken CD, JM Warren. 201</w:t>
      </w:r>
      <w:r w:rsidR="00205319" w:rsidRPr="00FB724A">
        <w:rPr>
          <w:rFonts w:eastAsia="Arial Unicode MS"/>
          <w:sz w:val="22"/>
          <w:szCs w:val="22"/>
        </w:rPr>
        <w:t>9</w:t>
      </w:r>
      <w:r w:rsidRPr="00FB724A">
        <w:rPr>
          <w:rFonts w:eastAsia="Arial Unicode MS"/>
          <w:sz w:val="22"/>
          <w:szCs w:val="22"/>
        </w:rPr>
        <w:t xml:space="preserve">. </w:t>
      </w:r>
      <w:r w:rsidR="000416FC" w:rsidRPr="00FB724A">
        <w:rPr>
          <w:rFonts w:eastAsia="Arial Unicode MS"/>
          <w:sz w:val="22"/>
          <w:szCs w:val="22"/>
        </w:rPr>
        <w:t>The carbon economy of drought: comparing respiration responses of roots, mycorrhizal fungi, and free-living microbes to an extreme dry-rewet cycle</w:t>
      </w:r>
      <w:r w:rsidRPr="00FB724A">
        <w:rPr>
          <w:rFonts w:eastAsia="Arial Unicode MS"/>
          <w:sz w:val="22"/>
          <w:szCs w:val="22"/>
        </w:rPr>
        <w:t xml:space="preserve">. </w:t>
      </w:r>
      <w:r w:rsidR="00585A29" w:rsidRPr="00FB724A">
        <w:rPr>
          <w:rFonts w:eastAsia="Arial Unicode MS"/>
          <w:i/>
          <w:sz w:val="22"/>
          <w:szCs w:val="22"/>
        </w:rPr>
        <w:t>Plant and Soil</w:t>
      </w:r>
      <w:r w:rsidRPr="00FB724A">
        <w:rPr>
          <w:rFonts w:eastAsia="Arial Unicode MS"/>
          <w:i/>
          <w:sz w:val="22"/>
          <w:szCs w:val="22"/>
        </w:rPr>
        <w:t xml:space="preserve"> </w:t>
      </w:r>
      <w:r w:rsidR="000416FC" w:rsidRPr="00FB724A">
        <w:rPr>
          <w:spacing w:val="4"/>
          <w:sz w:val="22"/>
          <w:szCs w:val="22"/>
          <w:shd w:val="clear" w:color="auto" w:fill="FCFCFC"/>
        </w:rPr>
        <w:t>435:407</w:t>
      </w:r>
      <w:r w:rsidR="00061AB3" w:rsidRPr="00FB724A">
        <w:rPr>
          <w:spacing w:val="4"/>
          <w:sz w:val="22"/>
          <w:szCs w:val="22"/>
          <w:shd w:val="clear" w:color="auto" w:fill="FCFCFC"/>
        </w:rPr>
        <w:t xml:space="preserve">-422. </w:t>
      </w:r>
      <w:hyperlink r:id="rId30" w:history="1">
        <w:r w:rsidR="00061AB3" w:rsidRPr="00FB724A">
          <w:rPr>
            <w:rStyle w:val="Hyperlink"/>
            <w:spacing w:val="4"/>
            <w:sz w:val="22"/>
            <w:szCs w:val="22"/>
            <w:shd w:val="clear" w:color="auto" w:fill="FCFCFC"/>
          </w:rPr>
          <w:t>https://doi.org/10.1007/s11104-0183900-2</w:t>
        </w:r>
      </w:hyperlink>
      <w:r w:rsidR="000416FC" w:rsidRPr="00FB724A">
        <w:rPr>
          <w:rFonts w:eastAsia="Arial Unicode MS"/>
          <w:sz w:val="22"/>
          <w:szCs w:val="22"/>
        </w:rPr>
        <w:t xml:space="preserve"> </w:t>
      </w:r>
    </w:p>
    <w:bookmarkEnd w:id="16"/>
    <w:p w14:paraId="56DA061F" w14:textId="75168E33" w:rsidR="009D4509" w:rsidRPr="00FB724A" w:rsidRDefault="00946B1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Grossiord C, B Christoffersen, K Anderson-Teixeira, CZ Berry, C Baraloto, D Bonal, I Borrego, JQ Chambers, DS Ch</w:t>
      </w:r>
      <w:r w:rsidR="00615958">
        <w:rPr>
          <w:rFonts w:eastAsia="Arial Unicode MS"/>
          <w:sz w:val="22"/>
          <w:szCs w:val="22"/>
        </w:rPr>
        <w:t>r</w:t>
      </w:r>
      <w:r w:rsidRPr="00FB724A">
        <w:rPr>
          <w:rFonts w:eastAsia="Arial Unicode MS"/>
          <w:sz w:val="22"/>
          <w:szCs w:val="22"/>
        </w:rPr>
        <w:t xml:space="preserve">istianson, M Detto, B Faybishenko, C </w:t>
      </w:r>
      <w:proofErr w:type="spellStart"/>
      <w:r w:rsidRPr="00FB724A">
        <w:rPr>
          <w:rFonts w:eastAsia="Arial Unicode MS"/>
          <w:sz w:val="22"/>
          <w:szCs w:val="22"/>
        </w:rPr>
        <w:t>Fortunel</w:t>
      </w:r>
      <w:proofErr w:type="spellEnd"/>
      <w:r w:rsidRPr="00FB724A">
        <w:rPr>
          <w:rFonts w:eastAsia="Arial Unicode MS"/>
          <w:sz w:val="22"/>
          <w:szCs w:val="22"/>
        </w:rPr>
        <w:t xml:space="preserve">, BO Gimenez, KJ Jardine, L Kueppers, GW Moore, R Negron-Juarez, C Stahl, C Varadharajan, JM Warren, B Wolfe, L Wei, C Xu, NG McDowell. 2019. </w:t>
      </w:r>
      <w:r w:rsidR="009D4509" w:rsidRPr="00FB724A">
        <w:rPr>
          <w:rFonts w:eastAsia="Arial Unicode MS"/>
          <w:sz w:val="22"/>
          <w:szCs w:val="22"/>
        </w:rPr>
        <w:t>Precipitation mediates sap flux sensitivity to evaporative demand in the neotropics</w:t>
      </w:r>
      <w:r w:rsidRPr="00FB724A">
        <w:rPr>
          <w:rFonts w:eastAsia="Arial Unicode MS"/>
          <w:sz w:val="22"/>
          <w:szCs w:val="22"/>
        </w:rPr>
        <w:t xml:space="preserve">. </w:t>
      </w:r>
      <w:proofErr w:type="spellStart"/>
      <w:r w:rsidR="009D4509" w:rsidRPr="00FB724A">
        <w:rPr>
          <w:rFonts w:eastAsia="Arial Unicode MS"/>
          <w:i/>
          <w:iCs/>
          <w:sz w:val="22"/>
          <w:szCs w:val="22"/>
        </w:rPr>
        <w:t>Oecologia</w:t>
      </w:r>
      <w:proofErr w:type="spellEnd"/>
      <w:r w:rsidR="009D4509" w:rsidRPr="00FB724A">
        <w:rPr>
          <w:rFonts w:eastAsia="Arial Unicode MS"/>
          <w:i/>
          <w:iCs/>
          <w:sz w:val="22"/>
          <w:szCs w:val="22"/>
        </w:rPr>
        <w:t xml:space="preserve"> </w:t>
      </w:r>
      <w:r w:rsidR="009D4509" w:rsidRPr="00FB724A">
        <w:rPr>
          <w:rFonts w:eastAsia="Arial Unicode MS"/>
          <w:sz w:val="22"/>
          <w:szCs w:val="22"/>
        </w:rPr>
        <w:t>191</w:t>
      </w:r>
      <w:r w:rsidR="005C6B8C" w:rsidRPr="00FB724A">
        <w:rPr>
          <w:rFonts w:eastAsia="Arial Unicode MS"/>
          <w:sz w:val="22"/>
          <w:szCs w:val="22"/>
        </w:rPr>
        <w:t>:</w:t>
      </w:r>
      <w:r w:rsidR="009D4509" w:rsidRPr="00FB724A">
        <w:rPr>
          <w:rFonts w:eastAsia="Arial Unicode MS"/>
          <w:sz w:val="22"/>
          <w:szCs w:val="22"/>
        </w:rPr>
        <w:t>519–530</w:t>
      </w:r>
      <w:r w:rsidR="009D4509" w:rsidRPr="00FB724A">
        <w:rPr>
          <w:rFonts w:eastAsia="Arial Unicode MS"/>
          <w:i/>
          <w:iCs/>
          <w:sz w:val="22"/>
          <w:szCs w:val="22"/>
        </w:rPr>
        <w:t xml:space="preserve">. </w:t>
      </w:r>
    </w:p>
    <w:p w14:paraId="0529A7A3" w14:textId="525DD7FC" w:rsidR="00234188" w:rsidRPr="00FB724A" w:rsidRDefault="00946B1C"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17" w:name="_Hlk43196648"/>
      <w:bookmarkStart w:id="18" w:name="_Hlk42869651"/>
      <w:r w:rsidRPr="00FB724A">
        <w:rPr>
          <w:rFonts w:eastAsia="Arial Unicode MS"/>
          <w:sz w:val="22"/>
          <w:szCs w:val="22"/>
        </w:rPr>
        <w:t>Ward, EJ, JM Warren, DA McLennan, ME Dusenge, D Way, SD Wullschleger, PJ Hanson. 2019. Photosynthetic and respiratory responses of two bog shrub species to whole ecosystem warming and elevated CO</w:t>
      </w:r>
      <w:r w:rsidRPr="00FB724A">
        <w:rPr>
          <w:rFonts w:eastAsia="Arial Unicode MS"/>
          <w:sz w:val="22"/>
          <w:szCs w:val="22"/>
          <w:vertAlign w:val="subscript"/>
        </w:rPr>
        <w:t>2</w:t>
      </w:r>
      <w:r w:rsidRPr="00FB724A">
        <w:rPr>
          <w:rFonts w:eastAsia="Arial Unicode MS"/>
          <w:sz w:val="22"/>
          <w:szCs w:val="22"/>
        </w:rPr>
        <w:t xml:space="preserve"> at the boreal-temperate ecotone. </w:t>
      </w:r>
      <w:r w:rsidRPr="00FB724A">
        <w:rPr>
          <w:rFonts w:eastAsia="Arial Unicode MS"/>
          <w:i/>
          <w:iCs/>
          <w:sz w:val="22"/>
          <w:szCs w:val="22"/>
        </w:rPr>
        <w:t xml:space="preserve">Frontiers in Plant Sciences </w:t>
      </w:r>
      <w:r w:rsidR="005C6B8C" w:rsidRPr="00FB724A">
        <w:rPr>
          <w:rFonts w:eastAsia="Arial Unicode MS"/>
          <w:sz w:val="22"/>
          <w:szCs w:val="22"/>
        </w:rPr>
        <w:t>2</w:t>
      </w:r>
      <w:r w:rsidR="00234188" w:rsidRPr="00FB724A">
        <w:rPr>
          <w:rFonts w:eastAsia="Arial Unicode MS"/>
          <w:sz w:val="22"/>
          <w:szCs w:val="22"/>
        </w:rPr>
        <w:t>(</w:t>
      </w:r>
      <w:r w:rsidR="005C6B8C" w:rsidRPr="00FB724A">
        <w:rPr>
          <w:rFonts w:eastAsia="Arial Unicode MS"/>
          <w:sz w:val="22"/>
          <w:szCs w:val="22"/>
        </w:rPr>
        <w:t>54</w:t>
      </w:r>
      <w:r w:rsidR="00234188" w:rsidRPr="00FB724A">
        <w:rPr>
          <w:rFonts w:eastAsia="Arial Unicode MS"/>
          <w:sz w:val="22"/>
          <w:szCs w:val="22"/>
        </w:rPr>
        <w:t>):1-14</w:t>
      </w:r>
      <w:r w:rsidR="005C6B8C" w:rsidRPr="00FB724A">
        <w:rPr>
          <w:rFonts w:eastAsia="Arial Unicode MS"/>
          <w:i/>
          <w:iCs/>
          <w:sz w:val="22"/>
          <w:szCs w:val="22"/>
        </w:rPr>
        <w:t xml:space="preserve">. </w:t>
      </w:r>
      <w:hyperlink r:id="rId31" w:history="1">
        <w:r w:rsidR="00234188" w:rsidRPr="00FB724A">
          <w:rPr>
            <w:rStyle w:val="Hyperlink"/>
            <w:rFonts w:eastAsia="Arial Unicode MS"/>
            <w:sz w:val="22"/>
            <w:szCs w:val="22"/>
          </w:rPr>
          <w:t>https://doi:10.3389/ffgc.2019.00054</w:t>
        </w:r>
      </w:hyperlink>
    </w:p>
    <w:bookmarkEnd w:id="17"/>
    <w:p w14:paraId="2A10B98F" w14:textId="77777777" w:rsidR="00981FEB" w:rsidRPr="00FB724A" w:rsidRDefault="00981FEB"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Ward EJ, Warren JM, McLennan D, Wullschleger SD. 2019. </w:t>
      </w:r>
      <w:r w:rsidR="0060489F" w:rsidRPr="00FB724A">
        <w:rPr>
          <w:rFonts w:eastAsia="Arial Unicode MS"/>
          <w:sz w:val="22"/>
          <w:szCs w:val="22"/>
        </w:rPr>
        <w:t xml:space="preserve">Dataset: </w:t>
      </w:r>
      <w:r w:rsidRPr="00FB724A">
        <w:rPr>
          <w:rFonts w:eastAsia="Arial Unicode MS"/>
          <w:sz w:val="22"/>
          <w:szCs w:val="22"/>
        </w:rPr>
        <w:t xml:space="preserve">SPRUCE Photosynthesis and Respiration of </w:t>
      </w:r>
      <w:r w:rsidRPr="00FB724A">
        <w:rPr>
          <w:rFonts w:eastAsia="Arial Unicode MS"/>
          <w:i/>
          <w:iCs/>
          <w:sz w:val="22"/>
          <w:szCs w:val="22"/>
        </w:rPr>
        <w:t xml:space="preserve">Rhododendron groenlandicum </w:t>
      </w:r>
      <w:r w:rsidRPr="00FB724A">
        <w:rPr>
          <w:rFonts w:eastAsia="Arial Unicode MS"/>
          <w:sz w:val="22"/>
          <w:szCs w:val="22"/>
        </w:rPr>
        <w:t xml:space="preserve">and </w:t>
      </w:r>
      <w:r w:rsidRPr="00FB724A">
        <w:rPr>
          <w:rFonts w:eastAsia="Arial Unicode MS"/>
          <w:i/>
          <w:iCs/>
          <w:sz w:val="22"/>
          <w:szCs w:val="22"/>
        </w:rPr>
        <w:t>Chamaedaphne calyculata</w:t>
      </w:r>
      <w:r w:rsidRPr="00FB724A">
        <w:rPr>
          <w:rFonts w:eastAsia="Arial Unicode MS"/>
          <w:sz w:val="22"/>
          <w:szCs w:val="22"/>
        </w:rPr>
        <w:t xml:space="preserve"> in SPRUCE Experimental Plots, 2016. Oak Ridge National Laboratory, TES SFA, U.S. Department of Energy, Oak Ridge, Tennessee, U.S.A. </w:t>
      </w:r>
      <w:hyperlink r:id="rId32" w:history="1">
        <w:r w:rsidRPr="00FB724A">
          <w:rPr>
            <w:rStyle w:val="Hyperlink"/>
            <w:rFonts w:eastAsia="Arial Unicode MS"/>
            <w:sz w:val="22"/>
            <w:szCs w:val="22"/>
          </w:rPr>
          <w:t>https://doi.org/10.25581/spruce.061/1493603</w:t>
        </w:r>
      </w:hyperlink>
    </w:p>
    <w:p w14:paraId="5EAB7645" w14:textId="224813AF" w:rsidR="00B63C17" w:rsidRPr="00FB724A" w:rsidRDefault="00247E5B"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19" w:name="_Hlk42869602"/>
      <w:bookmarkStart w:id="20" w:name="_Hlk42869533"/>
      <w:bookmarkEnd w:id="18"/>
      <w:r w:rsidRPr="00FB724A">
        <w:rPr>
          <w:rFonts w:eastAsia="Arial Unicode MS"/>
          <w:sz w:val="22"/>
          <w:szCs w:val="22"/>
        </w:rPr>
        <w:t>Dusenge ME</w:t>
      </w:r>
      <w:r w:rsidR="00B63C17" w:rsidRPr="00FB724A">
        <w:rPr>
          <w:rFonts w:eastAsia="Arial Unicode MS"/>
          <w:sz w:val="22"/>
          <w:szCs w:val="22"/>
        </w:rPr>
        <w:t xml:space="preserve">, Ward EJ, Warren JM, McLennan DA, Stinziano JR, Murphy BK, King AW, Childs J, Brice DJ, Phillips JR, </w:t>
      </w:r>
      <w:proofErr w:type="spellStart"/>
      <w:r w:rsidR="00B63C17" w:rsidRPr="00FB724A">
        <w:rPr>
          <w:rFonts w:eastAsia="Arial Unicode MS"/>
          <w:sz w:val="22"/>
          <w:szCs w:val="22"/>
        </w:rPr>
        <w:t>Stefanski</w:t>
      </w:r>
      <w:proofErr w:type="spellEnd"/>
      <w:r w:rsidR="00B63C17" w:rsidRPr="00FB724A">
        <w:rPr>
          <w:rFonts w:eastAsia="Arial Unicode MS"/>
          <w:sz w:val="22"/>
          <w:szCs w:val="22"/>
        </w:rPr>
        <w:t xml:space="preserve"> A, Villanueva R, Wullschleger SD, Cruz M, Reich PB, Way DA. </w:t>
      </w:r>
      <w:r w:rsidR="006B0B39" w:rsidRPr="00FB724A">
        <w:rPr>
          <w:rFonts w:eastAsia="Arial Unicode MS"/>
          <w:sz w:val="22"/>
          <w:szCs w:val="22"/>
        </w:rPr>
        <w:t xml:space="preserve">Dataset: </w:t>
      </w:r>
      <w:r w:rsidR="00B63C17" w:rsidRPr="00FB724A">
        <w:rPr>
          <w:rFonts w:eastAsia="Arial Unicode MS"/>
          <w:sz w:val="22"/>
          <w:szCs w:val="22"/>
        </w:rPr>
        <w:t>SPRUCE Photosynthesis and Respiration of Picea mariana and Larix laricina in SPRUCE Experimental Plots, 2016-2017. Oak Ridge National Laboratory, TES SFA, U.S. Department of Energy, Oak Ridge, Tennessee, U.S.A. https://doi.org/10.25581/spruce.056/1455138</w:t>
      </w:r>
    </w:p>
    <w:p w14:paraId="72E50E4E" w14:textId="77777777" w:rsidR="00902758" w:rsidRPr="00FB724A" w:rsidRDefault="0090275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21" w:name="_Hlk520364628"/>
      <w:bookmarkEnd w:id="19"/>
      <w:r w:rsidRPr="00FB724A">
        <w:rPr>
          <w:rFonts w:eastAsia="Arial Unicode MS"/>
          <w:sz w:val="22"/>
          <w:szCs w:val="22"/>
        </w:rPr>
        <w:t>Adams P., et al. 2019. Understanding Complexity in Biological and Environmental Systems Through Neutron Science: Unique Capabilities of Second Target Station Facilitate Scientific Discovery. Oak Ridge National Laboratory Report. March 2019. 50 pp</w:t>
      </w:r>
    </w:p>
    <w:p w14:paraId="5862ACFD" w14:textId="77777777" w:rsidR="00902758" w:rsidRPr="00FB724A" w:rsidRDefault="0090275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Adams P., et al. 2019. First Experiments New Science Opportunities at the Spallation Neutron Source Second Target Station (abridged). Oak Ridge National Laboratory Report. March 2019. ORNL Report# ORNL/SPR-2020/1437. 16 pp</w:t>
      </w:r>
    </w:p>
    <w:p w14:paraId="5C933A0E" w14:textId="12842B6F" w:rsidR="0060489F" w:rsidRPr="00FB724A" w:rsidRDefault="0060489F"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Norby RJ, Childs J, Hanson PJ, Warren JM. 2019. Rapid loss of an ecosystem engineer: Sphagnum decline in an experimentally warmed bog</w:t>
      </w:r>
      <w:r w:rsidRPr="00FB724A">
        <w:rPr>
          <w:rFonts w:eastAsia="Arial Unicode MS"/>
          <w:i/>
          <w:iCs/>
          <w:sz w:val="22"/>
          <w:szCs w:val="22"/>
        </w:rPr>
        <w:t>. Ecology and Evolution</w:t>
      </w:r>
      <w:r w:rsidRPr="00FB724A">
        <w:rPr>
          <w:rFonts w:eastAsia="Arial Unicode MS"/>
          <w:sz w:val="22"/>
          <w:szCs w:val="22"/>
        </w:rPr>
        <w:t xml:space="preserve"> 9:12571</w:t>
      </w:r>
      <w:r w:rsidR="00CA7132" w:rsidRPr="00FB724A">
        <w:rPr>
          <w:rFonts w:eastAsia="Arial Unicode MS"/>
          <w:sz w:val="22"/>
          <w:szCs w:val="22"/>
        </w:rPr>
        <w:t>-</w:t>
      </w:r>
      <w:r w:rsidRPr="00FB724A">
        <w:rPr>
          <w:rFonts w:eastAsia="Arial Unicode MS"/>
          <w:sz w:val="22"/>
          <w:szCs w:val="22"/>
        </w:rPr>
        <w:t xml:space="preserve">12585. </w:t>
      </w:r>
      <w:hyperlink r:id="rId33" w:history="1">
        <w:r w:rsidRPr="00FB724A">
          <w:rPr>
            <w:rStyle w:val="Hyperlink"/>
            <w:rFonts w:eastAsia="Arial Unicode MS"/>
            <w:sz w:val="22"/>
            <w:szCs w:val="22"/>
          </w:rPr>
          <w:t>https://doi.org/10.1002/ece3.5722</w:t>
        </w:r>
      </w:hyperlink>
    </w:p>
    <w:p w14:paraId="17270441" w14:textId="77777777" w:rsidR="00902758" w:rsidRPr="00FB724A" w:rsidRDefault="0090275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Wullschleger S, B Davison, M Doktycz, U Kalluri, J Labbe, M Mayes, W Muchero, D Pelletier, E Pierce, G Tuskan, J Warren, X Yang. 2019. Harnessing Plant and Microbial Genomics for Biological Carbon Capture and Storage in Soil. Energy and Environmental Sciences Directorate, Oak Ridge National Laboratory. 14 pp.</w:t>
      </w:r>
    </w:p>
    <w:p w14:paraId="4EDAEAEF" w14:textId="77777777" w:rsidR="00920E95" w:rsidRPr="00FB724A" w:rsidRDefault="00920E95"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22" w:name="_Hlk42856966"/>
      <w:bookmarkEnd w:id="20"/>
      <w:bookmarkEnd w:id="21"/>
      <w:r w:rsidRPr="00FB724A">
        <w:rPr>
          <w:rFonts w:eastAsia="Arial Unicode MS"/>
          <w:sz w:val="22"/>
          <w:szCs w:val="22"/>
        </w:rPr>
        <w:t xml:space="preserve">Menon, M., Casson, S. A., Warren, J. M., Das, B. S., Mickelbart, M. V., eds. (2019). Water-Use Efficiency: Advances and Challenges in a Changing Climate. Lausanne: Frontiers Media. </w:t>
      </w:r>
      <w:hyperlink r:id="rId34" w:history="1">
        <w:r w:rsidRPr="00FB724A">
          <w:rPr>
            <w:rStyle w:val="Hyperlink"/>
            <w:rFonts w:eastAsia="Arial Unicode MS"/>
            <w:sz w:val="22"/>
            <w:szCs w:val="22"/>
          </w:rPr>
          <w:t>https://doi:10.3389/978-2-88963-098-1</w:t>
        </w:r>
      </w:hyperlink>
    </w:p>
    <w:p w14:paraId="3F73AAF1" w14:textId="77777777" w:rsidR="00920E95" w:rsidRPr="00FB724A" w:rsidRDefault="00920E95"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color w:val="333333"/>
          <w:sz w:val="22"/>
          <w:szCs w:val="22"/>
        </w:rPr>
        <w:t>Warren JM. 202</w:t>
      </w:r>
      <w:r w:rsidR="00CB5222" w:rsidRPr="00FB724A">
        <w:rPr>
          <w:color w:val="333333"/>
          <w:sz w:val="22"/>
          <w:szCs w:val="22"/>
        </w:rPr>
        <w:t>1</w:t>
      </w:r>
      <w:r w:rsidRPr="00FB724A">
        <w:rPr>
          <w:color w:val="333333"/>
          <w:sz w:val="22"/>
          <w:szCs w:val="22"/>
        </w:rPr>
        <w:t xml:space="preserve">. Sap flow and Dendrometer Metadata from 10-2015 to 06-2016 at the Puerto Rico TRACE Site. </w:t>
      </w:r>
      <w:r w:rsidR="00CB5222" w:rsidRPr="00FB724A">
        <w:rPr>
          <w:color w:val="333333"/>
          <w:sz w:val="22"/>
          <w:szCs w:val="22"/>
        </w:rPr>
        <w:t>Next-Generation Ecosystem Experiments (</w:t>
      </w:r>
      <w:r w:rsidRPr="00FB724A">
        <w:rPr>
          <w:color w:val="333333"/>
          <w:sz w:val="22"/>
          <w:szCs w:val="22"/>
        </w:rPr>
        <w:t>NGEE</w:t>
      </w:r>
      <w:r w:rsidR="00CB5222" w:rsidRPr="00FB724A">
        <w:rPr>
          <w:color w:val="333333"/>
          <w:sz w:val="22"/>
          <w:szCs w:val="22"/>
        </w:rPr>
        <w:t>)</w:t>
      </w:r>
      <w:r w:rsidRPr="00FB724A">
        <w:rPr>
          <w:color w:val="333333"/>
          <w:sz w:val="22"/>
          <w:szCs w:val="22"/>
        </w:rPr>
        <w:t xml:space="preserve"> Tropics.</w:t>
      </w:r>
      <w:r w:rsidR="00CB5222" w:rsidRPr="00FB724A">
        <w:rPr>
          <w:color w:val="333333"/>
          <w:sz w:val="22"/>
          <w:szCs w:val="22"/>
        </w:rPr>
        <w:t xml:space="preserve"> </w:t>
      </w:r>
      <w:hyperlink r:id="rId35" w:history="1">
        <w:r w:rsidRPr="00FB724A">
          <w:rPr>
            <w:rStyle w:val="Hyperlink"/>
            <w:sz w:val="22"/>
            <w:szCs w:val="22"/>
          </w:rPr>
          <w:t>http://dx.doi.org/10.15486/ngt/1581443</w:t>
        </w:r>
      </w:hyperlink>
    </w:p>
    <w:p w14:paraId="5371AA67" w14:textId="2132A975" w:rsidR="0060489F" w:rsidRPr="00FB724A" w:rsidRDefault="00CD5DF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Hogan JA, </w:t>
      </w:r>
      <w:r w:rsidR="00B6796E" w:rsidRPr="00FB724A">
        <w:rPr>
          <w:rFonts w:eastAsia="Arial Unicode MS"/>
          <w:sz w:val="22"/>
          <w:szCs w:val="22"/>
        </w:rPr>
        <w:t xml:space="preserve">C </w:t>
      </w:r>
      <w:r w:rsidRPr="00FB724A">
        <w:rPr>
          <w:rFonts w:eastAsia="Arial Unicode MS"/>
          <w:sz w:val="22"/>
          <w:szCs w:val="22"/>
        </w:rPr>
        <w:t>Baraloto</w:t>
      </w:r>
      <w:r w:rsidR="00B6796E" w:rsidRPr="00FB724A">
        <w:rPr>
          <w:rFonts w:eastAsia="Arial Unicode MS"/>
          <w:sz w:val="22"/>
          <w:szCs w:val="22"/>
        </w:rPr>
        <w:t>,</w:t>
      </w:r>
      <w:r w:rsidRPr="00FB724A">
        <w:rPr>
          <w:rFonts w:eastAsia="Arial Unicode MS"/>
          <w:sz w:val="22"/>
          <w:szCs w:val="22"/>
        </w:rPr>
        <w:t xml:space="preserve"> </w:t>
      </w:r>
      <w:r w:rsidR="00B6796E" w:rsidRPr="00FB724A">
        <w:rPr>
          <w:rFonts w:eastAsia="Arial Unicode MS"/>
          <w:sz w:val="22"/>
          <w:szCs w:val="22"/>
        </w:rPr>
        <w:t xml:space="preserve">CD </w:t>
      </w:r>
      <w:r w:rsidRPr="00FB724A">
        <w:rPr>
          <w:rFonts w:eastAsia="Arial Unicode MS"/>
          <w:sz w:val="22"/>
          <w:szCs w:val="22"/>
        </w:rPr>
        <w:t xml:space="preserve">Ficken, </w:t>
      </w:r>
      <w:r w:rsidR="00B6796E" w:rsidRPr="00FB724A">
        <w:rPr>
          <w:rFonts w:eastAsia="Arial Unicode MS"/>
          <w:sz w:val="22"/>
          <w:szCs w:val="22"/>
        </w:rPr>
        <w:t xml:space="preserve">MD </w:t>
      </w:r>
      <w:r w:rsidRPr="00FB724A">
        <w:rPr>
          <w:rFonts w:eastAsia="Arial Unicode MS"/>
          <w:sz w:val="22"/>
          <w:szCs w:val="22"/>
        </w:rPr>
        <w:t xml:space="preserve">Clark, </w:t>
      </w:r>
      <w:r w:rsidR="00B6796E" w:rsidRPr="00FB724A">
        <w:rPr>
          <w:rFonts w:eastAsia="Arial Unicode MS"/>
          <w:sz w:val="22"/>
          <w:szCs w:val="22"/>
        </w:rPr>
        <w:t xml:space="preserve">DM </w:t>
      </w:r>
      <w:r w:rsidRPr="00FB724A">
        <w:rPr>
          <w:rFonts w:eastAsia="Arial Unicode MS"/>
          <w:sz w:val="22"/>
          <w:szCs w:val="22"/>
        </w:rPr>
        <w:t xml:space="preserve">Weston, </w:t>
      </w:r>
      <w:r w:rsidR="00B6796E" w:rsidRPr="00FB724A">
        <w:rPr>
          <w:rFonts w:eastAsia="Arial Unicode MS"/>
          <w:sz w:val="22"/>
          <w:szCs w:val="22"/>
        </w:rPr>
        <w:t xml:space="preserve">JM </w:t>
      </w:r>
      <w:r w:rsidRPr="00FB724A">
        <w:rPr>
          <w:rFonts w:eastAsia="Arial Unicode MS"/>
          <w:sz w:val="22"/>
          <w:szCs w:val="22"/>
        </w:rPr>
        <w:t xml:space="preserve">Warren. 2020. </w:t>
      </w:r>
      <w:r w:rsidR="0060489F" w:rsidRPr="00FB724A">
        <w:rPr>
          <w:rFonts w:eastAsia="Arial Unicode MS"/>
          <w:i/>
          <w:iCs/>
          <w:sz w:val="22"/>
          <w:szCs w:val="22"/>
        </w:rPr>
        <w:t xml:space="preserve">Dataset: </w:t>
      </w:r>
      <w:r w:rsidRPr="00FB724A">
        <w:rPr>
          <w:rFonts w:eastAsia="Arial Unicode MS"/>
          <w:sz w:val="22"/>
          <w:szCs w:val="22"/>
        </w:rPr>
        <w:t xml:space="preserve">Physiological Responses of </w:t>
      </w:r>
      <w:r w:rsidRPr="00FB724A">
        <w:rPr>
          <w:rFonts w:eastAsia="Arial Unicode MS"/>
          <w:i/>
          <w:iCs/>
          <w:sz w:val="22"/>
          <w:szCs w:val="22"/>
        </w:rPr>
        <w:t>Populus trichocarpa</w:t>
      </w:r>
      <w:r w:rsidRPr="00FB724A">
        <w:rPr>
          <w:rFonts w:eastAsia="Arial Unicode MS"/>
          <w:sz w:val="22"/>
          <w:szCs w:val="22"/>
        </w:rPr>
        <w:t xml:space="preserve"> to Warming. Oak Ridge National Laboratory, TES SFA, U.S. Department of Energy, Oak Ridge, Tennessee, U.S.A. </w:t>
      </w:r>
      <w:hyperlink r:id="rId36" w:history="1">
        <w:r w:rsidRPr="00FB724A">
          <w:rPr>
            <w:rStyle w:val="Hyperlink"/>
            <w:rFonts w:eastAsia="Arial Unicode MS"/>
            <w:sz w:val="22"/>
            <w:szCs w:val="22"/>
          </w:rPr>
          <w:t>https://doi.org/10.25581/ornlsfa.018/1617459</w:t>
        </w:r>
      </w:hyperlink>
    </w:p>
    <w:p w14:paraId="4AA31CDD" w14:textId="77777777" w:rsidR="0060489F" w:rsidRPr="00FB724A" w:rsidRDefault="0060489F"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Yan B, J Mao, RE Dickinson, PE Thornton, X Shi, DM Ricciuto, JM Warren, FM Hoffman. 2020. Modeling tree stem-water dynamics over an Amazonian rainforest</w:t>
      </w:r>
      <w:r w:rsidRPr="00FB724A">
        <w:rPr>
          <w:rFonts w:eastAsia="Arial Unicode MS"/>
          <w:i/>
          <w:iCs/>
          <w:sz w:val="22"/>
          <w:szCs w:val="22"/>
        </w:rPr>
        <w:t>. Ecohydrology</w:t>
      </w:r>
      <w:r w:rsidRPr="00FB724A">
        <w:rPr>
          <w:rFonts w:eastAsia="Arial Unicode MS"/>
          <w:sz w:val="22"/>
          <w:szCs w:val="22"/>
        </w:rPr>
        <w:t xml:space="preserve"> 13:e2180. </w:t>
      </w:r>
      <w:hyperlink r:id="rId37" w:history="1">
        <w:r w:rsidRPr="00FB724A">
          <w:rPr>
            <w:rStyle w:val="Hyperlink"/>
            <w:rFonts w:eastAsia="Arial Unicode MS"/>
            <w:sz w:val="22"/>
            <w:szCs w:val="22"/>
          </w:rPr>
          <w:t>https://doi.org/10.1002/eco.2180</w:t>
        </w:r>
      </w:hyperlink>
    </w:p>
    <w:p w14:paraId="6E973641" w14:textId="77777777" w:rsidR="007224ED" w:rsidRPr="00FB724A" w:rsidRDefault="007224ED"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Hanson, P</w:t>
      </w:r>
      <w:r w:rsidR="00242ED5" w:rsidRPr="00FB724A">
        <w:rPr>
          <w:rFonts w:eastAsia="Arial Unicode MS"/>
          <w:sz w:val="22"/>
          <w:szCs w:val="22"/>
        </w:rPr>
        <w:t xml:space="preserve">.J., </w:t>
      </w:r>
      <w:r w:rsidRPr="00FB724A">
        <w:rPr>
          <w:rFonts w:eastAsia="Arial Unicode MS"/>
          <w:sz w:val="22"/>
          <w:szCs w:val="22"/>
        </w:rPr>
        <w:t xml:space="preserve">et al. 2020. Rapid net carbon loss from a whole‐ecosystem warmed </w:t>
      </w:r>
      <w:r w:rsidR="00242ED5" w:rsidRPr="00FB724A">
        <w:rPr>
          <w:rFonts w:eastAsia="Arial Unicode MS"/>
          <w:sz w:val="22"/>
          <w:szCs w:val="22"/>
        </w:rPr>
        <w:t>p</w:t>
      </w:r>
      <w:r w:rsidRPr="00FB724A">
        <w:rPr>
          <w:rFonts w:eastAsia="Arial Unicode MS"/>
          <w:sz w:val="22"/>
          <w:szCs w:val="22"/>
        </w:rPr>
        <w:t xml:space="preserve">eatland. AGU Advances, 1, e2020AV000163. </w:t>
      </w:r>
      <w:hyperlink r:id="rId38" w:history="1">
        <w:r w:rsidRPr="00FB724A">
          <w:rPr>
            <w:rStyle w:val="Hyperlink"/>
            <w:rFonts w:eastAsia="Arial Unicode MS"/>
            <w:sz w:val="22"/>
            <w:szCs w:val="22"/>
          </w:rPr>
          <w:t>https://doi.org/10.1029/2020AV000163</w:t>
        </w:r>
      </w:hyperlink>
    </w:p>
    <w:p w14:paraId="3A095200" w14:textId="77777777" w:rsidR="00067158" w:rsidRPr="00FB724A" w:rsidRDefault="002D5E46"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Negrón-Juárez R, SJF Ferreira, M </w:t>
      </w:r>
      <w:proofErr w:type="spellStart"/>
      <w:r w:rsidRPr="00FB724A">
        <w:rPr>
          <w:rFonts w:eastAsia="Arial Unicode MS"/>
          <w:sz w:val="22"/>
          <w:szCs w:val="22"/>
        </w:rPr>
        <w:t>Crestani</w:t>
      </w:r>
      <w:proofErr w:type="spellEnd"/>
      <w:r w:rsidRPr="00FB724A">
        <w:rPr>
          <w:rFonts w:eastAsia="Arial Unicode MS"/>
          <w:sz w:val="22"/>
          <w:szCs w:val="22"/>
        </w:rPr>
        <w:t xml:space="preserve"> </w:t>
      </w:r>
      <w:proofErr w:type="spellStart"/>
      <w:r w:rsidRPr="00FB724A">
        <w:rPr>
          <w:rFonts w:eastAsia="Arial Unicode MS"/>
          <w:sz w:val="22"/>
          <w:szCs w:val="22"/>
        </w:rPr>
        <w:t>Mota</w:t>
      </w:r>
      <w:proofErr w:type="spellEnd"/>
      <w:r w:rsidRPr="00FB724A">
        <w:rPr>
          <w:rFonts w:eastAsia="Arial Unicode MS"/>
          <w:sz w:val="22"/>
          <w:szCs w:val="22"/>
        </w:rPr>
        <w:t xml:space="preserve">, B Faybishenko, MTF Monteiro, LA Candido, RP Ribeiro, RC de Oliveira, AC de Araujo, JM Warren, BD Newman, BO Gimenez, C Varadharajan, D Agarwal, L Borma, J Tomasella, N Higuchi, JQ Chambers. 2020. Measurement and characterization of soil moisture dynamics in a Central Amazonian tropical forest. </w:t>
      </w:r>
      <w:proofErr w:type="spellStart"/>
      <w:r w:rsidRPr="00FB724A">
        <w:rPr>
          <w:rFonts w:eastAsia="Arial Unicode MS"/>
          <w:i/>
          <w:iCs/>
          <w:sz w:val="22"/>
          <w:szCs w:val="22"/>
        </w:rPr>
        <w:t>Vadoze</w:t>
      </w:r>
      <w:proofErr w:type="spellEnd"/>
      <w:r w:rsidRPr="00FB724A">
        <w:rPr>
          <w:rFonts w:eastAsia="Arial Unicode MS"/>
          <w:i/>
          <w:iCs/>
          <w:sz w:val="22"/>
          <w:szCs w:val="22"/>
        </w:rPr>
        <w:t xml:space="preserve"> Zone Journal</w:t>
      </w:r>
      <w:r w:rsidRPr="00FB724A">
        <w:rPr>
          <w:rFonts w:eastAsia="Arial Unicode MS"/>
          <w:sz w:val="22"/>
          <w:szCs w:val="22"/>
        </w:rPr>
        <w:t xml:space="preserve"> </w:t>
      </w:r>
      <w:bookmarkStart w:id="23" w:name="_Hlk52380338"/>
      <w:r w:rsidR="00067158" w:rsidRPr="00FB724A">
        <w:rPr>
          <w:rFonts w:eastAsia="Arial Unicode MS"/>
          <w:sz w:val="22"/>
          <w:szCs w:val="22"/>
        </w:rPr>
        <w:t xml:space="preserve">VZJ 19:e20070. </w:t>
      </w:r>
      <w:hyperlink r:id="rId39" w:history="1">
        <w:r w:rsidR="00067158" w:rsidRPr="00FB724A">
          <w:rPr>
            <w:rStyle w:val="Hyperlink"/>
            <w:rFonts w:eastAsia="Arial Unicode MS"/>
            <w:sz w:val="22"/>
            <w:szCs w:val="22"/>
          </w:rPr>
          <w:t>https://doi.org/10.1002/vzj2.20070</w:t>
        </w:r>
      </w:hyperlink>
    </w:p>
    <w:p w14:paraId="129BA38B" w14:textId="77777777" w:rsidR="00920E95" w:rsidRPr="00FB724A" w:rsidRDefault="00920E95"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24" w:name="_Hlk49597718"/>
      <w:r w:rsidRPr="00FB724A">
        <w:rPr>
          <w:color w:val="333333"/>
          <w:sz w:val="22"/>
          <w:szCs w:val="22"/>
        </w:rPr>
        <w:t xml:space="preserve">Warren JM. 2021. Sap flow and Dendrometer Raw Data from 10-2015 to 06-2016 at the Forest Service TRACE project in Sabana, PR. Next-Generation Ecosystem Experiments (NGEE) Tropics. </w:t>
      </w:r>
      <w:hyperlink r:id="rId40" w:history="1">
        <w:r w:rsidRPr="00FB724A">
          <w:rPr>
            <w:rStyle w:val="Hyperlink"/>
            <w:sz w:val="22"/>
            <w:szCs w:val="22"/>
          </w:rPr>
          <w:t>https://doi.org/10.15486/ngt/1581440</w:t>
        </w:r>
      </w:hyperlink>
    </w:p>
    <w:p w14:paraId="77DDC14B" w14:textId="3A2CB6CD" w:rsidR="00561F30" w:rsidRPr="00FB724A" w:rsidRDefault="00A03103" w:rsidP="00EC2905">
      <w:pPr>
        <w:numPr>
          <w:ilvl w:val="0"/>
          <w:numId w:val="1"/>
        </w:numPr>
        <w:tabs>
          <w:tab w:val="left" w:pos="540"/>
          <w:tab w:val="left" w:pos="720"/>
          <w:tab w:val="left" w:pos="851"/>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Jensen AM, D Ecker, K Carter, M Persson, JM Warren. 2021. Springtime drought shifts carbon partitioning of recent photosynthates in </w:t>
      </w:r>
      <w:proofErr w:type="gramStart"/>
      <w:r w:rsidRPr="00FB724A">
        <w:rPr>
          <w:rFonts w:eastAsia="Arial Unicode MS"/>
          <w:sz w:val="22"/>
          <w:szCs w:val="22"/>
        </w:rPr>
        <w:t>10-year old</w:t>
      </w:r>
      <w:proofErr w:type="gramEnd"/>
      <w:r w:rsidRPr="00FB724A">
        <w:rPr>
          <w:rFonts w:eastAsia="Arial Unicode MS"/>
          <w:sz w:val="22"/>
          <w:szCs w:val="22"/>
        </w:rPr>
        <w:t xml:space="preserve"> </w:t>
      </w:r>
      <w:r w:rsidRPr="00FB724A">
        <w:rPr>
          <w:rFonts w:eastAsia="Arial Unicode MS"/>
          <w:i/>
          <w:iCs/>
          <w:sz w:val="22"/>
          <w:szCs w:val="22"/>
        </w:rPr>
        <w:t>Picea mariana</w:t>
      </w:r>
      <w:r w:rsidRPr="00FB724A">
        <w:rPr>
          <w:rFonts w:eastAsia="Arial Unicode MS"/>
          <w:sz w:val="22"/>
          <w:szCs w:val="22"/>
        </w:rPr>
        <w:t xml:space="preserve"> trees, causing restricted canopy development. </w:t>
      </w:r>
      <w:r w:rsidRPr="00FB724A">
        <w:rPr>
          <w:rFonts w:eastAsia="Arial Unicode MS"/>
          <w:i/>
          <w:iCs/>
          <w:sz w:val="22"/>
          <w:szCs w:val="22"/>
        </w:rPr>
        <w:t>Frontiers in Forests and Global Change</w:t>
      </w:r>
      <w:r w:rsidRPr="00FB724A">
        <w:rPr>
          <w:rFonts w:eastAsia="Arial Unicode MS"/>
          <w:sz w:val="22"/>
          <w:szCs w:val="22"/>
        </w:rPr>
        <w:t xml:space="preserve"> </w:t>
      </w:r>
      <w:bookmarkEnd w:id="24"/>
      <w:r w:rsidRPr="00FB724A">
        <w:rPr>
          <w:rFonts w:eastAsia="Arial Unicode MS"/>
          <w:sz w:val="22"/>
          <w:szCs w:val="22"/>
        </w:rPr>
        <w:t>3</w:t>
      </w:r>
      <w:r w:rsidR="00851AC1" w:rsidRPr="00FB724A">
        <w:rPr>
          <w:rFonts w:eastAsia="Arial Unicode MS"/>
          <w:sz w:val="22"/>
          <w:szCs w:val="22"/>
        </w:rPr>
        <w:t>(</w:t>
      </w:r>
      <w:r w:rsidRPr="00FB724A">
        <w:rPr>
          <w:rFonts w:eastAsia="Arial Unicode MS"/>
          <w:sz w:val="22"/>
          <w:szCs w:val="22"/>
        </w:rPr>
        <w:t>601046</w:t>
      </w:r>
      <w:r w:rsidR="00851AC1" w:rsidRPr="00FB724A">
        <w:rPr>
          <w:rFonts w:eastAsia="Arial Unicode MS"/>
          <w:sz w:val="22"/>
          <w:szCs w:val="22"/>
        </w:rPr>
        <w:t>)</w:t>
      </w:r>
      <w:r w:rsidR="000707E3" w:rsidRPr="00FB724A">
        <w:rPr>
          <w:rFonts w:eastAsia="Arial Unicode MS"/>
          <w:sz w:val="22"/>
          <w:szCs w:val="22"/>
        </w:rPr>
        <w:t>:1-15</w:t>
      </w:r>
      <w:r w:rsidRPr="00FB724A">
        <w:rPr>
          <w:rFonts w:eastAsia="Arial Unicode MS"/>
          <w:sz w:val="22"/>
          <w:szCs w:val="22"/>
        </w:rPr>
        <w:t>.</w:t>
      </w:r>
      <w:r w:rsidR="00561F30" w:rsidRPr="00FB724A">
        <w:rPr>
          <w:rFonts w:eastAsia="Arial Unicode MS"/>
          <w:sz w:val="22"/>
          <w:szCs w:val="22"/>
        </w:rPr>
        <w:t xml:space="preserve"> </w:t>
      </w:r>
      <w:hyperlink r:id="rId41" w:history="1">
        <w:r w:rsidR="00561F30" w:rsidRPr="00FB724A">
          <w:rPr>
            <w:rStyle w:val="Hyperlink"/>
            <w:rFonts w:eastAsia="Arial Unicode MS"/>
            <w:sz w:val="22"/>
            <w:szCs w:val="22"/>
          </w:rPr>
          <w:t>https://doi.org/10.3389/ffgc.2020.601046</w:t>
        </w:r>
      </w:hyperlink>
    </w:p>
    <w:p w14:paraId="114D441F" w14:textId="7B8E1756" w:rsidR="002F1F55" w:rsidRPr="00FB724A" w:rsidRDefault="00872DF0" w:rsidP="00EC2905">
      <w:pPr>
        <w:numPr>
          <w:ilvl w:val="0"/>
          <w:numId w:val="1"/>
        </w:numPr>
        <w:tabs>
          <w:tab w:val="left" w:pos="540"/>
          <w:tab w:val="left" w:pos="720"/>
          <w:tab w:val="left" w:pos="851"/>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Shi X, DR. Ricciuto, PE Thornton, X Xu, F Yuan, RJ Norby, AP Walker, JM Warren, J Mao, PJ Hanson, L Meng. D Weston, NA Griffiths. 2021. </w:t>
      </w:r>
      <w:r w:rsidR="002F1F55" w:rsidRPr="00FB724A">
        <w:rPr>
          <w:rFonts w:eastAsia="Arial Unicode MS"/>
          <w:sz w:val="22"/>
          <w:szCs w:val="22"/>
        </w:rPr>
        <w:t xml:space="preserve">Extending a land-surface model with </w:t>
      </w:r>
      <w:r w:rsidR="002F1F55" w:rsidRPr="00FB724A">
        <w:rPr>
          <w:rFonts w:eastAsia="Arial Unicode MS"/>
          <w:i/>
          <w:iCs/>
          <w:sz w:val="22"/>
          <w:szCs w:val="22"/>
        </w:rPr>
        <w:t>Sphagnum</w:t>
      </w:r>
      <w:r w:rsidR="002F1F55" w:rsidRPr="00FB724A">
        <w:rPr>
          <w:rFonts w:eastAsia="Arial Unicode MS"/>
          <w:sz w:val="22"/>
          <w:szCs w:val="22"/>
        </w:rPr>
        <w:t xml:space="preserve"> moss to simulate responses of a northern temperate bog to whole ecosystem warming and elevated CO</w:t>
      </w:r>
      <w:r w:rsidR="002F1F55" w:rsidRPr="00FB724A">
        <w:rPr>
          <w:rFonts w:eastAsia="Arial Unicode MS"/>
          <w:sz w:val="22"/>
          <w:szCs w:val="22"/>
          <w:vertAlign w:val="subscript"/>
        </w:rPr>
        <w:t>2</w:t>
      </w:r>
      <w:r w:rsidRPr="00FB724A">
        <w:rPr>
          <w:rFonts w:eastAsia="Arial Unicode MS"/>
          <w:sz w:val="22"/>
          <w:szCs w:val="22"/>
        </w:rPr>
        <w:t xml:space="preserve">. </w:t>
      </w:r>
      <w:r w:rsidRPr="00FB724A">
        <w:rPr>
          <w:rFonts w:eastAsia="Arial Unicode MS"/>
          <w:i/>
          <w:iCs/>
          <w:sz w:val="22"/>
          <w:szCs w:val="22"/>
        </w:rPr>
        <w:t xml:space="preserve">Biogeosciences </w:t>
      </w:r>
      <w:r w:rsidRPr="00FB724A">
        <w:rPr>
          <w:rFonts w:eastAsia="Arial Unicode MS"/>
          <w:sz w:val="22"/>
          <w:szCs w:val="22"/>
        </w:rPr>
        <w:t>18</w:t>
      </w:r>
      <w:r w:rsidR="000707E3" w:rsidRPr="00FB724A">
        <w:rPr>
          <w:rFonts w:eastAsia="Arial Unicode MS"/>
          <w:sz w:val="22"/>
          <w:szCs w:val="22"/>
        </w:rPr>
        <w:t>:</w:t>
      </w:r>
      <w:r w:rsidRPr="00FB724A">
        <w:rPr>
          <w:rFonts w:eastAsia="Arial Unicode MS"/>
          <w:sz w:val="22"/>
          <w:szCs w:val="22"/>
        </w:rPr>
        <w:t>467–486.</w:t>
      </w:r>
    </w:p>
    <w:p w14:paraId="5C3B2610" w14:textId="77777777" w:rsidR="00872DF0" w:rsidRPr="00FB724A" w:rsidRDefault="006A7107" w:rsidP="00EC2905">
      <w:pPr>
        <w:tabs>
          <w:tab w:val="left" w:pos="540"/>
          <w:tab w:val="left" w:pos="720"/>
          <w:tab w:val="left" w:pos="851"/>
          <w:tab w:val="num" w:pos="993"/>
          <w:tab w:val="num" w:pos="1080"/>
          <w:tab w:val="left" w:pos="1440"/>
          <w:tab w:val="left" w:pos="1800"/>
          <w:tab w:val="left" w:pos="3960"/>
        </w:tabs>
        <w:ind w:left="972"/>
        <w:rPr>
          <w:rFonts w:eastAsia="Arial Unicode MS"/>
          <w:sz w:val="22"/>
          <w:szCs w:val="22"/>
        </w:rPr>
      </w:pPr>
      <w:hyperlink r:id="rId42" w:history="1">
        <w:r w:rsidR="002F1F55" w:rsidRPr="00FB724A">
          <w:rPr>
            <w:rStyle w:val="Hyperlink"/>
            <w:rFonts w:eastAsia="Arial Unicode MS"/>
            <w:sz w:val="22"/>
            <w:szCs w:val="22"/>
          </w:rPr>
          <w:t>https://doi.org/10.5194/bg-18-467-2021</w:t>
        </w:r>
      </w:hyperlink>
    </w:p>
    <w:p w14:paraId="6430149E" w14:textId="1828068D" w:rsidR="008A0C35" w:rsidRPr="00FB724A" w:rsidRDefault="0006715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25" w:name="_Hlk82703954"/>
      <w:bookmarkStart w:id="26" w:name="_Hlk63752412"/>
      <w:r w:rsidRPr="00FB724A">
        <w:rPr>
          <w:rFonts w:eastAsia="Arial Unicode MS"/>
          <w:sz w:val="22"/>
          <w:szCs w:val="22"/>
        </w:rPr>
        <w:t>Venkatakrishnan S, A Ziabari, J Hinkle, AW Needham, JM Warren</w:t>
      </w:r>
      <w:r w:rsidR="00683970" w:rsidRPr="00FB724A">
        <w:rPr>
          <w:rFonts w:eastAsia="Arial Unicode MS"/>
          <w:sz w:val="22"/>
          <w:szCs w:val="22"/>
        </w:rPr>
        <w:t>,</w:t>
      </w:r>
      <w:r w:rsidRPr="00FB724A">
        <w:rPr>
          <w:rFonts w:eastAsia="Arial Unicode MS"/>
          <w:sz w:val="22"/>
          <w:szCs w:val="22"/>
        </w:rPr>
        <w:t xml:space="preserve"> HZ Bilheux. 202</w:t>
      </w:r>
      <w:r w:rsidR="00EA610E" w:rsidRPr="00FB724A">
        <w:rPr>
          <w:rFonts w:eastAsia="Arial Unicode MS"/>
          <w:sz w:val="22"/>
          <w:szCs w:val="22"/>
        </w:rPr>
        <w:t>1</w:t>
      </w:r>
      <w:r w:rsidRPr="00FB724A">
        <w:rPr>
          <w:rFonts w:eastAsia="Arial Unicode MS"/>
          <w:sz w:val="22"/>
          <w:szCs w:val="22"/>
        </w:rPr>
        <w:t xml:space="preserve">. Convolutional neural network based non-iterative reconstruction for accelerating neutron tomography. </w:t>
      </w:r>
      <w:r w:rsidRPr="00FB724A">
        <w:rPr>
          <w:rFonts w:eastAsia="Arial Unicode MS"/>
          <w:i/>
          <w:iCs/>
          <w:sz w:val="22"/>
          <w:szCs w:val="22"/>
        </w:rPr>
        <w:t xml:space="preserve">Machine Learning Science and Technology </w:t>
      </w:r>
      <w:r w:rsidR="00092FC8" w:rsidRPr="00FB724A">
        <w:rPr>
          <w:rFonts w:eastAsia="Arial Unicode MS"/>
          <w:sz w:val="22"/>
          <w:szCs w:val="22"/>
        </w:rPr>
        <w:t>2 (025031)</w:t>
      </w:r>
      <w:r w:rsidR="000707E3" w:rsidRPr="00FB724A">
        <w:rPr>
          <w:rFonts w:eastAsia="Arial Unicode MS"/>
          <w:sz w:val="22"/>
          <w:szCs w:val="22"/>
        </w:rPr>
        <w:t>:</w:t>
      </w:r>
      <w:r w:rsidR="00092FC8" w:rsidRPr="00FB724A">
        <w:rPr>
          <w:rFonts w:eastAsia="Arial Unicode MS"/>
          <w:sz w:val="22"/>
          <w:szCs w:val="22"/>
        </w:rPr>
        <w:t>1-17.</w:t>
      </w:r>
    </w:p>
    <w:p w14:paraId="58687C13" w14:textId="335B46EB" w:rsidR="00457846" w:rsidRPr="00FB724A" w:rsidRDefault="006A7107" w:rsidP="00457846">
      <w:pPr>
        <w:tabs>
          <w:tab w:val="left" w:pos="540"/>
          <w:tab w:val="left" w:pos="720"/>
          <w:tab w:val="left" w:pos="851"/>
          <w:tab w:val="num" w:pos="993"/>
          <w:tab w:val="num" w:pos="1080"/>
          <w:tab w:val="left" w:pos="1440"/>
          <w:tab w:val="left" w:pos="1800"/>
          <w:tab w:val="left" w:pos="3960"/>
        </w:tabs>
        <w:ind w:left="972"/>
        <w:rPr>
          <w:rFonts w:eastAsia="Arial Unicode MS"/>
          <w:sz w:val="22"/>
          <w:szCs w:val="22"/>
        </w:rPr>
      </w:pPr>
      <w:hyperlink r:id="rId43" w:history="1">
        <w:r w:rsidR="00E73CCD" w:rsidRPr="00FB724A">
          <w:rPr>
            <w:rStyle w:val="Hyperlink"/>
            <w:rFonts w:eastAsia="Arial Unicode MS"/>
            <w:sz w:val="22"/>
            <w:szCs w:val="22"/>
          </w:rPr>
          <w:t>https://doi.org/10.1088/2632-2153/abde8e</w:t>
        </w:r>
      </w:hyperlink>
    </w:p>
    <w:bookmarkEnd w:id="25"/>
    <w:p w14:paraId="2393E551" w14:textId="443A8907" w:rsidR="00A87A02" w:rsidRPr="00FB724A" w:rsidRDefault="008A0C35"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Ossler F, CEA Finney, JM Warren, JC Bilheux, Y Zhang, RA Mills, LJ Santodonato, HZ Bilheux. 202</w:t>
      </w:r>
      <w:r w:rsidR="00EA610E" w:rsidRPr="00FB724A">
        <w:rPr>
          <w:rFonts w:eastAsia="Arial Unicode MS"/>
          <w:sz w:val="22"/>
          <w:szCs w:val="22"/>
        </w:rPr>
        <w:t>1</w:t>
      </w:r>
      <w:r w:rsidRPr="00FB724A">
        <w:rPr>
          <w:rFonts w:eastAsia="Arial Unicode MS"/>
          <w:sz w:val="22"/>
          <w:szCs w:val="22"/>
        </w:rPr>
        <w:t xml:space="preserve">. Dynamics of hydrogen loss and structural changes in pyrolyzing biomass utilizing neutron imaging. </w:t>
      </w:r>
      <w:r w:rsidR="00F171FB" w:rsidRPr="00FB724A">
        <w:rPr>
          <w:rFonts w:eastAsia="Arial Unicode MS"/>
          <w:i/>
          <w:iCs/>
          <w:sz w:val="22"/>
          <w:szCs w:val="22"/>
        </w:rPr>
        <w:t>Carbon</w:t>
      </w:r>
      <w:r w:rsidR="00A87A02" w:rsidRPr="00FB724A">
        <w:rPr>
          <w:rFonts w:eastAsia="Arial Unicode MS"/>
          <w:i/>
          <w:iCs/>
          <w:sz w:val="22"/>
          <w:szCs w:val="22"/>
        </w:rPr>
        <w:t xml:space="preserve"> </w:t>
      </w:r>
      <w:r w:rsidR="00A87A02" w:rsidRPr="00FB724A">
        <w:rPr>
          <w:rFonts w:eastAsia="Arial Unicode MS"/>
          <w:sz w:val="22"/>
          <w:szCs w:val="22"/>
        </w:rPr>
        <w:t>176:511-529.</w:t>
      </w:r>
      <w:r w:rsidRPr="00FB724A">
        <w:rPr>
          <w:rFonts w:eastAsia="Arial Unicode MS"/>
          <w:sz w:val="22"/>
          <w:szCs w:val="22"/>
        </w:rPr>
        <w:t xml:space="preserve"> </w:t>
      </w:r>
      <w:bookmarkStart w:id="27" w:name="_Hlk59109509"/>
      <w:bookmarkEnd w:id="26"/>
      <w:r w:rsidR="00A87A02" w:rsidRPr="00FB724A">
        <w:rPr>
          <w:rFonts w:eastAsia="Arial Unicode MS"/>
          <w:iCs/>
          <w:sz w:val="22"/>
          <w:szCs w:val="22"/>
        </w:rPr>
        <w:fldChar w:fldCharType="begin"/>
      </w:r>
      <w:r w:rsidR="00A87A02" w:rsidRPr="00FB724A">
        <w:rPr>
          <w:rFonts w:eastAsia="Arial Unicode MS"/>
          <w:iCs/>
          <w:sz w:val="22"/>
          <w:szCs w:val="22"/>
        </w:rPr>
        <w:instrText xml:space="preserve"> HYPERLINK "https://doi.org/10.1016/j.carbon.2020.11.060" </w:instrText>
      </w:r>
      <w:r w:rsidR="00A87A02" w:rsidRPr="00FB724A">
        <w:rPr>
          <w:rFonts w:eastAsia="Arial Unicode MS"/>
          <w:iCs/>
          <w:sz w:val="22"/>
          <w:szCs w:val="22"/>
        </w:rPr>
      </w:r>
      <w:r w:rsidR="00A87A02" w:rsidRPr="00FB724A">
        <w:rPr>
          <w:rFonts w:eastAsia="Arial Unicode MS"/>
          <w:iCs/>
          <w:sz w:val="22"/>
          <w:szCs w:val="22"/>
        </w:rPr>
        <w:fldChar w:fldCharType="separate"/>
      </w:r>
      <w:r w:rsidR="00A87A02" w:rsidRPr="00FB724A">
        <w:rPr>
          <w:rStyle w:val="Hyperlink"/>
          <w:rFonts w:eastAsia="Arial Unicode MS"/>
          <w:iCs/>
          <w:sz w:val="22"/>
          <w:szCs w:val="22"/>
        </w:rPr>
        <w:t>https://doi.org/10.1016/j.carbon.2020.11.060</w:t>
      </w:r>
      <w:r w:rsidR="00A87A02" w:rsidRPr="00FB724A">
        <w:rPr>
          <w:rFonts w:eastAsia="Arial Unicode MS"/>
          <w:iCs/>
          <w:sz w:val="22"/>
          <w:szCs w:val="22"/>
        </w:rPr>
        <w:fldChar w:fldCharType="end"/>
      </w:r>
    </w:p>
    <w:p w14:paraId="7BD107D3" w14:textId="0FD41960" w:rsidR="00F72F56" w:rsidRPr="00FB724A" w:rsidRDefault="007D19AF"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Ely KS, A Rogers, DA Agarwal,...., AP Walker, JM Warren, SD Wullschleger, </w:t>
      </w:r>
      <w:r w:rsidRPr="00FB724A">
        <w:rPr>
          <w:rFonts w:eastAsia="Arial Unicode MS"/>
          <w:i/>
          <w:iCs/>
          <w:sz w:val="22"/>
          <w:szCs w:val="22"/>
        </w:rPr>
        <w:t>e</w:t>
      </w:r>
      <w:r w:rsidR="00712153" w:rsidRPr="00FB724A">
        <w:rPr>
          <w:rFonts w:eastAsia="Arial Unicode MS"/>
          <w:i/>
          <w:iCs/>
          <w:sz w:val="22"/>
          <w:szCs w:val="22"/>
        </w:rPr>
        <w:t>t</w:t>
      </w:r>
      <w:r w:rsidRPr="00FB724A">
        <w:rPr>
          <w:rFonts w:eastAsia="Arial Unicode MS"/>
          <w:i/>
          <w:iCs/>
          <w:sz w:val="22"/>
          <w:szCs w:val="22"/>
        </w:rPr>
        <w:t xml:space="preserve"> </w:t>
      </w:r>
      <w:r w:rsidR="00712153" w:rsidRPr="00FB724A">
        <w:rPr>
          <w:rFonts w:eastAsia="Arial Unicode MS"/>
          <w:i/>
          <w:iCs/>
          <w:sz w:val="22"/>
          <w:szCs w:val="22"/>
        </w:rPr>
        <w:t>a</w:t>
      </w:r>
      <w:r w:rsidRPr="00FB724A">
        <w:rPr>
          <w:rFonts w:eastAsia="Arial Unicode MS"/>
          <w:i/>
          <w:iCs/>
          <w:sz w:val="22"/>
          <w:szCs w:val="22"/>
        </w:rPr>
        <w:t>l</w:t>
      </w:r>
      <w:r w:rsidRPr="00FB724A">
        <w:rPr>
          <w:rFonts w:eastAsia="Arial Unicode MS"/>
          <w:sz w:val="22"/>
          <w:szCs w:val="22"/>
        </w:rPr>
        <w:t>. 2021</w:t>
      </w:r>
      <w:r w:rsidR="00DA7031" w:rsidRPr="00FB724A">
        <w:rPr>
          <w:rFonts w:eastAsia="Arial Unicode MS"/>
          <w:sz w:val="22"/>
          <w:szCs w:val="22"/>
        </w:rPr>
        <w:t>.</w:t>
      </w:r>
      <w:r w:rsidRPr="00FB724A">
        <w:rPr>
          <w:rFonts w:eastAsia="Arial Unicode MS"/>
          <w:sz w:val="22"/>
          <w:szCs w:val="22"/>
        </w:rPr>
        <w:t xml:space="preserve"> A reporting format for leaf-level gas exchange data and metadata, </w:t>
      </w:r>
      <w:r w:rsidRPr="00FB724A">
        <w:rPr>
          <w:rFonts w:eastAsia="Arial Unicode MS"/>
          <w:i/>
          <w:iCs/>
          <w:sz w:val="22"/>
          <w:szCs w:val="22"/>
        </w:rPr>
        <w:t>Ecological Informatics</w:t>
      </w:r>
      <w:r w:rsidR="00C617C1" w:rsidRPr="00FB724A">
        <w:rPr>
          <w:rFonts w:eastAsia="Arial Unicode MS"/>
          <w:i/>
          <w:iCs/>
          <w:sz w:val="22"/>
          <w:szCs w:val="22"/>
        </w:rPr>
        <w:t xml:space="preserve"> </w:t>
      </w:r>
      <w:r w:rsidR="00F617AF" w:rsidRPr="00FB724A">
        <w:rPr>
          <w:rFonts w:eastAsia="Arial Unicode MS"/>
          <w:sz w:val="22"/>
          <w:szCs w:val="22"/>
        </w:rPr>
        <w:t>61(</w:t>
      </w:r>
      <w:r w:rsidR="00C617C1" w:rsidRPr="00FB724A">
        <w:rPr>
          <w:rFonts w:eastAsia="Arial Unicode MS"/>
          <w:sz w:val="22"/>
          <w:szCs w:val="22"/>
        </w:rPr>
        <w:t>101232</w:t>
      </w:r>
      <w:r w:rsidR="006245EC" w:rsidRPr="00FB724A">
        <w:rPr>
          <w:rFonts w:eastAsia="Arial Unicode MS"/>
          <w:sz w:val="22"/>
          <w:szCs w:val="22"/>
        </w:rPr>
        <w:t>):1-10</w:t>
      </w:r>
      <w:r w:rsidRPr="00FB724A">
        <w:rPr>
          <w:rFonts w:eastAsia="Arial Unicode MS"/>
          <w:sz w:val="22"/>
          <w:szCs w:val="22"/>
        </w:rPr>
        <w:t>.</w:t>
      </w:r>
      <w:r w:rsidR="00712153" w:rsidRPr="00FB724A">
        <w:rPr>
          <w:rFonts w:eastAsia="Arial Unicode MS"/>
          <w:sz w:val="22"/>
          <w:szCs w:val="22"/>
        </w:rPr>
        <w:t xml:space="preserve"> </w:t>
      </w:r>
      <w:bookmarkEnd w:id="27"/>
      <w:r w:rsidR="00F41F36" w:rsidRPr="00FB724A">
        <w:fldChar w:fldCharType="begin"/>
      </w:r>
      <w:r w:rsidR="00F41F36" w:rsidRPr="00FB724A">
        <w:rPr>
          <w:sz w:val="22"/>
          <w:szCs w:val="22"/>
        </w:rPr>
        <w:instrText>HYPERLINK "https://doi.org/10.1016/j.ecoinf.2021.101232"</w:instrText>
      </w:r>
      <w:r w:rsidR="00F41F36" w:rsidRPr="00FB724A">
        <w:fldChar w:fldCharType="separate"/>
      </w:r>
      <w:r w:rsidRPr="00FB724A">
        <w:rPr>
          <w:rStyle w:val="Hyperlink"/>
          <w:rFonts w:eastAsia="Arial Unicode MS"/>
          <w:sz w:val="22"/>
          <w:szCs w:val="22"/>
        </w:rPr>
        <w:t>https://doi.org/10.1016/j.ecoinf.2021.101232</w:t>
      </w:r>
      <w:r w:rsidR="00F41F36" w:rsidRPr="00FB724A">
        <w:rPr>
          <w:rStyle w:val="Hyperlink"/>
          <w:rFonts w:eastAsia="Arial Unicode MS"/>
          <w:sz w:val="22"/>
          <w:szCs w:val="22"/>
        </w:rPr>
        <w:fldChar w:fldCharType="end"/>
      </w:r>
    </w:p>
    <w:p w14:paraId="1D261AB9" w14:textId="56DE1FA9" w:rsidR="009B3C84" w:rsidRPr="00FB724A" w:rsidRDefault="00F72F56"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Warren JM, AM Jensen, EJ Ward, A Guha, J Childs, SD Wullschleger, PJ Hanson. 202</w:t>
      </w:r>
      <w:r w:rsidR="007D19AF" w:rsidRPr="00FB724A">
        <w:rPr>
          <w:rFonts w:eastAsia="Arial Unicode MS"/>
          <w:sz w:val="22"/>
          <w:szCs w:val="22"/>
        </w:rPr>
        <w:t>1</w:t>
      </w:r>
      <w:r w:rsidRPr="00FB724A">
        <w:rPr>
          <w:rFonts w:eastAsia="Arial Unicode MS"/>
          <w:sz w:val="22"/>
          <w:szCs w:val="22"/>
        </w:rPr>
        <w:t xml:space="preserve">. </w:t>
      </w:r>
      <w:r w:rsidRPr="00FB724A">
        <w:rPr>
          <w:sz w:val="22"/>
          <w:szCs w:val="22"/>
        </w:rPr>
        <w:t xml:space="preserve"> </w:t>
      </w:r>
      <w:r w:rsidRPr="00FB724A">
        <w:rPr>
          <w:rFonts w:eastAsia="Arial Unicode MS"/>
          <w:sz w:val="22"/>
          <w:szCs w:val="22"/>
        </w:rPr>
        <w:t>Divergent species-specific impacts of whole ecosystem warming and elevated CO</w:t>
      </w:r>
      <w:r w:rsidRPr="00FB724A">
        <w:rPr>
          <w:rFonts w:eastAsia="Arial Unicode MS"/>
          <w:sz w:val="22"/>
          <w:szCs w:val="22"/>
          <w:vertAlign w:val="subscript"/>
        </w:rPr>
        <w:t>2</w:t>
      </w:r>
      <w:r w:rsidRPr="00FB724A">
        <w:rPr>
          <w:rFonts w:eastAsia="Arial Unicode MS"/>
          <w:sz w:val="22"/>
          <w:szCs w:val="22"/>
        </w:rPr>
        <w:t xml:space="preserve"> on vegetation water relations in an ombrotrophic peatland. </w:t>
      </w:r>
      <w:r w:rsidRPr="00FB724A">
        <w:rPr>
          <w:rFonts w:eastAsia="Arial Unicode MS"/>
          <w:i/>
          <w:sz w:val="22"/>
          <w:szCs w:val="22"/>
        </w:rPr>
        <w:t xml:space="preserve">Global Change Biology </w:t>
      </w:r>
      <w:r w:rsidR="009B3C84" w:rsidRPr="00FB724A">
        <w:rPr>
          <w:rFonts w:eastAsia="Arial Unicode MS"/>
          <w:iCs/>
          <w:sz w:val="22"/>
          <w:szCs w:val="22"/>
        </w:rPr>
        <w:t>27:1820-1835.</w:t>
      </w:r>
      <w:r w:rsidR="009B3C84" w:rsidRPr="00FB724A">
        <w:rPr>
          <w:iCs/>
          <w:sz w:val="22"/>
          <w:szCs w:val="22"/>
        </w:rPr>
        <w:t xml:space="preserve"> </w:t>
      </w:r>
      <w:hyperlink r:id="rId44" w:history="1">
        <w:r w:rsidR="009B3C84" w:rsidRPr="00FB724A">
          <w:rPr>
            <w:rStyle w:val="Hyperlink"/>
            <w:rFonts w:eastAsia="Arial Unicode MS"/>
            <w:iCs/>
            <w:sz w:val="22"/>
            <w:szCs w:val="22"/>
          </w:rPr>
          <w:t>https://doi.org/10.1111/gcb.15543</w:t>
        </w:r>
      </w:hyperlink>
      <w:bookmarkStart w:id="28" w:name="_Hlk63087027"/>
    </w:p>
    <w:p w14:paraId="59DBE26E" w14:textId="77777777" w:rsidR="000060C5" w:rsidRPr="00FB724A" w:rsidRDefault="000060C5"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Warren, J.M., J.M.R. Peters, J. Childs, A. Jensen, D.A. McLennan, E.J. Ward. 2021. </w:t>
      </w:r>
      <w:r w:rsidR="00AD4CA8" w:rsidRPr="00FB724A">
        <w:rPr>
          <w:rFonts w:eastAsia="Arial Unicode MS"/>
          <w:i/>
          <w:iCs/>
          <w:sz w:val="22"/>
          <w:szCs w:val="22"/>
        </w:rPr>
        <w:t xml:space="preserve">Dataset: </w:t>
      </w:r>
      <w:r w:rsidRPr="00FB724A">
        <w:rPr>
          <w:rFonts w:eastAsia="Arial Unicode MS"/>
          <w:sz w:val="22"/>
          <w:szCs w:val="22"/>
        </w:rPr>
        <w:t xml:space="preserve">SPRUCE Diurnal and Seasonal Patterns of Water Potential in S1 Bog and SPRUCE Experimental Plot Vegetation beginning in 2010. Oak Ridge National Laboratory, TES SFA, U.S. Department of Energy, Oak Ridge, Tennessee, U.S.A. </w:t>
      </w:r>
      <w:hyperlink r:id="rId45" w:history="1">
        <w:r w:rsidRPr="00FB724A">
          <w:rPr>
            <w:rStyle w:val="Hyperlink"/>
            <w:rFonts w:eastAsia="Arial Unicode MS"/>
            <w:sz w:val="22"/>
            <w:szCs w:val="22"/>
          </w:rPr>
          <w:t>https://doi.org/10.25581/spruce.080/1615776</w:t>
        </w:r>
      </w:hyperlink>
    </w:p>
    <w:p w14:paraId="638A6AC7" w14:textId="77777777" w:rsidR="00934741" w:rsidRPr="00FB724A" w:rsidRDefault="00D66D87"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bookmarkStart w:id="29" w:name="_Hlk63680984"/>
      <w:r w:rsidRPr="00FB724A">
        <w:rPr>
          <w:rFonts w:eastAsia="Arial Unicode MS"/>
          <w:sz w:val="22"/>
          <w:szCs w:val="22"/>
        </w:rPr>
        <w:t>Dusenge ME, EJ Ward, JM Warren, JR Stinziano, SD Wullschleger, PJ Hanson, DA Way. 202</w:t>
      </w:r>
      <w:r w:rsidR="007B17A4" w:rsidRPr="00FB724A">
        <w:rPr>
          <w:rFonts w:eastAsia="Arial Unicode MS"/>
          <w:sz w:val="22"/>
          <w:szCs w:val="22"/>
        </w:rPr>
        <w:t>1</w:t>
      </w:r>
      <w:r w:rsidRPr="00FB724A">
        <w:rPr>
          <w:rFonts w:eastAsia="Arial Unicode MS"/>
          <w:sz w:val="22"/>
          <w:szCs w:val="22"/>
        </w:rPr>
        <w:t xml:space="preserve">. Warming induces divergent stomatal dynamics in co-occurring boreal trees. </w:t>
      </w:r>
      <w:r w:rsidRPr="00FB724A">
        <w:rPr>
          <w:rFonts w:eastAsia="Arial Unicode MS"/>
          <w:i/>
          <w:iCs/>
          <w:sz w:val="22"/>
          <w:szCs w:val="22"/>
        </w:rPr>
        <w:t>Global Change Biology</w:t>
      </w:r>
      <w:r w:rsidRPr="00FB724A">
        <w:rPr>
          <w:rFonts w:eastAsia="Arial Unicode MS"/>
          <w:sz w:val="22"/>
          <w:szCs w:val="22"/>
        </w:rPr>
        <w:t xml:space="preserve"> </w:t>
      </w:r>
      <w:bookmarkEnd w:id="29"/>
      <w:r w:rsidR="00934741" w:rsidRPr="00FB724A">
        <w:rPr>
          <w:rFonts w:eastAsia="Arial Unicode MS"/>
          <w:iCs/>
          <w:sz w:val="22"/>
          <w:szCs w:val="22"/>
        </w:rPr>
        <w:t xml:space="preserve">27:3079-3094. </w:t>
      </w:r>
      <w:hyperlink r:id="rId46" w:history="1">
        <w:r w:rsidR="00934741" w:rsidRPr="00FB724A">
          <w:rPr>
            <w:rStyle w:val="Hyperlink"/>
            <w:rFonts w:eastAsia="Arial Unicode MS"/>
            <w:iCs/>
            <w:sz w:val="22"/>
            <w:szCs w:val="22"/>
          </w:rPr>
          <w:t>https://doi.org/10.1111/gcb.15620</w:t>
        </w:r>
      </w:hyperlink>
    </w:p>
    <w:p w14:paraId="502F45CF" w14:textId="77777777" w:rsidR="00561F30" w:rsidRPr="00FB724A" w:rsidRDefault="002F1F55"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Chitra-Tarak, R, C Xu, K Anderson-Teixeira, J Chambers, M Detto, B Faybishenko, R Fisher, R Knox, C Koven, L Kueppers, N Kunert, SJ Kupers, NG McDowell, B Newman, S Paton, L Ruiz, L Sack, JM Warren, B Wolfe, C Wright, SJ Wright, J Zailaa, SM McMahon. 2021</w:t>
      </w:r>
      <w:r w:rsidR="00C20E14" w:rsidRPr="00FB724A">
        <w:rPr>
          <w:rFonts w:eastAsia="Arial Unicode MS"/>
          <w:sz w:val="22"/>
          <w:szCs w:val="22"/>
        </w:rPr>
        <w:t>.</w:t>
      </w:r>
      <w:r w:rsidRPr="00FB724A">
        <w:rPr>
          <w:sz w:val="22"/>
          <w:szCs w:val="22"/>
        </w:rPr>
        <w:t xml:space="preserve"> </w:t>
      </w:r>
      <w:r w:rsidRPr="00FB724A">
        <w:rPr>
          <w:rFonts w:eastAsia="Arial Unicode MS"/>
          <w:sz w:val="22"/>
          <w:szCs w:val="22"/>
        </w:rPr>
        <w:t xml:space="preserve">Hydraulically-vulnerable trees survive on deep-water access in a tropical forest community. </w:t>
      </w:r>
      <w:bookmarkStart w:id="30" w:name="_Hlk82703876"/>
      <w:r w:rsidRPr="00FB724A">
        <w:rPr>
          <w:rFonts w:eastAsia="Arial Unicode MS"/>
          <w:i/>
          <w:iCs/>
          <w:sz w:val="22"/>
          <w:szCs w:val="22"/>
        </w:rPr>
        <w:t>New Phytologist</w:t>
      </w:r>
      <w:r w:rsidR="00DD58BB" w:rsidRPr="00FB724A">
        <w:rPr>
          <w:rFonts w:eastAsia="Arial Unicode MS"/>
          <w:i/>
          <w:iCs/>
          <w:sz w:val="22"/>
          <w:szCs w:val="22"/>
        </w:rPr>
        <w:t xml:space="preserve"> </w:t>
      </w:r>
      <w:r w:rsidR="00DD58BB" w:rsidRPr="00FB724A">
        <w:rPr>
          <w:rFonts w:eastAsia="Arial Unicode MS"/>
          <w:sz w:val="22"/>
          <w:szCs w:val="22"/>
        </w:rPr>
        <w:t>231:1798-1813</w:t>
      </w:r>
      <w:r w:rsidR="00DD58BB" w:rsidRPr="00FB724A">
        <w:rPr>
          <w:rFonts w:eastAsia="Arial Unicode MS"/>
          <w:i/>
          <w:iCs/>
          <w:sz w:val="22"/>
          <w:szCs w:val="22"/>
        </w:rPr>
        <w:t>.</w:t>
      </w:r>
      <w:r w:rsidRPr="00FB724A">
        <w:rPr>
          <w:rFonts w:eastAsia="Arial Unicode MS"/>
          <w:i/>
          <w:iCs/>
          <w:sz w:val="22"/>
          <w:szCs w:val="22"/>
        </w:rPr>
        <w:t xml:space="preserve"> </w:t>
      </w:r>
      <w:hyperlink r:id="rId47" w:history="1">
        <w:r w:rsidR="00561F30" w:rsidRPr="00FB724A">
          <w:rPr>
            <w:rStyle w:val="Hyperlink"/>
            <w:rFonts w:eastAsia="Arial Unicode MS"/>
            <w:sz w:val="22"/>
            <w:szCs w:val="22"/>
          </w:rPr>
          <w:t>https://doi.org/10.1111/nph.17464</w:t>
        </w:r>
      </w:hyperlink>
    </w:p>
    <w:bookmarkEnd w:id="30"/>
    <w:p w14:paraId="4095F728" w14:textId="2271818B" w:rsidR="001B4DCB" w:rsidRPr="00FB724A" w:rsidRDefault="001B4DCB"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Poyatos R., V </w:t>
      </w:r>
      <w:proofErr w:type="spellStart"/>
      <w:r w:rsidRPr="00FB724A">
        <w:rPr>
          <w:rFonts w:eastAsia="Arial Unicode MS"/>
          <w:sz w:val="22"/>
          <w:szCs w:val="22"/>
        </w:rPr>
        <w:t>Granda</w:t>
      </w:r>
      <w:proofErr w:type="spellEnd"/>
      <w:r w:rsidRPr="00FB724A">
        <w:rPr>
          <w:rFonts w:eastAsia="Arial Unicode MS"/>
          <w:sz w:val="22"/>
          <w:szCs w:val="22"/>
        </w:rPr>
        <w:t xml:space="preserve">, V Flo, ..., JM Warren..., et al. 2021. Global transpiration data from sap flow measurements: the SAPFLUXNET database. </w:t>
      </w:r>
      <w:r w:rsidRPr="00FB724A">
        <w:rPr>
          <w:rFonts w:eastAsia="Arial Unicode MS"/>
          <w:i/>
          <w:iCs/>
          <w:sz w:val="22"/>
          <w:szCs w:val="22"/>
        </w:rPr>
        <w:t>Earth System Science Data</w:t>
      </w:r>
      <w:r w:rsidRPr="00FB724A">
        <w:rPr>
          <w:rFonts w:eastAsia="Arial Unicode MS"/>
          <w:sz w:val="22"/>
          <w:szCs w:val="22"/>
        </w:rPr>
        <w:t xml:space="preserve"> </w:t>
      </w:r>
      <w:r w:rsidR="00EB4BD8" w:rsidRPr="00FB724A">
        <w:rPr>
          <w:rFonts w:eastAsia="Arial Unicode MS"/>
          <w:sz w:val="22"/>
          <w:szCs w:val="22"/>
        </w:rPr>
        <w:t xml:space="preserve">13:2607-2649 </w:t>
      </w:r>
      <w:hyperlink r:id="rId48" w:history="1">
        <w:r w:rsidRPr="00FB724A">
          <w:rPr>
            <w:rStyle w:val="Hyperlink"/>
            <w:rFonts w:eastAsia="Arial Unicode MS"/>
            <w:sz w:val="22"/>
            <w:szCs w:val="22"/>
          </w:rPr>
          <w:t>https://doi.org/10.5194/essd-2020-227</w:t>
        </w:r>
      </w:hyperlink>
    </w:p>
    <w:p w14:paraId="54379505" w14:textId="0119604F" w:rsidR="00EB4BD8" w:rsidRPr="00FB724A" w:rsidRDefault="00EB4BD8"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Ricciuto DM, X Xu, X Shi, Y Wang, X Song, CW Schadt, N Griffiths, J Mao, JM Warren, PE Thornton, J Chanton, JK Keller, S Bridgham, J Gutknecht, SD Sebestyen, A </w:t>
      </w:r>
      <w:proofErr w:type="spellStart"/>
      <w:r w:rsidRPr="00FB724A">
        <w:rPr>
          <w:rFonts w:eastAsia="Arial Unicode MS"/>
          <w:sz w:val="22"/>
          <w:szCs w:val="22"/>
        </w:rPr>
        <w:t>Finzi</w:t>
      </w:r>
      <w:proofErr w:type="spellEnd"/>
      <w:r w:rsidRPr="00FB724A">
        <w:rPr>
          <w:rFonts w:eastAsia="Arial Unicode MS"/>
          <w:sz w:val="22"/>
          <w:szCs w:val="22"/>
        </w:rPr>
        <w:t xml:space="preserve">, R Kolka, PJ Hanson. 2021. An </w:t>
      </w:r>
      <w:r w:rsidR="006245EC" w:rsidRPr="00FB724A">
        <w:rPr>
          <w:rFonts w:eastAsia="Arial Unicode MS"/>
          <w:sz w:val="22"/>
          <w:szCs w:val="22"/>
        </w:rPr>
        <w:t>i</w:t>
      </w:r>
      <w:r w:rsidRPr="00FB724A">
        <w:rPr>
          <w:rFonts w:eastAsia="Arial Unicode MS"/>
          <w:sz w:val="22"/>
          <w:szCs w:val="22"/>
        </w:rPr>
        <w:t xml:space="preserve">ntegrative </w:t>
      </w:r>
      <w:r w:rsidR="006245EC" w:rsidRPr="00FB724A">
        <w:rPr>
          <w:rFonts w:eastAsia="Arial Unicode MS"/>
          <w:sz w:val="22"/>
          <w:szCs w:val="22"/>
        </w:rPr>
        <w:t>m</w:t>
      </w:r>
      <w:r w:rsidRPr="00FB724A">
        <w:rPr>
          <w:rFonts w:eastAsia="Arial Unicode MS"/>
          <w:sz w:val="22"/>
          <w:szCs w:val="22"/>
        </w:rPr>
        <w:t xml:space="preserve">odel for </w:t>
      </w:r>
      <w:r w:rsidR="006245EC" w:rsidRPr="00FB724A">
        <w:rPr>
          <w:rFonts w:eastAsia="Arial Unicode MS"/>
          <w:sz w:val="22"/>
          <w:szCs w:val="22"/>
        </w:rPr>
        <w:t>s</w:t>
      </w:r>
      <w:r w:rsidRPr="00FB724A">
        <w:rPr>
          <w:rFonts w:eastAsia="Arial Unicode MS"/>
          <w:sz w:val="22"/>
          <w:szCs w:val="22"/>
        </w:rPr>
        <w:t xml:space="preserve">oil </w:t>
      </w:r>
      <w:r w:rsidR="006245EC" w:rsidRPr="00FB724A">
        <w:rPr>
          <w:rFonts w:eastAsia="Arial Unicode MS"/>
          <w:sz w:val="22"/>
          <w:szCs w:val="22"/>
        </w:rPr>
        <w:t>b</w:t>
      </w:r>
      <w:r w:rsidRPr="00FB724A">
        <w:rPr>
          <w:rFonts w:eastAsia="Arial Unicode MS"/>
          <w:sz w:val="22"/>
          <w:szCs w:val="22"/>
        </w:rPr>
        <w:t xml:space="preserve">iogeochemistry and </w:t>
      </w:r>
      <w:r w:rsidR="006245EC" w:rsidRPr="00FB724A">
        <w:rPr>
          <w:rFonts w:eastAsia="Arial Unicode MS"/>
          <w:sz w:val="22"/>
          <w:szCs w:val="22"/>
        </w:rPr>
        <w:t>m</w:t>
      </w:r>
      <w:r w:rsidRPr="00FB724A">
        <w:rPr>
          <w:rFonts w:eastAsia="Arial Unicode MS"/>
          <w:sz w:val="22"/>
          <w:szCs w:val="22"/>
        </w:rPr>
        <w:t xml:space="preserve">ethane </w:t>
      </w:r>
      <w:r w:rsidR="006245EC" w:rsidRPr="00FB724A">
        <w:rPr>
          <w:rFonts w:eastAsia="Arial Unicode MS"/>
          <w:sz w:val="22"/>
          <w:szCs w:val="22"/>
        </w:rPr>
        <w:t>p</w:t>
      </w:r>
      <w:r w:rsidRPr="00FB724A">
        <w:rPr>
          <w:rFonts w:eastAsia="Arial Unicode MS"/>
          <w:sz w:val="22"/>
          <w:szCs w:val="22"/>
        </w:rPr>
        <w:t xml:space="preserve">rocesses: I. </w:t>
      </w:r>
      <w:r w:rsidR="006245EC" w:rsidRPr="00FB724A">
        <w:rPr>
          <w:rFonts w:eastAsia="Arial Unicode MS"/>
          <w:sz w:val="22"/>
          <w:szCs w:val="22"/>
        </w:rPr>
        <w:t>m</w:t>
      </w:r>
      <w:r w:rsidRPr="00FB724A">
        <w:rPr>
          <w:rFonts w:eastAsia="Arial Unicode MS"/>
          <w:sz w:val="22"/>
          <w:szCs w:val="22"/>
        </w:rPr>
        <w:t xml:space="preserve">odel </w:t>
      </w:r>
      <w:r w:rsidR="006245EC" w:rsidRPr="00FB724A">
        <w:rPr>
          <w:rFonts w:eastAsia="Arial Unicode MS"/>
          <w:sz w:val="22"/>
          <w:szCs w:val="22"/>
        </w:rPr>
        <w:t>s</w:t>
      </w:r>
      <w:r w:rsidRPr="00FB724A">
        <w:rPr>
          <w:rFonts w:eastAsia="Arial Unicode MS"/>
          <w:sz w:val="22"/>
          <w:szCs w:val="22"/>
        </w:rPr>
        <w:t xml:space="preserve">tructure and </w:t>
      </w:r>
      <w:r w:rsidR="006245EC" w:rsidRPr="00FB724A">
        <w:rPr>
          <w:rFonts w:eastAsia="Arial Unicode MS"/>
          <w:sz w:val="22"/>
          <w:szCs w:val="22"/>
        </w:rPr>
        <w:t>s</w:t>
      </w:r>
      <w:r w:rsidRPr="00FB724A">
        <w:rPr>
          <w:rFonts w:eastAsia="Arial Unicode MS"/>
          <w:sz w:val="22"/>
          <w:szCs w:val="22"/>
        </w:rPr>
        <w:t xml:space="preserve">ensitivity </w:t>
      </w:r>
      <w:r w:rsidR="006245EC" w:rsidRPr="00FB724A">
        <w:rPr>
          <w:rFonts w:eastAsia="Arial Unicode MS"/>
          <w:sz w:val="22"/>
          <w:szCs w:val="22"/>
        </w:rPr>
        <w:t>a</w:t>
      </w:r>
      <w:r w:rsidRPr="00FB724A">
        <w:rPr>
          <w:rFonts w:eastAsia="Arial Unicode MS"/>
          <w:sz w:val="22"/>
          <w:szCs w:val="22"/>
        </w:rPr>
        <w:t xml:space="preserve">nalysis. </w:t>
      </w:r>
      <w:r w:rsidRPr="00FB724A">
        <w:rPr>
          <w:rFonts w:eastAsia="Arial Unicode MS"/>
          <w:i/>
          <w:iCs/>
          <w:sz w:val="22"/>
          <w:szCs w:val="22"/>
        </w:rPr>
        <w:t xml:space="preserve">JGR Biosciences </w:t>
      </w:r>
      <w:r w:rsidRPr="00FB724A">
        <w:rPr>
          <w:rFonts w:eastAsia="Arial Unicode MS"/>
          <w:sz w:val="22"/>
          <w:szCs w:val="22"/>
        </w:rPr>
        <w:t>126</w:t>
      </w:r>
      <w:r w:rsidR="00D83B78" w:rsidRPr="00FB724A">
        <w:rPr>
          <w:rFonts w:eastAsia="Arial Unicode MS"/>
          <w:sz w:val="22"/>
          <w:szCs w:val="22"/>
        </w:rPr>
        <w:t>(</w:t>
      </w:r>
      <w:r w:rsidRPr="00FB724A">
        <w:rPr>
          <w:rFonts w:eastAsia="Arial Unicode MS"/>
          <w:sz w:val="22"/>
          <w:szCs w:val="22"/>
        </w:rPr>
        <w:t>e2019JG005468</w:t>
      </w:r>
      <w:r w:rsidR="00D83B78" w:rsidRPr="00FB724A">
        <w:rPr>
          <w:rFonts w:eastAsia="Arial Unicode MS"/>
          <w:sz w:val="22"/>
          <w:szCs w:val="22"/>
        </w:rPr>
        <w:t>):1-18.</w:t>
      </w:r>
      <w:r w:rsidRPr="00FB724A">
        <w:rPr>
          <w:rFonts w:eastAsia="Arial Unicode MS"/>
          <w:i/>
          <w:iCs/>
          <w:sz w:val="22"/>
          <w:szCs w:val="22"/>
        </w:rPr>
        <w:t xml:space="preserve"> </w:t>
      </w:r>
      <w:hyperlink r:id="rId49" w:history="1">
        <w:r w:rsidRPr="00FB724A">
          <w:rPr>
            <w:rStyle w:val="Hyperlink"/>
            <w:rFonts w:eastAsia="Arial Unicode MS"/>
            <w:sz w:val="22"/>
            <w:szCs w:val="22"/>
          </w:rPr>
          <w:t>https://doi.org/10.1029/2019JG005468</w:t>
        </w:r>
      </w:hyperlink>
    </w:p>
    <w:p w14:paraId="735CB256" w14:textId="3D05DCCE" w:rsidR="00ED7590" w:rsidRPr="00FB724A" w:rsidRDefault="00ED7590"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Bilheux HZ</w:t>
      </w:r>
      <w:r w:rsidR="00094FE3" w:rsidRPr="00FB724A">
        <w:rPr>
          <w:rFonts w:eastAsia="Arial Unicode MS"/>
          <w:sz w:val="22"/>
          <w:szCs w:val="22"/>
        </w:rPr>
        <w:t>*</w:t>
      </w:r>
      <w:r w:rsidRPr="00FB724A">
        <w:rPr>
          <w:rFonts w:eastAsia="Arial Unicode MS"/>
          <w:sz w:val="22"/>
          <w:szCs w:val="22"/>
        </w:rPr>
        <w:t>, M Cekanova</w:t>
      </w:r>
      <w:r w:rsidR="00094FE3" w:rsidRPr="00FB724A">
        <w:rPr>
          <w:rFonts w:eastAsia="Arial Unicode MS"/>
          <w:sz w:val="22"/>
          <w:szCs w:val="22"/>
        </w:rPr>
        <w:t>*</w:t>
      </w:r>
      <w:r w:rsidRPr="00FB724A">
        <w:rPr>
          <w:rFonts w:eastAsia="Arial Unicode MS"/>
          <w:sz w:val="22"/>
          <w:szCs w:val="22"/>
        </w:rPr>
        <w:t>, JM Warren</w:t>
      </w:r>
      <w:r w:rsidR="00094FE3" w:rsidRPr="00FB724A">
        <w:rPr>
          <w:rFonts w:eastAsia="Arial Unicode MS"/>
          <w:sz w:val="22"/>
          <w:szCs w:val="22"/>
        </w:rPr>
        <w:t>*</w:t>
      </w:r>
      <w:r w:rsidRPr="00FB724A">
        <w:rPr>
          <w:rFonts w:eastAsia="Arial Unicode MS"/>
          <w:sz w:val="22"/>
          <w:szCs w:val="22"/>
        </w:rPr>
        <w:t xml:space="preserve">, MJ Meagher, R Ross, JC Bilheux, S Venkatakrishnan, JYY Lin, Y Zhang, MR Pearson, E Stringfellow. 2021. Neutron radiography and computed tomography of biological systems. </w:t>
      </w:r>
      <w:r w:rsidRPr="00FB724A">
        <w:rPr>
          <w:rFonts w:eastAsia="Arial Unicode MS"/>
          <w:i/>
          <w:iCs/>
          <w:sz w:val="22"/>
          <w:szCs w:val="22"/>
        </w:rPr>
        <w:t>Journal of Visualized Experiments</w:t>
      </w:r>
      <w:r w:rsidR="00C35FBB" w:rsidRPr="00FB724A">
        <w:rPr>
          <w:rFonts w:eastAsia="Arial Unicode MS"/>
          <w:i/>
          <w:iCs/>
          <w:sz w:val="22"/>
          <w:szCs w:val="22"/>
        </w:rPr>
        <w:t xml:space="preserve"> </w:t>
      </w:r>
      <w:r w:rsidR="006E4379" w:rsidRPr="00FB724A">
        <w:rPr>
          <w:rFonts w:eastAsia="Arial Unicode MS"/>
          <w:i/>
          <w:sz w:val="22"/>
          <w:szCs w:val="22"/>
        </w:rPr>
        <w:t>(</w:t>
      </w:r>
      <w:r w:rsidR="006E4379" w:rsidRPr="00FB724A">
        <w:rPr>
          <w:rFonts w:eastAsia="Arial Unicode MS"/>
          <w:i/>
          <w:iCs/>
          <w:sz w:val="22"/>
          <w:szCs w:val="22"/>
        </w:rPr>
        <w:t xml:space="preserve">171), e61688. </w:t>
      </w:r>
      <w:hyperlink r:id="rId50" w:history="1">
        <w:r w:rsidR="0077502D" w:rsidRPr="00FB724A">
          <w:rPr>
            <w:rStyle w:val="Hyperlink"/>
            <w:rFonts w:eastAsia="Arial Unicode MS"/>
            <w:sz w:val="22"/>
            <w:szCs w:val="22"/>
          </w:rPr>
          <w:t>https://doi.org/10.3791/61688</w:t>
        </w:r>
      </w:hyperlink>
    </w:p>
    <w:p w14:paraId="46327F0F" w14:textId="40CBB8B1" w:rsidR="00561F30" w:rsidRPr="00FB724A" w:rsidRDefault="007B17A4"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Hogan JA, C Baraloto, C Ficken, MD Clark, D Weston, JM Warren. 2021. The physiological acclimation and growth response of </w:t>
      </w:r>
      <w:r w:rsidRPr="00FB724A">
        <w:rPr>
          <w:rFonts w:eastAsia="Arial Unicode MS"/>
          <w:i/>
          <w:iCs/>
          <w:sz w:val="22"/>
          <w:szCs w:val="22"/>
        </w:rPr>
        <w:t>Populus trichocarpa</w:t>
      </w:r>
      <w:r w:rsidRPr="00FB724A">
        <w:rPr>
          <w:rFonts w:eastAsia="Arial Unicode MS"/>
          <w:sz w:val="22"/>
          <w:szCs w:val="22"/>
        </w:rPr>
        <w:t xml:space="preserve"> to warming. </w:t>
      </w:r>
      <w:r w:rsidRPr="00FB724A">
        <w:rPr>
          <w:rFonts w:eastAsia="Arial Unicode MS"/>
          <w:i/>
          <w:iCs/>
          <w:sz w:val="22"/>
          <w:szCs w:val="22"/>
        </w:rPr>
        <w:t xml:space="preserve">Physiologia Plantarum </w:t>
      </w:r>
      <w:r w:rsidR="006359AA" w:rsidRPr="00FB724A">
        <w:rPr>
          <w:rFonts w:eastAsia="Arial Unicode MS"/>
          <w:sz w:val="22"/>
          <w:szCs w:val="22"/>
        </w:rPr>
        <w:t>173(3)</w:t>
      </w:r>
      <w:r w:rsidR="00F36CA7" w:rsidRPr="00FB724A">
        <w:rPr>
          <w:rFonts w:eastAsia="Arial Unicode MS"/>
          <w:sz w:val="22"/>
          <w:szCs w:val="22"/>
        </w:rPr>
        <w:t>:</w:t>
      </w:r>
      <w:r w:rsidR="006359AA" w:rsidRPr="00FB724A">
        <w:rPr>
          <w:rFonts w:eastAsia="Arial Unicode MS"/>
          <w:sz w:val="22"/>
          <w:szCs w:val="22"/>
        </w:rPr>
        <w:t>1008–1029</w:t>
      </w:r>
      <w:r w:rsidR="006359AA" w:rsidRPr="00FB724A">
        <w:rPr>
          <w:rFonts w:eastAsia="Arial Unicode MS"/>
          <w:i/>
          <w:iCs/>
          <w:sz w:val="22"/>
          <w:szCs w:val="22"/>
        </w:rPr>
        <w:t xml:space="preserve">. </w:t>
      </w:r>
      <w:r w:rsidR="005978AE" w:rsidRPr="00FB724A">
        <w:rPr>
          <w:rFonts w:eastAsia="Arial Unicode MS"/>
          <w:i/>
          <w:iCs/>
          <w:sz w:val="22"/>
          <w:szCs w:val="22"/>
        </w:rPr>
        <w:t xml:space="preserve"> </w:t>
      </w:r>
      <w:hyperlink r:id="rId51" w:history="1">
        <w:r w:rsidR="005978AE" w:rsidRPr="00FB724A">
          <w:rPr>
            <w:rStyle w:val="Hyperlink"/>
            <w:rFonts w:eastAsia="Arial Unicode MS"/>
            <w:sz w:val="22"/>
            <w:szCs w:val="22"/>
          </w:rPr>
          <w:t>https://doi.org/10.1111/ppl.13498</w:t>
        </w:r>
      </w:hyperlink>
    </w:p>
    <w:p w14:paraId="51E3AC4A" w14:textId="3C960287" w:rsidR="00192AB3" w:rsidRPr="00FB724A" w:rsidRDefault="008760BF"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Salmon VG, DJ Brice, J Childs, J Graham, NA Griffiths, K Hofmockel, CM Iversen, TM Jicha, RK Kolka, A Malhotra, RJ Norby, JR Phillips, D Ricciuto, CW Schadt, SD Sebestyen, X Shi, AP Walker, JM Warren, DJ Weston, X Yang, PJ Hanson. 202</w:t>
      </w:r>
      <w:r w:rsidR="00561F30" w:rsidRPr="00FB724A">
        <w:rPr>
          <w:rFonts w:eastAsia="Arial Unicode MS"/>
          <w:sz w:val="22"/>
          <w:szCs w:val="22"/>
        </w:rPr>
        <w:t>1</w:t>
      </w:r>
      <w:r w:rsidRPr="00FB724A">
        <w:rPr>
          <w:rFonts w:eastAsia="Arial Unicode MS"/>
          <w:sz w:val="22"/>
          <w:szCs w:val="22"/>
        </w:rPr>
        <w:t>. Nitrogen and phosphorus cycling in an ombrotrophic peatland: A benchmark for assessing change</w:t>
      </w:r>
      <w:r w:rsidR="005978AE" w:rsidRPr="00FB724A">
        <w:rPr>
          <w:rFonts w:eastAsia="Arial Unicode MS"/>
          <w:sz w:val="22"/>
          <w:szCs w:val="22"/>
        </w:rPr>
        <w:t xml:space="preserve">. </w:t>
      </w:r>
      <w:r w:rsidR="005978AE" w:rsidRPr="00FB724A">
        <w:rPr>
          <w:rFonts w:eastAsia="Arial Unicode MS"/>
          <w:i/>
          <w:iCs/>
          <w:sz w:val="22"/>
          <w:szCs w:val="22"/>
        </w:rPr>
        <w:t xml:space="preserve">Plant </w:t>
      </w:r>
      <w:r w:rsidR="00F36CA7" w:rsidRPr="00FB724A">
        <w:rPr>
          <w:rFonts w:eastAsia="Arial Unicode MS"/>
          <w:i/>
          <w:iCs/>
          <w:sz w:val="22"/>
          <w:szCs w:val="22"/>
        </w:rPr>
        <w:t xml:space="preserve">and </w:t>
      </w:r>
      <w:r w:rsidR="005978AE" w:rsidRPr="00FB724A">
        <w:rPr>
          <w:rFonts w:eastAsia="Arial Unicode MS"/>
          <w:i/>
          <w:iCs/>
          <w:sz w:val="22"/>
          <w:szCs w:val="22"/>
        </w:rPr>
        <w:t>Soil</w:t>
      </w:r>
      <w:r w:rsidR="005978AE" w:rsidRPr="00FB724A">
        <w:rPr>
          <w:rFonts w:eastAsia="Arial Unicode MS"/>
          <w:sz w:val="22"/>
          <w:szCs w:val="22"/>
        </w:rPr>
        <w:t xml:space="preserve"> </w:t>
      </w:r>
      <w:r w:rsidR="001258C6" w:rsidRPr="00FB724A">
        <w:rPr>
          <w:rFonts w:eastAsia="Arial Unicode MS"/>
          <w:sz w:val="22"/>
          <w:szCs w:val="22"/>
        </w:rPr>
        <w:t>466</w:t>
      </w:r>
      <w:r w:rsidR="00F36CA7" w:rsidRPr="00FB724A">
        <w:rPr>
          <w:rFonts w:eastAsia="Arial Unicode MS"/>
          <w:sz w:val="22"/>
          <w:szCs w:val="22"/>
        </w:rPr>
        <w:t>:</w:t>
      </w:r>
      <w:r w:rsidR="001258C6" w:rsidRPr="00FB724A">
        <w:rPr>
          <w:rFonts w:eastAsia="Arial Unicode MS"/>
          <w:sz w:val="22"/>
          <w:szCs w:val="22"/>
        </w:rPr>
        <w:t>649–674</w:t>
      </w:r>
      <w:r w:rsidR="001460AB" w:rsidRPr="00FB724A">
        <w:rPr>
          <w:rFonts w:eastAsia="Arial Unicode MS"/>
          <w:i/>
          <w:iCs/>
          <w:sz w:val="22"/>
          <w:szCs w:val="22"/>
        </w:rPr>
        <w:t>.</w:t>
      </w:r>
      <w:r w:rsidR="001258C6" w:rsidRPr="00FB724A">
        <w:rPr>
          <w:rFonts w:eastAsia="Arial Unicode MS"/>
          <w:i/>
          <w:iCs/>
          <w:sz w:val="22"/>
          <w:szCs w:val="22"/>
        </w:rPr>
        <w:t xml:space="preserve"> </w:t>
      </w:r>
      <w:hyperlink r:id="rId52" w:history="1">
        <w:r w:rsidR="005978AE" w:rsidRPr="00FB724A">
          <w:rPr>
            <w:rStyle w:val="Hyperlink"/>
            <w:rFonts w:eastAsia="Arial Unicode MS"/>
            <w:sz w:val="22"/>
            <w:szCs w:val="22"/>
          </w:rPr>
          <w:t>https://doi.org/10.1007/s11104-021-05065-x</w:t>
        </w:r>
      </w:hyperlink>
    </w:p>
    <w:p w14:paraId="53343A3F" w14:textId="086F0983" w:rsidR="00561F30" w:rsidRPr="00FB724A" w:rsidRDefault="00B63C17" w:rsidP="00EC290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Meng L, DM Ricciuto, X Shi, AD Richardson, PJ Hanson, JM Warren, Y Zhou, Z Li, L Shang, C Schäedel. 2021. Evaluation and modification of ELM seasonal deciduous phenology against observations in a southern boreal peatland forest. </w:t>
      </w:r>
      <w:r w:rsidRPr="00FB724A">
        <w:rPr>
          <w:rFonts w:eastAsia="Arial Unicode MS"/>
          <w:i/>
          <w:iCs/>
          <w:sz w:val="22"/>
          <w:szCs w:val="22"/>
        </w:rPr>
        <w:t>Agricultural and Forest Meteorology</w:t>
      </w:r>
      <w:r w:rsidR="005978AE" w:rsidRPr="00FB724A">
        <w:rPr>
          <w:rFonts w:eastAsia="Arial Unicode MS"/>
          <w:i/>
          <w:iCs/>
          <w:sz w:val="22"/>
          <w:szCs w:val="22"/>
        </w:rPr>
        <w:t xml:space="preserve"> </w:t>
      </w:r>
      <w:r w:rsidR="00561F30" w:rsidRPr="00FB724A">
        <w:rPr>
          <w:rFonts w:eastAsia="Arial Unicode MS"/>
          <w:sz w:val="22"/>
          <w:szCs w:val="22"/>
        </w:rPr>
        <w:t>308-309</w:t>
      </w:r>
      <w:r w:rsidR="00F36CA7" w:rsidRPr="00FB724A">
        <w:rPr>
          <w:rFonts w:eastAsia="Arial Unicode MS"/>
          <w:sz w:val="22"/>
          <w:szCs w:val="22"/>
        </w:rPr>
        <w:t>:</w:t>
      </w:r>
      <w:r w:rsidR="006C510E" w:rsidRPr="00FB724A">
        <w:rPr>
          <w:rFonts w:eastAsia="Arial Unicode MS"/>
          <w:sz w:val="22"/>
          <w:szCs w:val="22"/>
        </w:rPr>
        <w:t>1-10</w:t>
      </w:r>
      <w:r w:rsidR="00192AB3" w:rsidRPr="00FB724A">
        <w:rPr>
          <w:rFonts w:eastAsia="Arial Unicode MS"/>
          <w:sz w:val="22"/>
          <w:szCs w:val="22"/>
        </w:rPr>
        <w:t>.</w:t>
      </w:r>
      <w:r w:rsidR="00561F30" w:rsidRPr="00FB724A">
        <w:rPr>
          <w:sz w:val="22"/>
          <w:szCs w:val="22"/>
        </w:rPr>
        <w:t xml:space="preserve"> </w:t>
      </w:r>
      <w:hyperlink r:id="rId53" w:history="1">
        <w:r w:rsidR="00561F30" w:rsidRPr="00FB724A">
          <w:rPr>
            <w:rStyle w:val="Hyperlink"/>
            <w:rFonts w:eastAsia="Arial Unicode MS"/>
            <w:sz w:val="22"/>
            <w:szCs w:val="22"/>
          </w:rPr>
          <w:t>https://doi.org/10.1016/j.agrformet.2021.108556</w:t>
        </w:r>
      </w:hyperlink>
    </w:p>
    <w:p w14:paraId="7BEC405E" w14:textId="77777777" w:rsidR="00DE00A2" w:rsidRPr="00FB724A" w:rsidRDefault="00902520" w:rsidP="00DE00A2">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u w:val="single"/>
        </w:rPr>
      </w:pPr>
      <w:r w:rsidRPr="00FB724A">
        <w:rPr>
          <w:rFonts w:eastAsia="Arial Unicode MS"/>
          <w:sz w:val="22"/>
          <w:szCs w:val="22"/>
        </w:rPr>
        <w:t>Yuan F, Y Wang, DM Ricciuto, X Shi, F Yuan, T Brehme, S Bridgham, J Keller, JM Warren, NA Griffiths, SD Sebestyen, PJ Hanson, PE Thornton, X Xu. 2022. Hydrological feedbacks on peatland CH</w:t>
      </w:r>
      <w:r w:rsidRPr="00FB724A">
        <w:rPr>
          <w:rFonts w:eastAsia="Arial Unicode MS"/>
          <w:sz w:val="22"/>
          <w:szCs w:val="22"/>
          <w:vertAlign w:val="subscript"/>
        </w:rPr>
        <w:t>4</w:t>
      </w:r>
      <w:r w:rsidRPr="00FB724A">
        <w:rPr>
          <w:rFonts w:eastAsia="Arial Unicode MS"/>
          <w:sz w:val="22"/>
          <w:szCs w:val="22"/>
        </w:rPr>
        <w:t xml:space="preserve"> emission under warming and elevated CO</w:t>
      </w:r>
      <w:r w:rsidRPr="00FB724A">
        <w:rPr>
          <w:rFonts w:eastAsia="Arial Unicode MS"/>
          <w:sz w:val="22"/>
          <w:szCs w:val="22"/>
          <w:vertAlign w:val="subscript"/>
        </w:rPr>
        <w:t>2</w:t>
      </w:r>
      <w:r w:rsidRPr="00FB724A">
        <w:rPr>
          <w:rFonts w:eastAsia="Arial Unicode MS"/>
          <w:sz w:val="22"/>
          <w:szCs w:val="22"/>
        </w:rPr>
        <w:t>: a modeling study</w:t>
      </w:r>
      <w:r w:rsidRPr="00FB724A">
        <w:rPr>
          <w:rFonts w:eastAsia="Arial Unicode MS"/>
          <w:i/>
          <w:iCs/>
          <w:sz w:val="22"/>
          <w:szCs w:val="22"/>
        </w:rPr>
        <w:t xml:space="preserve">. Journal of Hydrology </w:t>
      </w:r>
      <w:r w:rsidRPr="00FB724A">
        <w:rPr>
          <w:rFonts w:eastAsia="Arial Unicode MS"/>
          <w:sz w:val="22"/>
          <w:szCs w:val="22"/>
        </w:rPr>
        <w:t>603(D),127137</w:t>
      </w:r>
      <w:r w:rsidR="00F77DB2" w:rsidRPr="00FB724A">
        <w:rPr>
          <w:rFonts w:eastAsia="Arial Unicode MS"/>
          <w:sz w:val="22"/>
          <w:szCs w:val="22"/>
        </w:rPr>
        <w:t>:1-12.</w:t>
      </w:r>
      <w:r w:rsidRPr="00FB724A">
        <w:rPr>
          <w:rFonts w:eastAsia="Arial Unicode MS"/>
          <w:i/>
          <w:iCs/>
          <w:sz w:val="22"/>
          <w:szCs w:val="22"/>
        </w:rPr>
        <w:t xml:space="preserve"> </w:t>
      </w:r>
      <w:r w:rsidRPr="00FB724A">
        <w:rPr>
          <w:rFonts w:eastAsia="Arial Unicode MS"/>
          <w:sz w:val="22"/>
          <w:szCs w:val="22"/>
        </w:rPr>
        <w:t xml:space="preserve"> </w:t>
      </w:r>
      <w:hyperlink r:id="rId54" w:history="1">
        <w:r w:rsidRPr="00FB724A">
          <w:rPr>
            <w:rStyle w:val="Hyperlink"/>
            <w:rFonts w:eastAsia="Arial Unicode MS"/>
            <w:sz w:val="22"/>
            <w:szCs w:val="22"/>
          </w:rPr>
          <w:t>https://doi.org/10.1016/j.jhydrol.2021.127137</w:t>
        </w:r>
      </w:hyperlink>
    </w:p>
    <w:p w14:paraId="7C9AF786" w14:textId="77777777" w:rsidR="00DE00A2" w:rsidRPr="00FB724A" w:rsidRDefault="00B63C17" w:rsidP="00DE00A2">
      <w:pPr>
        <w:numPr>
          <w:ilvl w:val="0"/>
          <w:numId w:val="1"/>
        </w:numPr>
        <w:tabs>
          <w:tab w:val="left" w:pos="540"/>
          <w:tab w:val="left" w:pos="720"/>
          <w:tab w:val="left" w:pos="851"/>
          <w:tab w:val="num" w:pos="993"/>
          <w:tab w:val="num" w:pos="1080"/>
          <w:tab w:val="left" w:pos="1440"/>
          <w:tab w:val="left" w:pos="1800"/>
          <w:tab w:val="left" w:pos="3960"/>
        </w:tabs>
        <w:ind w:hanging="972"/>
        <w:rPr>
          <w:rStyle w:val="Hyperlink"/>
          <w:rFonts w:eastAsia="Arial Unicode MS"/>
          <w:color w:val="auto"/>
          <w:sz w:val="22"/>
          <w:szCs w:val="22"/>
        </w:rPr>
      </w:pPr>
      <w:r w:rsidRPr="00FB724A">
        <w:rPr>
          <w:rFonts w:eastAsia="Arial Unicode MS"/>
          <w:sz w:val="22"/>
          <w:szCs w:val="22"/>
        </w:rPr>
        <w:t>Norby RJ, JM Warren, CM Iversen, J Childs, S Jawdy, AP Walker. 202</w:t>
      </w:r>
      <w:r w:rsidR="00F77DB2" w:rsidRPr="00FB724A">
        <w:rPr>
          <w:rFonts w:eastAsia="Arial Unicode MS"/>
          <w:sz w:val="22"/>
          <w:szCs w:val="22"/>
        </w:rPr>
        <w:t>2</w:t>
      </w:r>
      <w:r w:rsidRPr="00FB724A">
        <w:rPr>
          <w:rFonts w:eastAsia="Arial Unicode MS"/>
          <w:sz w:val="22"/>
          <w:szCs w:val="22"/>
        </w:rPr>
        <w:t xml:space="preserve">. Forest stand and canopy development </w:t>
      </w:r>
      <w:r w:rsidR="00877719" w:rsidRPr="00FB724A">
        <w:rPr>
          <w:rFonts w:eastAsia="Arial Unicode MS"/>
          <w:sz w:val="22"/>
          <w:szCs w:val="22"/>
        </w:rPr>
        <w:t>un</w:t>
      </w:r>
      <w:r w:rsidRPr="00FB724A">
        <w:rPr>
          <w:rFonts w:eastAsia="Arial Unicode MS"/>
          <w:sz w:val="22"/>
          <w:szCs w:val="22"/>
        </w:rPr>
        <w:t>altered by 12 years of CO</w:t>
      </w:r>
      <w:r w:rsidRPr="00FB724A">
        <w:rPr>
          <w:rFonts w:eastAsia="Arial Unicode MS"/>
          <w:sz w:val="22"/>
          <w:szCs w:val="22"/>
          <w:vertAlign w:val="subscript"/>
        </w:rPr>
        <w:t>2</w:t>
      </w:r>
      <w:r w:rsidRPr="00FB724A">
        <w:rPr>
          <w:rFonts w:eastAsia="Arial Unicode MS"/>
          <w:sz w:val="22"/>
          <w:szCs w:val="22"/>
        </w:rPr>
        <w:t xml:space="preserve"> enrichment. </w:t>
      </w:r>
      <w:r w:rsidRPr="00FB724A">
        <w:rPr>
          <w:rFonts w:eastAsia="Arial Unicode MS"/>
          <w:i/>
          <w:iCs/>
          <w:sz w:val="22"/>
          <w:szCs w:val="22"/>
        </w:rPr>
        <w:t>Tree Physiology</w:t>
      </w:r>
      <w:bookmarkEnd w:id="23"/>
      <w:bookmarkEnd w:id="28"/>
      <w:r w:rsidR="000D6D94" w:rsidRPr="00FB724A">
        <w:rPr>
          <w:rFonts w:eastAsia="Arial Unicode MS"/>
          <w:i/>
          <w:iCs/>
          <w:sz w:val="22"/>
          <w:szCs w:val="22"/>
        </w:rPr>
        <w:t xml:space="preserve"> </w:t>
      </w:r>
      <w:r w:rsidR="000D6D94" w:rsidRPr="00FB724A">
        <w:rPr>
          <w:rFonts w:eastAsia="Arial Unicode MS"/>
          <w:sz w:val="22"/>
          <w:szCs w:val="22"/>
        </w:rPr>
        <w:t>4</w:t>
      </w:r>
      <w:r w:rsidR="00944701" w:rsidRPr="00FB724A">
        <w:rPr>
          <w:rFonts w:eastAsia="Arial Unicode MS"/>
          <w:sz w:val="22"/>
          <w:szCs w:val="22"/>
        </w:rPr>
        <w:t xml:space="preserve">2:428-440. </w:t>
      </w:r>
      <w:hyperlink r:id="rId55" w:history="1">
        <w:r w:rsidR="00CC06AE" w:rsidRPr="00FB724A">
          <w:rPr>
            <w:rStyle w:val="Hyperlink"/>
            <w:rFonts w:eastAsia="Arial Unicode MS"/>
            <w:sz w:val="22"/>
            <w:szCs w:val="22"/>
          </w:rPr>
          <w:t>https://doi.org/10.1093/treephys/tpab107</w:t>
        </w:r>
      </w:hyperlink>
    </w:p>
    <w:p w14:paraId="5624E9EF" w14:textId="5582358F" w:rsidR="00DE00A2" w:rsidRPr="00FB724A" w:rsidRDefault="00DE00A2" w:rsidP="00DE00A2">
      <w:pPr>
        <w:numPr>
          <w:ilvl w:val="0"/>
          <w:numId w:val="1"/>
        </w:numPr>
        <w:tabs>
          <w:tab w:val="left" w:pos="540"/>
          <w:tab w:val="left" w:pos="720"/>
          <w:tab w:val="left" w:pos="851"/>
          <w:tab w:val="num" w:pos="993"/>
          <w:tab w:val="num" w:pos="1080"/>
          <w:tab w:val="left" w:pos="1440"/>
          <w:tab w:val="left" w:pos="1800"/>
          <w:tab w:val="left" w:pos="3960"/>
        </w:tabs>
        <w:ind w:hanging="972"/>
        <w:rPr>
          <w:rStyle w:val="Hyperlink"/>
          <w:rFonts w:eastAsia="Arial Unicode MS"/>
          <w:color w:val="auto"/>
          <w:sz w:val="22"/>
          <w:szCs w:val="22"/>
        </w:rPr>
      </w:pPr>
      <w:r w:rsidRPr="00FB724A">
        <w:rPr>
          <w:rFonts w:eastAsia="Arial Unicode MS"/>
          <w:sz w:val="22"/>
          <w:szCs w:val="22"/>
        </w:rPr>
        <w:t xml:space="preserve">Spanner GC, BO Gimenez, CL Wright, VS Menezes, BD Newman, N Higuchi, R Negron-Juarez, JQ Chambers and JM Warren**. 2022. Dry season transpiration and soil water dynamics in the Central Amazon. </w:t>
      </w:r>
      <w:r w:rsidRPr="00FB724A">
        <w:rPr>
          <w:rFonts w:eastAsia="Arial Unicode MS"/>
          <w:i/>
          <w:iCs/>
          <w:sz w:val="22"/>
          <w:szCs w:val="22"/>
        </w:rPr>
        <w:t xml:space="preserve">Frontiers in Plant Science </w:t>
      </w:r>
      <w:r w:rsidRPr="00FB724A">
        <w:rPr>
          <w:rFonts w:eastAsia="Arial Unicode MS"/>
          <w:sz w:val="22"/>
          <w:szCs w:val="22"/>
        </w:rPr>
        <w:t>13:825097.</w:t>
      </w:r>
      <w:r w:rsidRPr="00FB724A">
        <w:rPr>
          <w:rFonts w:eastAsia="Arial Unicode MS"/>
          <w:sz w:val="22"/>
          <w:szCs w:val="22"/>
          <w:u w:val="single"/>
        </w:rPr>
        <w:t xml:space="preserve"> </w:t>
      </w:r>
      <w:hyperlink r:id="rId56" w:history="1">
        <w:r w:rsidRPr="00FB724A">
          <w:rPr>
            <w:rStyle w:val="Hyperlink"/>
            <w:rFonts w:eastAsia="Arial Unicode MS"/>
            <w:sz w:val="22"/>
            <w:szCs w:val="22"/>
          </w:rPr>
          <w:t>https://doi.org/10.3389/fpls.2022.825097</w:t>
        </w:r>
      </w:hyperlink>
    </w:p>
    <w:p w14:paraId="7F4D83EA" w14:textId="79189C12" w:rsidR="007324AC" w:rsidRPr="00FB724A" w:rsidRDefault="007324AC" w:rsidP="006D42B5">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Marcacci, KM, Warren, JM**, Perfect, E, Labbe, J. 2022. Influence of living grass roots and endophytic fungal hyphae on soil hydraulic properties. </w:t>
      </w:r>
      <w:r w:rsidRPr="00FB724A">
        <w:rPr>
          <w:rFonts w:eastAsia="Arial Unicode MS"/>
          <w:i/>
          <w:iCs/>
          <w:sz w:val="22"/>
          <w:szCs w:val="22"/>
        </w:rPr>
        <w:t xml:space="preserve">Rhizosphere </w:t>
      </w:r>
      <w:r w:rsidRPr="00FB724A">
        <w:rPr>
          <w:rFonts w:eastAsia="Arial Unicode MS"/>
          <w:sz w:val="22"/>
          <w:szCs w:val="22"/>
        </w:rPr>
        <w:t>22(100510):1-13.</w:t>
      </w:r>
      <w:r w:rsidR="00ED08FC" w:rsidRPr="00FB724A">
        <w:rPr>
          <w:rFonts w:eastAsia="Arial Unicode MS"/>
          <w:sz w:val="22"/>
          <w:szCs w:val="22"/>
        </w:rPr>
        <w:t xml:space="preserve"> </w:t>
      </w:r>
      <w:hyperlink r:id="rId57" w:history="1">
        <w:r w:rsidRPr="00FB724A">
          <w:rPr>
            <w:rStyle w:val="Hyperlink"/>
            <w:rFonts w:eastAsia="Arial Unicode MS"/>
            <w:sz w:val="22"/>
            <w:szCs w:val="22"/>
          </w:rPr>
          <w:t>https://doi.org/10.1016/j.rhisph.2022.100510</w:t>
        </w:r>
      </w:hyperlink>
    </w:p>
    <w:p w14:paraId="25A87EB9" w14:textId="51976BEA" w:rsidR="00DE00A2" w:rsidRPr="00FB724A" w:rsidRDefault="009473AD" w:rsidP="00DE00A2">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u w:val="single"/>
        </w:rPr>
      </w:pPr>
      <w:r w:rsidRPr="00FB724A">
        <w:rPr>
          <w:rFonts w:eastAsia="Arial Unicode MS"/>
          <w:sz w:val="22"/>
          <w:szCs w:val="22"/>
        </w:rPr>
        <w:t xml:space="preserve">Han J, L Gu, JM Warren, A Guha, D McLennan, W Zhang, Y Zhang. 2022. The roles of photochemical and non-photochemical quenching in regulating photosynthesis depend on the phases of fluctuating light conditions. </w:t>
      </w:r>
      <w:r w:rsidRPr="00FB724A">
        <w:rPr>
          <w:rFonts w:eastAsia="Arial Unicode MS"/>
          <w:i/>
          <w:iCs/>
          <w:sz w:val="22"/>
          <w:szCs w:val="22"/>
        </w:rPr>
        <w:t>Tree Physiology</w:t>
      </w:r>
      <w:r w:rsidRPr="00FB724A">
        <w:rPr>
          <w:rFonts w:eastAsia="Arial Unicode MS"/>
          <w:sz w:val="22"/>
          <w:szCs w:val="22"/>
        </w:rPr>
        <w:t xml:space="preserve"> </w:t>
      </w:r>
      <w:r w:rsidR="0051467A" w:rsidRPr="00FB724A">
        <w:rPr>
          <w:rFonts w:eastAsia="Arial Unicode MS"/>
          <w:sz w:val="22"/>
          <w:szCs w:val="22"/>
        </w:rPr>
        <w:t>42(4):848-861</w:t>
      </w:r>
      <w:r w:rsidR="00552894" w:rsidRPr="00FB724A">
        <w:rPr>
          <w:rFonts w:eastAsia="Arial Unicode MS"/>
          <w:sz w:val="22"/>
          <w:szCs w:val="22"/>
        </w:rPr>
        <w:t>.</w:t>
      </w:r>
      <w:r w:rsidRPr="00FB724A">
        <w:rPr>
          <w:rFonts w:eastAsia="Arial Unicode MS"/>
          <w:i/>
          <w:iCs/>
          <w:sz w:val="22"/>
          <w:szCs w:val="22"/>
        </w:rPr>
        <w:t xml:space="preserve"> </w:t>
      </w:r>
      <w:hyperlink r:id="rId58" w:history="1">
        <w:r w:rsidRPr="00FB724A">
          <w:rPr>
            <w:rStyle w:val="Hyperlink"/>
            <w:rFonts w:eastAsia="Arial Unicode MS"/>
            <w:sz w:val="22"/>
            <w:szCs w:val="22"/>
          </w:rPr>
          <w:t>https://doi.org/10.1093/treephys/tpab133</w:t>
        </w:r>
      </w:hyperlink>
    </w:p>
    <w:p w14:paraId="1DB21729" w14:textId="35E6E656" w:rsidR="00AE7974" w:rsidRPr="00FB724A" w:rsidRDefault="00620E0A" w:rsidP="00AE7974">
      <w:pPr>
        <w:numPr>
          <w:ilvl w:val="0"/>
          <w:numId w:val="1"/>
        </w:numPr>
        <w:tabs>
          <w:tab w:val="left" w:pos="540"/>
          <w:tab w:val="left" w:pos="720"/>
          <w:tab w:val="left" w:pos="851"/>
          <w:tab w:val="num" w:pos="993"/>
          <w:tab w:val="num" w:pos="1080"/>
          <w:tab w:val="left" w:pos="1440"/>
          <w:tab w:val="left" w:pos="1800"/>
          <w:tab w:val="left" w:pos="3960"/>
        </w:tabs>
        <w:ind w:hanging="972"/>
        <w:rPr>
          <w:rStyle w:val="Hyperlink"/>
          <w:rFonts w:eastAsia="Arial Unicode MS"/>
          <w:color w:val="auto"/>
          <w:sz w:val="22"/>
          <w:szCs w:val="22"/>
        </w:rPr>
      </w:pPr>
      <w:r w:rsidRPr="00FB724A">
        <w:rPr>
          <w:rFonts w:eastAsia="Arial Unicode MS"/>
          <w:sz w:val="22"/>
          <w:szCs w:val="22"/>
        </w:rPr>
        <w:t xml:space="preserve">Jardine KJ, Teixeira LM, Cobello L, East MS, Levine S, Koven C, Xu C, Robles E, Souza D, Gimenez BO, Warren JM, Higuchi N, McDowell N, Chambers JQ. 2022. Stem respiration and growth in the central Amazon rainforest. </w:t>
      </w:r>
      <w:r w:rsidRPr="00FB724A">
        <w:rPr>
          <w:rFonts w:eastAsia="Arial Unicode MS"/>
          <w:i/>
          <w:iCs/>
          <w:sz w:val="22"/>
          <w:szCs w:val="22"/>
        </w:rPr>
        <w:t xml:space="preserve">Trees </w:t>
      </w:r>
      <w:r w:rsidR="00030960" w:rsidRPr="00FB724A">
        <w:rPr>
          <w:rFonts w:eastAsia="Arial Unicode MS"/>
          <w:sz w:val="22"/>
          <w:szCs w:val="22"/>
        </w:rPr>
        <w:t>36:991–1004</w:t>
      </w:r>
      <w:r w:rsidR="00E01182" w:rsidRPr="00FB724A">
        <w:rPr>
          <w:rFonts w:eastAsia="Arial Unicode MS"/>
          <w:sz w:val="22"/>
          <w:szCs w:val="22"/>
          <w:u w:val="single"/>
        </w:rPr>
        <w:t xml:space="preserve"> </w:t>
      </w:r>
      <w:hyperlink r:id="rId59" w:history="1">
        <w:r w:rsidR="00E01182" w:rsidRPr="00FB724A">
          <w:rPr>
            <w:rStyle w:val="Hyperlink"/>
            <w:rFonts w:eastAsia="Arial Unicode MS"/>
            <w:sz w:val="22"/>
            <w:szCs w:val="22"/>
          </w:rPr>
          <w:t>https://doi.org/10.1007/s00468-022-02265-5</w:t>
        </w:r>
      </w:hyperlink>
    </w:p>
    <w:p w14:paraId="5E5B9661" w14:textId="6C5B139C" w:rsidR="00172FE8" w:rsidRPr="00FB724A" w:rsidRDefault="00172FE8" w:rsidP="007E76F1">
      <w:pPr>
        <w:numPr>
          <w:ilvl w:val="0"/>
          <w:numId w:val="1"/>
        </w:numPr>
        <w:tabs>
          <w:tab w:val="left" w:pos="540"/>
          <w:tab w:val="left" w:pos="720"/>
          <w:tab w:val="left" w:pos="851"/>
          <w:tab w:val="num" w:pos="993"/>
          <w:tab w:val="num" w:pos="1080"/>
          <w:tab w:val="left" w:pos="1440"/>
          <w:tab w:val="left" w:pos="1800"/>
          <w:tab w:val="left" w:pos="3960"/>
        </w:tabs>
        <w:ind w:hanging="972"/>
        <w:rPr>
          <w:rStyle w:val="Hyperlink"/>
          <w:rFonts w:eastAsia="Arial Unicode MS"/>
          <w:color w:val="auto"/>
          <w:sz w:val="22"/>
          <w:szCs w:val="22"/>
          <w:u w:val="none"/>
        </w:rPr>
      </w:pPr>
      <w:r w:rsidRPr="00FB724A">
        <w:rPr>
          <w:rStyle w:val="Hyperlink"/>
          <w:rFonts w:eastAsia="Arial Unicode MS"/>
          <w:color w:val="auto"/>
          <w:sz w:val="22"/>
          <w:szCs w:val="22"/>
          <w:u w:val="none"/>
        </w:rPr>
        <w:t xml:space="preserve">Hogan, J.A., J.L. Labbé, A.A. Carell, J. Franklin, K.P. Hoyt, O.J. Valverde-Barrantes, C. Baraloto &amp; J.M. Warren. 2022. Belowground respiration, root traits, and soil characteristics of an East Tennessee deciduous forest, 2019-2020. Oak Ridge National Laboratory, TES SFA, U.S. Department of Energy, Oak Ridge, Tennessee, U.S.A. </w:t>
      </w:r>
      <w:hyperlink r:id="rId60" w:history="1">
        <w:r w:rsidRPr="00FB724A">
          <w:rPr>
            <w:rStyle w:val="Hyperlink"/>
            <w:rFonts w:eastAsia="Arial Unicode MS"/>
            <w:sz w:val="22"/>
            <w:szCs w:val="22"/>
          </w:rPr>
          <w:t>https://doi.org/10.25581/ornlsfa.025/1838660</w:t>
        </w:r>
      </w:hyperlink>
    </w:p>
    <w:p w14:paraId="79798A2A" w14:textId="055FF4FA" w:rsidR="00341F1A" w:rsidRPr="00FB724A" w:rsidRDefault="00967D51" w:rsidP="0044687D">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u w:val="single"/>
        </w:rPr>
      </w:pPr>
      <w:r w:rsidRPr="00FB724A">
        <w:rPr>
          <w:rFonts w:eastAsia="Arial Unicode MS"/>
          <w:sz w:val="22"/>
          <w:szCs w:val="22"/>
        </w:rPr>
        <w:t xml:space="preserve">Chitra-Tarak R, Warren, JM. 2023. Amazon drought resilience - emerging results point to new empirical needs. </w:t>
      </w:r>
      <w:r w:rsidRPr="00FB724A">
        <w:rPr>
          <w:rFonts w:eastAsia="Arial Unicode MS"/>
          <w:i/>
          <w:iCs/>
          <w:sz w:val="22"/>
          <w:szCs w:val="22"/>
        </w:rPr>
        <w:t>New Phytologist</w:t>
      </w:r>
      <w:r w:rsidRPr="00FB724A">
        <w:rPr>
          <w:rFonts w:eastAsia="Arial Unicode MS"/>
          <w:sz w:val="22"/>
          <w:szCs w:val="22"/>
        </w:rPr>
        <w:t xml:space="preserve"> 237(3):714-733.</w:t>
      </w:r>
      <w:r w:rsidR="002D086D" w:rsidRPr="00FB724A">
        <w:rPr>
          <w:rFonts w:eastAsia="Arial Unicode MS"/>
          <w:sz w:val="22"/>
          <w:szCs w:val="22"/>
        </w:rPr>
        <w:t xml:space="preserve"> </w:t>
      </w:r>
      <w:hyperlink r:id="rId61" w:history="1">
        <w:r w:rsidR="00341F1A" w:rsidRPr="00FB724A">
          <w:rPr>
            <w:rStyle w:val="Hyperlink"/>
            <w:rFonts w:eastAsia="Arial Unicode MS"/>
            <w:sz w:val="22"/>
            <w:szCs w:val="22"/>
          </w:rPr>
          <w:t>https://doi.org/10.1111/nph.18670</w:t>
        </w:r>
      </w:hyperlink>
    </w:p>
    <w:p w14:paraId="448BFC75" w14:textId="230CB486" w:rsidR="00347951" w:rsidRPr="00FB724A" w:rsidRDefault="00347951" w:rsidP="00347951">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B724A">
        <w:rPr>
          <w:rFonts w:eastAsia="Arial Unicode MS"/>
          <w:sz w:val="22"/>
          <w:szCs w:val="22"/>
        </w:rPr>
        <w:t xml:space="preserve">Gardner A, Jiang M, Ellsworth D, Mackenzie A, Pritchard J, Bader M, Barton C, </w:t>
      </w:r>
      <w:proofErr w:type="spellStart"/>
      <w:r w:rsidRPr="00FB724A">
        <w:rPr>
          <w:rFonts w:eastAsia="Arial Unicode MS"/>
          <w:sz w:val="22"/>
          <w:szCs w:val="22"/>
        </w:rPr>
        <w:t>Bernacchi</w:t>
      </w:r>
      <w:proofErr w:type="spellEnd"/>
      <w:r w:rsidRPr="00FB724A">
        <w:rPr>
          <w:rFonts w:eastAsia="Arial Unicode MS"/>
          <w:sz w:val="22"/>
          <w:szCs w:val="22"/>
        </w:rPr>
        <w:t xml:space="preserve"> C, </w:t>
      </w:r>
      <w:proofErr w:type="spellStart"/>
      <w:r w:rsidRPr="00FB724A">
        <w:rPr>
          <w:rFonts w:eastAsia="Arial Unicode MS"/>
          <w:sz w:val="22"/>
          <w:szCs w:val="22"/>
        </w:rPr>
        <w:t>Calfapietra</w:t>
      </w:r>
      <w:proofErr w:type="spellEnd"/>
      <w:r w:rsidRPr="00FB724A">
        <w:rPr>
          <w:rFonts w:eastAsia="Arial Unicode MS"/>
          <w:sz w:val="22"/>
          <w:szCs w:val="22"/>
        </w:rPr>
        <w:t xml:space="preserve"> C, </w:t>
      </w:r>
      <w:proofErr w:type="spellStart"/>
      <w:r w:rsidRPr="00FB724A">
        <w:rPr>
          <w:rFonts w:eastAsia="Arial Unicode MS"/>
          <w:sz w:val="22"/>
          <w:szCs w:val="22"/>
        </w:rPr>
        <w:t>Crous</w:t>
      </w:r>
      <w:proofErr w:type="spellEnd"/>
      <w:r w:rsidRPr="00FB724A">
        <w:rPr>
          <w:rFonts w:eastAsia="Arial Unicode MS"/>
          <w:sz w:val="22"/>
          <w:szCs w:val="22"/>
        </w:rPr>
        <w:t xml:space="preserve"> K, Dusenge M, </w:t>
      </w:r>
      <w:proofErr w:type="spellStart"/>
      <w:r w:rsidRPr="00FB724A">
        <w:rPr>
          <w:rFonts w:eastAsia="Arial Unicode MS"/>
          <w:sz w:val="22"/>
          <w:szCs w:val="22"/>
        </w:rPr>
        <w:t>Gimeno</w:t>
      </w:r>
      <w:proofErr w:type="spellEnd"/>
      <w:r w:rsidRPr="00FB724A">
        <w:rPr>
          <w:rFonts w:eastAsia="Arial Unicode MS"/>
          <w:sz w:val="22"/>
          <w:szCs w:val="22"/>
        </w:rPr>
        <w:t xml:space="preserve"> T, Hall M, Leuzinger S, Uddling J, Warren J, </w:t>
      </w:r>
      <w:proofErr w:type="spellStart"/>
      <w:r w:rsidRPr="00FB724A">
        <w:rPr>
          <w:rFonts w:eastAsia="Arial Unicode MS"/>
          <w:sz w:val="22"/>
          <w:szCs w:val="22"/>
        </w:rPr>
        <w:t>Wallin</w:t>
      </w:r>
      <w:proofErr w:type="spellEnd"/>
      <w:r w:rsidRPr="00FB724A">
        <w:rPr>
          <w:rFonts w:eastAsia="Arial Unicode MS"/>
          <w:sz w:val="22"/>
          <w:szCs w:val="22"/>
        </w:rPr>
        <w:t xml:space="preserve"> G, </w:t>
      </w:r>
      <w:proofErr w:type="spellStart"/>
      <w:r w:rsidRPr="00FB724A">
        <w:rPr>
          <w:rFonts w:eastAsia="Arial Unicode MS"/>
          <w:sz w:val="22"/>
          <w:szCs w:val="22"/>
        </w:rPr>
        <w:t>Medlyn</w:t>
      </w:r>
      <w:proofErr w:type="spellEnd"/>
      <w:r w:rsidRPr="00FB724A">
        <w:rPr>
          <w:rFonts w:eastAsia="Arial Unicode MS"/>
          <w:sz w:val="22"/>
          <w:szCs w:val="22"/>
        </w:rPr>
        <w:t xml:space="preserve"> B. 202</w:t>
      </w:r>
      <w:r w:rsidR="00753A7C">
        <w:rPr>
          <w:rFonts w:eastAsia="Arial Unicode MS"/>
          <w:sz w:val="22"/>
          <w:szCs w:val="22"/>
        </w:rPr>
        <w:t>3</w:t>
      </w:r>
      <w:r w:rsidRPr="00FB724A">
        <w:rPr>
          <w:rFonts w:eastAsia="Arial Unicode MS"/>
          <w:sz w:val="22"/>
          <w:szCs w:val="22"/>
        </w:rPr>
        <w:t xml:space="preserve">. Optimal stomatal </w:t>
      </w:r>
      <w:proofErr w:type="spellStart"/>
      <w:r w:rsidRPr="00FB724A">
        <w:rPr>
          <w:rFonts w:eastAsia="Arial Unicode MS"/>
          <w:sz w:val="22"/>
          <w:szCs w:val="22"/>
        </w:rPr>
        <w:t>behaviour</w:t>
      </w:r>
      <w:proofErr w:type="spellEnd"/>
      <w:r w:rsidRPr="00FB724A">
        <w:rPr>
          <w:rFonts w:eastAsia="Arial Unicode MS"/>
          <w:sz w:val="22"/>
          <w:szCs w:val="22"/>
        </w:rPr>
        <w:t xml:space="preserve"> predicts CO2 responses of stomatal conductance in gymnosperm and angiosperm trees. </w:t>
      </w:r>
      <w:r w:rsidRPr="00FB724A">
        <w:rPr>
          <w:rFonts w:eastAsia="Arial Unicode MS"/>
          <w:i/>
          <w:iCs/>
          <w:sz w:val="22"/>
          <w:szCs w:val="22"/>
        </w:rPr>
        <w:t>New Phytologist</w:t>
      </w:r>
      <w:r w:rsidR="00A35D96" w:rsidRPr="00FB724A">
        <w:rPr>
          <w:rFonts w:eastAsia="Arial Unicode MS"/>
          <w:i/>
          <w:iCs/>
          <w:sz w:val="22"/>
          <w:szCs w:val="22"/>
        </w:rPr>
        <w:t xml:space="preserve"> </w:t>
      </w:r>
      <w:r w:rsidR="00C86231" w:rsidRPr="00FB724A">
        <w:rPr>
          <w:rFonts w:eastAsia="Arial Unicode MS"/>
          <w:sz w:val="22"/>
          <w:szCs w:val="22"/>
        </w:rPr>
        <w:t>237: 1229–1241</w:t>
      </w:r>
      <w:r w:rsidR="00FB724A" w:rsidRPr="00FB724A">
        <w:rPr>
          <w:rFonts w:eastAsia="Arial Unicode MS"/>
          <w:sz w:val="22"/>
          <w:szCs w:val="22"/>
        </w:rPr>
        <w:t>.</w:t>
      </w:r>
      <w:r w:rsidR="00C86231" w:rsidRPr="00FB724A">
        <w:rPr>
          <w:rFonts w:eastAsia="Arial Unicode MS"/>
          <w:i/>
          <w:iCs/>
          <w:sz w:val="22"/>
          <w:szCs w:val="22"/>
        </w:rPr>
        <w:t xml:space="preserve"> </w:t>
      </w:r>
      <w:hyperlink r:id="rId62" w:history="1">
        <w:r w:rsidRPr="00FB724A">
          <w:rPr>
            <w:rStyle w:val="Hyperlink"/>
            <w:rFonts w:eastAsia="Arial Unicode MS"/>
            <w:sz w:val="22"/>
            <w:szCs w:val="22"/>
          </w:rPr>
          <w:t>https://doi.org/</w:t>
        </w:r>
        <w:r w:rsidRPr="00FB724A">
          <w:rPr>
            <w:rStyle w:val="Hyperlink"/>
            <w:sz w:val="22"/>
            <w:szCs w:val="22"/>
          </w:rPr>
          <w:t>10.1111/nph.18618</w:t>
        </w:r>
      </w:hyperlink>
    </w:p>
    <w:p w14:paraId="63B8C0B5" w14:textId="18A14763" w:rsidR="004A5CDF" w:rsidRPr="00FB724A" w:rsidRDefault="00753181">
      <w:pPr>
        <w:numPr>
          <w:ilvl w:val="0"/>
          <w:numId w:val="1"/>
        </w:numPr>
        <w:tabs>
          <w:tab w:val="left" w:pos="540"/>
          <w:tab w:val="left" w:pos="720"/>
          <w:tab w:val="left" w:pos="851"/>
          <w:tab w:val="num" w:pos="993"/>
          <w:tab w:val="num" w:pos="1080"/>
          <w:tab w:val="left" w:pos="1440"/>
          <w:tab w:val="left" w:pos="1800"/>
          <w:tab w:val="left" w:pos="3960"/>
        </w:tabs>
        <w:ind w:hanging="972"/>
        <w:rPr>
          <w:rStyle w:val="Hyperlink"/>
          <w:rFonts w:eastAsia="Arial Unicode MS"/>
          <w:color w:val="auto"/>
          <w:sz w:val="22"/>
          <w:szCs w:val="22"/>
        </w:rPr>
      </w:pPr>
      <w:r w:rsidRPr="00FB724A">
        <w:rPr>
          <w:rFonts w:eastAsia="Arial Unicode MS"/>
          <w:sz w:val="22"/>
          <w:szCs w:val="22"/>
        </w:rPr>
        <w:t>Ofiti, NOE, Altermatt M, Petibon F, Warren JM, Malhotra A, Hanson PJ, Wiesenberg GLB. 202</w:t>
      </w:r>
      <w:r w:rsidR="00DC1A82">
        <w:rPr>
          <w:rFonts w:eastAsia="Arial Unicode MS"/>
          <w:sz w:val="22"/>
          <w:szCs w:val="22"/>
        </w:rPr>
        <w:t>3</w:t>
      </w:r>
      <w:r w:rsidRPr="00FB724A">
        <w:rPr>
          <w:rFonts w:eastAsia="Arial Unicode MS"/>
          <w:sz w:val="22"/>
          <w:szCs w:val="22"/>
        </w:rPr>
        <w:t>. Warming and elevated CO</w:t>
      </w:r>
      <w:r w:rsidRPr="00FB724A">
        <w:rPr>
          <w:rFonts w:eastAsia="Arial Unicode MS"/>
          <w:sz w:val="22"/>
          <w:szCs w:val="22"/>
          <w:vertAlign w:val="subscript"/>
        </w:rPr>
        <w:t>2</w:t>
      </w:r>
      <w:r w:rsidRPr="00FB724A">
        <w:rPr>
          <w:rFonts w:eastAsia="Arial Unicode MS"/>
          <w:sz w:val="22"/>
          <w:szCs w:val="22"/>
        </w:rPr>
        <w:t xml:space="preserve"> induced shifts in carbon partitioning and lipid composition within an ombrotrophic bog plant community. </w:t>
      </w:r>
      <w:r w:rsidRPr="00FB724A">
        <w:rPr>
          <w:rFonts w:eastAsia="Arial Unicode MS"/>
          <w:i/>
          <w:iCs/>
          <w:sz w:val="22"/>
          <w:szCs w:val="22"/>
        </w:rPr>
        <w:t xml:space="preserve">Environmental and Experimental Botany </w:t>
      </w:r>
      <w:r w:rsidR="005037E8">
        <w:rPr>
          <w:rFonts w:eastAsia="Arial Unicode MS"/>
          <w:sz w:val="22"/>
          <w:szCs w:val="22"/>
        </w:rPr>
        <w:t>206(105182</w:t>
      </w:r>
      <w:r w:rsidR="00B74CC3">
        <w:rPr>
          <w:rFonts w:eastAsia="Arial Unicode MS"/>
          <w:sz w:val="22"/>
          <w:szCs w:val="22"/>
        </w:rPr>
        <w:t>)</w:t>
      </w:r>
      <w:r w:rsidR="005037E8">
        <w:rPr>
          <w:rFonts w:eastAsia="Arial Unicode MS"/>
          <w:sz w:val="22"/>
          <w:szCs w:val="22"/>
        </w:rPr>
        <w:t>:1-15.</w:t>
      </w:r>
      <w:r w:rsidR="00B74CC3">
        <w:rPr>
          <w:rFonts w:eastAsia="Arial Unicode MS"/>
          <w:sz w:val="22"/>
          <w:szCs w:val="22"/>
        </w:rPr>
        <w:t xml:space="preserve"> </w:t>
      </w:r>
      <w:hyperlink r:id="rId63" w:history="1">
        <w:r w:rsidR="00B74CC3" w:rsidRPr="002C211B">
          <w:rPr>
            <w:rStyle w:val="Hyperlink"/>
            <w:rFonts w:eastAsia="Arial Unicode MS"/>
            <w:sz w:val="22"/>
            <w:szCs w:val="22"/>
          </w:rPr>
          <w:t>https://doi.org/10.1016/j.envexpbot.2022.105182</w:t>
        </w:r>
      </w:hyperlink>
    </w:p>
    <w:p w14:paraId="022F3CDE" w14:textId="55E08CED" w:rsidR="00330A4C" w:rsidRPr="002A1290" w:rsidRDefault="00E25C8D" w:rsidP="002A1290">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330A4C">
        <w:rPr>
          <w:rFonts w:eastAsia="Arial Unicode MS"/>
          <w:sz w:val="22"/>
          <w:szCs w:val="22"/>
        </w:rPr>
        <w:t>Hogan JA, JL Labbé, AA Carrell, J Franklin, KP Hoyt, OJ Valverde-Barrantes, C Baraloto, JM. Warren. 2023. Functional variability in specific root respiration translates to differences in belowground CO</w:t>
      </w:r>
      <w:r w:rsidRPr="00330A4C">
        <w:rPr>
          <w:rFonts w:eastAsia="Arial Unicode MS"/>
          <w:sz w:val="22"/>
          <w:szCs w:val="22"/>
          <w:vertAlign w:val="subscript"/>
        </w:rPr>
        <w:t>2</w:t>
      </w:r>
      <w:r w:rsidRPr="00330A4C">
        <w:rPr>
          <w:rFonts w:eastAsia="Arial Unicode MS"/>
          <w:sz w:val="22"/>
          <w:szCs w:val="22"/>
        </w:rPr>
        <w:t xml:space="preserve"> efflux in a temperate deciduous forest. </w:t>
      </w:r>
      <w:r w:rsidRPr="00330A4C">
        <w:rPr>
          <w:rFonts w:eastAsia="Arial Unicode MS"/>
          <w:i/>
          <w:iCs/>
          <w:sz w:val="22"/>
          <w:szCs w:val="22"/>
        </w:rPr>
        <w:t>Geoderma</w:t>
      </w:r>
      <w:r w:rsidR="006C5545" w:rsidRPr="00330A4C">
        <w:rPr>
          <w:rFonts w:eastAsia="Arial Unicode MS"/>
          <w:sz w:val="22"/>
          <w:szCs w:val="22"/>
        </w:rPr>
        <w:t xml:space="preserve"> 432</w:t>
      </w:r>
      <w:r w:rsidR="002A1290">
        <w:rPr>
          <w:rFonts w:eastAsia="Arial Unicode MS"/>
          <w:sz w:val="22"/>
          <w:szCs w:val="22"/>
        </w:rPr>
        <w:t xml:space="preserve">:1-14. </w:t>
      </w:r>
      <w:hyperlink r:id="rId64" w:history="1">
        <w:r w:rsidR="00816495" w:rsidRPr="002A1290">
          <w:rPr>
            <w:rStyle w:val="Hyperlink"/>
            <w:rFonts w:eastAsia="Arial Unicode MS"/>
            <w:sz w:val="22"/>
            <w:szCs w:val="22"/>
          </w:rPr>
          <w:t>https://doi.org/10.1016/j.geoderma.2023.116414</w:t>
        </w:r>
      </w:hyperlink>
    </w:p>
    <w:p w14:paraId="548622FB" w14:textId="5AB6B547" w:rsidR="00FF77AF" w:rsidRPr="00FF77AF" w:rsidRDefault="00F66B31" w:rsidP="00FA5CF7">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F77AF">
        <w:rPr>
          <w:sz w:val="22"/>
          <w:szCs w:val="22"/>
        </w:rPr>
        <w:t xml:space="preserve">Brügger A, Bilheux HZ, Nelson G, Kiss A, Morris J, Connolly M, Long A, </w:t>
      </w:r>
      <w:proofErr w:type="spellStart"/>
      <w:r w:rsidRPr="00FF77AF">
        <w:rPr>
          <w:sz w:val="22"/>
          <w:szCs w:val="22"/>
        </w:rPr>
        <w:t>Tremsin</w:t>
      </w:r>
      <w:proofErr w:type="spellEnd"/>
      <w:r w:rsidRPr="00FF77AF">
        <w:rPr>
          <w:sz w:val="22"/>
          <w:szCs w:val="22"/>
        </w:rPr>
        <w:t xml:space="preserve"> A, </w:t>
      </w:r>
      <w:proofErr w:type="spellStart"/>
      <w:r w:rsidRPr="00FF77AF">
        <w:rPr>
          <w:sz w:val="22"/>
          <w:szCs w:val="22"/>
        </w:rPr>
        <w:t>Strzelec</w:t>
      </w:r>
      <w:proofErr w:type="spellEnd"/>
      <w:r w:rsidRPr="00FF77AF">
        <w:rPr>
          <w:sz w:val="22"/>
          <w:szCs w:val="22"/>
        </w:rPr>
        <w:t xml:space="preserve"> A, Anderson M, </w:t>
      </w:r>
      <w:proofErr w:type="spellStart"/>
      <w:r w:rsidRPr="00FF77AF">
        <w:rPr>
          <w:sz w:val="22"/>
          <w:szCs w:val="22"/>
        </w:rPr>
        <w:t>Agasie</w:t>
      </w:r>
      <w:proofErr w:type="spellEnd"/>
      <w:r w:rsidRPr="00FF77AF">
        <w:rPr>
          <w:sz w:val="22"/>
          <w:szCs w:val="22"/>
        </w:rPr>
        <w:t xml:space="preserve"> B, Finney C, Wissink M, Hubber M, </w:t>
      </w:r>
      <w:proofErr w:type="spellStart"/>
      <w:r w:rsidRPr="00FF77AF">
        <w:rPr>
          <w:sz w:val="22"/>
          <w:szCs w:val="22"/>
        </w:rPr>
        <w:t>Pellenq</w:t>
      </w:r>
      <w:proofErr w:type="spellEnd"/>
      <w:r w:rsidRPr="00FF77AF">
        <w:rPr>
          <w:sz w:val="22"/>
          <w:szCs w:val="22"/>
        </w:rPr>
        <w:t xml:space="preserve"> R, White C, Heuser B, Craft A, Harp A, Tan C, Morris K, Junghans A, Sevanto S, Warren JM, Florez FE, Biris A, Cekanova M, Kardjilov N, Schillinger B, Lin J, Frost M, Vogel S.</w:t>
      </w:r>
      <w:r w:rsidR="005A7808" w:rsidRPr="00FF77AF">
        <w:rPr>
          <w:sz w:val="22"/>
          <w:szCs w:val="22"/>
        </w:rPr>
        <w:t xml:space="preserve"> CUPI</w:t>
      </w:r>
      <w:r w:rsidR="005A7808" w:rsidRPr="00FF77AF">
        <w:rPr>
          <w:sz w:val="22"/>
          <w:szCs w:val="22"/>
          <w:vertAlign w:val="superscript"/>
        </w:rPr>
        <w:t>2</w:t>
      </w:r>
      <w:r w:rsidR="005A7808" w:rsidRPr="00FF77AF">
        <w:rPr>
          <w:sz w:val="22"/>
          <w:szCs w:val="22"/>
        </w:rPr>
        <w:t xml:space="preserve">D: Complex, Unique and Powerful Imaging Instrument for Dynamics. </w:t>
      </w:r>
      <w:r w:rsidR="005A7808" w:rsidRPr="00FF77AF">
        <w:rPr>
          <w:i/>
          <w:iCs/>
          <w:sz w:val="22"/>
          <w:szCs w:val="22"/>
        </w:rPr>
        <w:t xml:space="preserve">Review of Scientific Instruments </w:t>
      </w:r>
      <w:r w:rsidR="00040258" w:rsidRPr="00040258">
        <w:rPr>
          <w:sz w:val="22"/>
          <w:szCs w:val="22"/>
        </w:rPr>
        <w:t>94</w:t>
      </w:r>
      <w:r w:rsidR="00C84585">
        <w:rPr>
          <w:sz w:val="22"/>
          <w:szCs w:val="22"/>
        </w:rPr>
        <w:t>(</w:t>
      </w:r>
      <w:r w:rsidR="00040258" w:rsidRPr="00040258">
        <w:rPr>
          <w:sz w:val="22"/>
          <w:szCs w:val="22"/>
        </w:rPr>
        <w:t>051301</w:t>
      </w:r>
      <w:r w:rsidR="00C84585">
        <w:rPr>
          <w:sz w:val="22"/>
          <w:szCs w:val="22"/>
        </w:rPr>
        <w:t>):</w:t>
      </w:r>
      <w:r w:rsidR="00040258">
        <w:rPr>
          <w:sz w:val="22"/>
          <w:szCs w:val="22"/>
        </w:rPr>
        <w:t xml:space="preserve"> 1-12</w:t>
      </w:r>
      <w:r w:rsidR="00C84585">
        <w:rPr>
          <w:sz w:val="22"/>
          <w:szCs w:val="22"/>
        </w:rPr>
        <w:t>.</w:t>
      </w:r>
      <w:r w:rsidR="00FF77AF" w:rsidRPr="00FF77AF">
        <w:t xml:space="preserve"> </w:t>
      </w:r>
      <w:hyperlink r:id="rId65" w:history="1">
        <w:r w:rsidR="00FF77AF" w:rsidRPr="00F914FF">
          <w:rPr>
            <w:rStyle w:val="Hyperlink"/>
            <w:sz w:val="22"/>
            <w:szCs w:val="22"/>
          </w:rPr>
          <w:t>https://doi.org/10.1063/5.0131778</w:t>
        </w:r>
      </w:hyperlink>
    </w:p>
    <w:p w14:paraId="0D3EFB27" w14:textId="77777777" w:rsidR="0096614D" w:rsidRPr="00EB541D" w:rsidRDefault="0096614D" w:rsidP="0096614D">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FE12A9">
        <w:rPr>
          <w:rFonts w:eastAsia="Arial Unicode MS"/>
          <w:sz w:val="22"/>
          <w:szCs w:val="22"/>
        </w:rPr>
        <w:t xml:space="preserve">Warren JM, DeCarlo KF, </w:t>
      </w:r>
      <w:r w:rsidRPr="00FE12A9">
        <w:rPr>
          <w:rFonts w:eastAsia="Arial Unicode MS"/>
          <w:iCs/>
          <w:sz w:val="22"/>
          <w:szCs w:val="22"/>
        </w:rPr>
        <w:t>JC Bilheux,</w:t>
      </w:r>
      <w:r w:rsidRPr="00FE12A9">
        <w:rPr>
          <w:rFonts w:eastAsia="Arial Unicode MS"/>
          <w:sz w:val="22"/>
          <w:szCs w:val="22"/>
        </w:rPr>
        <w:t xml:space="preserve"> H Bilheux, K Caylor. 2023. Integrating fine root diameter and watershed mapping to characterize rhizosphere hydrology. </w:t>
      </w:r>
      <w:r w:rsidRPr="00FE12A9">
        <w:rPr>
          <w:rFonts w:eastAsia="Arial Unicode MS"/>
          <w:i/>
          <w:iCs/>
          <w:sz w:val="22"/>
          <w:szCs w:val="22"/>
        </w:rPr>
        <w:t>Rhizosphere</w:t>
      </w:r>
      <w:r>
        <w:rPr>
          <w:rFonts w:eastAsia="Arial Unicode MS"/>
          <w:sz w:val="22"/>
          <w:szCs w:val="22"/>
        </w:rPr>
        <w:t xml:space="preserve"> 27:100738. </w:t>
      </w:r>
      <w:hyperlink r:id="rId66" w:history="1">
        <w:r w:rsidRPr="00346178">
          <w:rPr>
            <w:rStyle w:val="Hyperlink"/>
            <w:rFonts w:eastAsia="Arial Unicode MS"/>
            <w:iCs/>
            <w:sz w:val="22"/>
            <w:szCs w:val="22"/>
          </w:rPr>
          <w:t>https://doi.org/10.1016/j.rhisph.2023.100738</w:t>
        </w:r>
      </w:hyperlink>
    </w:p>
    <w:p w14:paraId="47CFFB0B" w14:textId="56A08064" w:rsidR="004F7002" w:rsidRPr="004F7002" w:rsidRDefault="007D5086" w:rsidP="003817CE">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rPr>
      </w:pPr>
      <w:r w:rsidRPr="004F7002">
        <w:rPr>
          <w:rFonts w:eastAsia="Arial Unicode MS"/>
          <w:sz w:val="22"/>
          <w:szCs w:val="22"/>
        </w:rPr>
        <w:t xml:space="preserve">Dusenge ME, Warren JM, Reich PB, Ward EJ, Murphy BK, </w:t>
      </w:r>
      <w:proofErr w:type="spellStart"/>
      <w:r w:rsidRPr="004F7002">
        <w:rPr>
          <w:rFonts w:eastAsia="Arial Unicode MS"/>
          <w:sz w:val="22"/>
          <w:szCs w:val="22"/>
        </w:rPr>
        <w:t>Stefanski</w:t>
      </w:r>
      <w:proofErr w:type="spellEnd"/>
      <w:r w:rsidRPr="004F7002">
        <w:rPr>
          <w:rFonts w:eastAsia="Arial Unicode MS"/>
          <w:sz w:val="22"/>
          <w:szCs w:val="22"/>
        </w:rPr>
        <w:t xml:space="preserve"> A, Villanueva R, Cruz M, McLennan DA, King AW, Montgomery RA, Hanson PJ, Way DA. 2023</w:t>
      </w:r>
      <w:r w:rsidR="00337517" w:rsidRPr="004F7002">
        <w:rPr>
          <w:rFonts w:eastAsia="Arial Unicode MS"/>
          <w:sz w:val="22"/>
          <w:szCs w:val="22"/>
        </w:rPr>
        <w:t>.</w:t>
      </w:r>
      <w:r w:rsidRPr="004F7002">
        <w:rPr>
          <w:rFonts w:eastAsia="Arial Unicode MS"/>
          <w:sz w:val="22"/>
          <w:szCs w:val="22"/>
        </w:rPr>
        <w:t xml:space="preserve"> Boreal conifers maintain carbon uptake with warming despite failure to track optima temperatures. </w:t>
      </w:r>
      <w:r w:rsidRPr="004F7002">
        <w:rPr>
          <w:rFonts w:eastAsia="Arial Unicode MS"/>
          <w:i/>
          <w:iCs/>
          <w:sz w:val="22"/>
          <w:szCs w:val="22"/>
        </w:rPr>
        <w:t>Nature C</w:t>
      </w:r>
      <w:r w:rsidR="005F5CC5" w:rsidRPr="004F7002">
        <w:rPr>
          <w:rFonts w:eastAsia="Arial Unicode MS"/>
          <w:i/>
          <w:iCs/>
          <w:sz w:val="22"/>
          <w:szCs w:val="22"/>
        </w:rPr>
        <w:t>ommunications</w:t>
      </w:r>
      <w:r w:rsidRPr="004F7002">
        <w:rPr>
          <w:rFonts w:eastAsia="Arial Unicode MS"/>
          <w:i/>
          <w:iCs/>
          <w:sz w:val="22"/>
          <w:szCs w:val="22"/>
        </w:rPr>
        <w:t xml:space="preserve"> </w:t>
      </w:r>
      <w:r w:rsidR="004F7002" w:rsidRPr="004F7002">
        <w:rPr>
          <w:rFonts w:eastAsia="Arial Unicode MS"/>
          <w:sz w:val="22"/>
          <w:szCs w:val="22"/>
        </w:rPr>
        <w:t>14</w:t>
      </w:r>
      <w:r w:rsidR="004F7002">
        <w:rPr>
          <w:rFonts w:eastAsia="Arial Unicode MS"/>
          <w:sz w:val="22"/>
          <w:szCs w:val="22"/>
        </w:rPr>
        <w:t>(</w:t>
      </w:r>
      <w:r w:rsidR="004F7002" w:rsidRPr="004F7002">
        <w:rPr>
          <w:rFonts w:eastAsia="Arial Unicode MS"/>
          <w:sz w:val="22"/>
          <w:szCs w:val="22"/>
        </w:rPr>
        <w:t>4667</w:t>
      </w:r>
      <w:r w:rsidR="004F7002">
        <w:rPr>
          <w:rFonts w:eastAsia="Arial Unicode MS"/>
          <w:sz w:val="22"/>
          <w:szCs w:val="22"/>
        </w:rPr>
        <w:t>):1-11.</w:t>
      </w:r>
      <w:r w:rsidR="004F7002" w:rsidRPr="004F7002">
        <w:rPr>
          <w:rFonts w:eastAsia="Arial Unicode MS"/>
          <w:sz w:val="22"/>
          <w:szCs w:val="22"/>
        </w:rPr>
        <w:t xml:space="preserve"> </w:t>
      </w:r>
      <w:hyperlink r:id="rId67" w:history="1">
        <w:r w:rsidR="004F7002" w:rsidRPr="004F7002">
          <w:rPr>
            <w:rStyle w:val="Hyperlink"/>
            <w:rFonts w:eastAsia="Arial Unicode MS"/>
            <w:sz w:val="22"/>
            <w:szCs w:val="22"/>
          </w:rPr>
          <w:t>https://doi.org/10.1038/s41467-023-40248-3</w:t>
        </w:r>
      </w:hyperlink>
    </w:p>
    <w:p w14:paraId="3B553B19" w14:textId="684455E2" w:rsidR="00DE34A1" w:rsidRPr="0005337B" w:rsidRDefault="00EC2C7A" w:rsidP="00511798">
      <w:pPr>
        <w:numPr>
          <w:ilvl w:val="0"/>
          <w:numId w:val="1"/>
        </w:numPr>
        <w:tabs>
          <w:tab w:val="left" w:pos="540"/>
          <w:tab w:val="left" w:pos="720"/>
          <w:tab w:val="left" w:pos="851"/>
          <w:tab w:val="num" w:pos="993"/>
          <w:tab w:val="num" w:pos="1080"/>
          <w:tab w:val="left" w:pos="1440"/>
          <w:tab w:val="left" w:pos="1800"/>
          <w:tab w:val="left" w:pos="3960"/>
        </w:tabs>
        <w:ind w:hanging="972"/>
        <w:rPr>
          <w:rFonts w:eastAsia="Arial Unicode MS"/>
          <w:sz w:val="22"/>
          <w:szCs w:val="22"/>
          <w:u w:val="single"/>
        </w:rPr>
      </w:pPr>
      <w:proofErr w:type="spellStart"/>
      <w:r w:rsidRPr="0005337B">
        <w:rPr>
          <w:rFonts w:eastAsia="Arial Unicode MS"/>
          <w:sz w:val="22"/>
          <w:szCs w:val="22"/>
        </w:rPr>
        <w:t>Schädel</w:t>
      </w:r>
      <w:proofErr w:type="spellEnd"/>
      <w:r w:rsidRPr="0005337B">
        <w:rPr>
          <w:rFonts w:eastAsia="Arial Unicode MS"/>
          <w:sz w:val="22"/>
          <w:szCs w:val="22"/>
        </w:rPr>
        <w:t xml:space="preserve"> C, Seyednasrollah B, Hanson PJ, Hufkens K, Pearson KJ, Warren JM, Richardson AD. 2023. Using long-term data from a whole ecosystem warming experiment to identify best spring and autumn phenology models. </w:t>
      </w:r>
      <w:r w:rsidRPr="0005337B">
        <w:rPr>
          <w:rFonts w:eastAsia="Arial Unicode MS"/>
          <w:i/>
          <w:iCs/>
          <w:sz w:val="22"/>
          <w:szCs w:val="22"/>
        </w:rPr>
        <w:t xml:space="preserve">Plant-Environment Interactions </w:t>
      </w:r>
      <w:r w:rsidR="0005337B" w:rsidRPr="0005337B">
        <w:rPr>
          <w:rFonts w:eastAsia="Arial Unicode MS"/>
          <w:sz w:val="22"/>
          <w:szCs w:val="22"/>
        </w:rPr>
        <w:t xml:space="preserve">4, 188–200. </w:t>
      </w:r>
      <w:hyperlink r:id="rId68" w:history="1">
        <w:r w:rsidR="0005337B" w:rsidRPr="00CC62CD">
          <w:rPr>
            <w:rStyle w:val="Hyperlink"/>
            <w:rFonts w:eastAsia="Arial Unicode MS"/>
            <w:sz w:val="22"/>
            <w:szCs w:val="22"/>
          </w:rPr>
          <w:t>https://doi.org/10.1002/pei3.10118</w:t>
        </w:r>
      </w:hyperlink>
    </w:p>
    <w:bookmarkEnd w:id="15"/>
    <w:bookmarkEnd w:id="22"/>
    <w:sectPr w:rsidR="00DE34A1" w:rsidRPr="0005337B" w:rsidSect="00C27395">
      <w:footerReference w:type="default" r:id="rId6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D5C8" w14:textId="77777777" w:rsidR="00CB30A0" w:rsidRDefault="00CB30A0">
      <w:r>
        <w:separator/>
      </w:r>
    </w:p>
  </w:endnote>
  <w:endnote w:type="continuationSeparator" w:id="0">
    <w:p w14:paraId="5971C862" w14:textId="77777777" w:rsidR="00CB30A0" w:rsidRDefault="00CB30A0">
      <w:r>
        <w:continuationSeparator/>
      </w:r>
    </w:p>
  </w:endnote>
  <w:endnote w:type="continuationNotice" w:id="1">
    <w:p w14:paraId="7CA39708" w14:textId="77777777" w:rsidR="00CB30A0" w:rsidRDefault="00CB3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B2A3" w14:textId="77777777" w:rsidR="00C27395" w:rsidRPr="004B308A" w:rsidRDefault="00C27395" w:rsidP="00C27395">
    <w:pPr>
      <w:pStyle w:val="Footer"/>
      <w:tabs>
        <w:tab w:val="left" w:pos="8460"/>
        <w:tab w:val="left" w:pos="9000"/>
      </w:tabs>
      <w:jc w:val="right"/>
      <w:rPr>
        <w:i/>
      </w:rPr>
    </w:pPr>
    <w:r w:rsidRPr="007074F3">
      <w:rPr>
        <w:i/>
      </w:rPr>
      <w:t>J</w:t>
    </w:r>
    <w:r>
      <w:rPr>
        <w:i/>
      </w:rPr>
      <w:t>M</w:t>
    </w:r>
    <w:r w:rsidRPr="007074F3">
      <w:rPr>
        <w:i/>
      </w:rPr>
      <w:t xml:space="preserve"> Warren</w:t>
    </w:r>
    <w:r>
      <w:rPr>
        <w:i/>
      </w:rPr>
      <w:t xml:space="preserve"> - CV</w:t>
    </w:r>
    <w:r>
      <w:rPr>
        <w:i/>
      </w:rPr>
      <w:tab/>
    </w:r>
    <w:r w:rsidRPr="004B308A">
      <w:rPr>
        <w:i/>
      </w:rPr>
      <w:t xml:space="preserve">Page </w:t>
    </w:r>
    <w:r w:rsidRPr="004B308A">
      <w:rPr>
        <w:i/>
      </w:rPr>
      <w:fldChar w:fldCharType="begin"/>
    </w:r>
    <w:r w:rsidRPr="004B308A">
      <w:rPr>
        <w:i/>
      </w:rPr>
      <w:instrText xml:space="preserve"> PAGE </w:instrText>
    </w:r>
    <w:r w:rsidRPr="004B308A">
      <w:rPr>
        <w:i/>
      </w:rPr>
      <w:fldChar w:fldCharType="separate"/>
    </w:r>
    <w:r w:rsidR="00381C6A">
      <w:rPr>
        <w:i/>
        <w:noProof/>
      </w:rPr>
      <w:t>13</w:t>
    </w:r>
    <w:r w:rsidRPr="004B308A">
      <w:rPr>
        <w:i/>
      </w:rPr>
      <w:fldChar w:fldCharType="end"/>
    </w:r>
    <w:r w:rsidRPr="004B308A">
      <w:rPr>
        <w:i/>
      </w:rPr>
      <w:t>/</w:t>
    </w:r>
    <w:r w:rsidRPr="004B308A">
      <w:rPr>
        <w:i/>
      </w:rPr>
      <w:fldChar w:fldCharType="begin"/>
    </w:r>
    <w:r w:rsidRPr="004B308A">
      <w:rPr>
        <w:i/>
      </w:rPr>
      <w:instrText xml:space="preserve"> NUMPAGES </w:instrText>
    </w:r>
    <w:r w:rsidRPr="004B308A">
      <w:rPr>
        <w:i/>
      </w:rPr>
      <w:fldChar w:fldCharType="separate"/>
    </w:r>
    <w:r w:rsidR="00381C6A">
      <w:rPr>
        <w:i/>
        <w:noProof/>
      </w:rPr>
      <w:t>13</w:t>
    </w:r>
    <w:r w:rsidRPr="004B308A">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A326" w14:textId="77777777" w:rsidR="00CB30A0" w:rsidRDefault="00CB30A0">
      <w:r>
        <w:separator/>
      </w:r>
    </w:p>
  </w:footnote>
  <w:footnote w:type="continuationSeparator" w:id="0">
    <w:p w14:paraId="183C3755" w14:textId="77777777" w:rsidR="00CB30A0" w:rsidRDefault="00CB30A0">
      <w:r>
        <w:continuationSeparator/>
      </w:r>
    </w:p>
  </w:footnote>
  <w:footnote w:type="continuationNotice" w:id="1">
    <w:p w14:paraId="42EAE4EA" w14:textId="77777777" w:rsidR="00CB30A0" w:rsidRDefault="00CB30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1E8"/>
    <w:multiLevelType w:val="multilevel"/>
    <w:tmpl w:val="F9980548"/>
    <w:lvl w:ilvl="0">
      <w:start w:val="1997"/>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0B62"/>
    <w:multiLevelType w:val="hybridMultilevel"/>
    <w:tmpl w:val="946EC1F0"/>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099E1F27"/>
    <w:multiLevelType w:val="hybridMultilevel"/>
    <w:tmpl w:val="A06CED1C"/>
    <w:lvl w:ilvl="0" w:tplc="8CB22DF6">
      <w:start w:val="1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0F1D89"/>
    <w:multiLevelType w:val="hybridMultilevel"/>
    <w:tmpl w:val="66B6F57E"/>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0320E9C"/>
    <w:multiLevelType w:val="hybridMultilevel"/>
    <w:tmpl w:val="8C0626B6"/>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A4928C9"/>
    <w:multiLevelType w:val="hybridMultilevel"/>
    <w:tmpl w:val="B60EB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E75067"/>
    <w:multiLevelType w:val="hybridMultilevel"/>
    <w:tmpl w:val="8C0626B6"/>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269E3289"/>
    <w:multiLevelType w:val="multilevel"/>
    <w:tmpl w:val="DDA4A1B2"/>
    <w:lvl w:ilvl="0">
      <w:start w:val="1999"/>
      <w:numFmt w:val="decimal"/>
      <w:lvlText w:val="%1"/>
      <w:lvlJc w:val="left"/>
      <w:pPr>
        <w:tabs>
          <w:tab w:val="num" w:pos="1380"/>
        </w:tabs>
        <w:ind w:left="1380" w:hanging="1380"/>
      </w:pPr>
      <w:rPr>
        <w:rFonts w:hint="default"/>
      </w:rPr>
    </w:lvl>
    <w:lvl w:ilvl="1">
      <w:start w:val="2002"/>
      <w:numFmt w:val="decimal"/>
      <w:lvlText w:val="%1-%2"/>
      <w:lvlJc w:val="left"/>
      <w:pPr>
        <w:tabs>
          <w:tab w:val="num" w:pos="1440"/>
        </w:tabs>
        <w:ind w:left="1440" w:hanging="1380"/>
      </w:pPr>
      <w:rPr>
        <w:rFonts w:hint="default"/>
      </w:rPr>
    </w:lvl>
    <w:lvl w:ilvl="2">
      <w:start w:val="1"/>
      <w:numFmt w:val="decimal"/>
      <w:lvlText w:val="%1-%2.%3"/>
      <w:lvlJc w:val="left"/>
      <w:pPr>
        <w:tabs>
          <w:tab w:val="num" w:pos="1500"/>
        </w:tabs>
        <w:ind w:left="1500" w:hanging="1380"/>
      </w:pPr>
      <w:rPr>
        <w:rFonts w:hint="default"/>
      </w:rPr>
    </w:lvl>
    <w:lvl w:ilvl="3">
      <w:start w:val="1"/>
      <w:numFmt w:val="decimal"/>
      <w:lvlText w:val="%1-%2.%3.%4"/>
      <w:lvlJc w:val="left"/>
      <w:pPr>
        <w:tabs>
          <w:tab w:val="num" w:pos="1560"/>
        </w:tabs>
        <w:ind w:left="1560" w:hanging="1380"/>
      </w:pPr>
      <w:rPr>
        <w:rFonts w:hint="default"/>
      </w:rPr>
    </w:lvl>
    <w:lvl w:ilvl="4">
      <w:start w:val="1"/>
      <w:numFmt w:val="decimal"/>
      <w:lvlText w:val="%1-%2.%3.%4.%5"/>
      <w:lvlJc w:val="left"/>
      <w:pPr>
        <w:tabs>
          <w:tab w:val="num" w:pos="1620"/>
        </w:tabs>
        <w:ind w:left="1620" w:hanging="1380"/>
      </w:pPr>
      <w:rPr>
        <w:rFonts w:hint="default"/>
      </w:rPr>
    </w:lvl>
    <w:lvl w:ilvl="5">
      <w:start w:val="1"/>
      <w:numFmt w:val="decimal"/>
      <w:lvlText w:val="%1-%2.%3.%4.%5.%6"/>
      <w:lvlJc w:val="left"/>
      <w:pPr>
        <w:tabs>
          <w:tab w:val="num" w:pos="1680"/>
        </w:tabs>
        <w:ind w:left="1680" w:hanging="13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289A5EE2"/>
    <w:multiLevelType w:val="hybridMultilevel"/>
    <w:tmpl w:val="8C0626B6"/>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94B4BAA"/>
    <w:multiLevelType w:val="multilevel"/>
    <w:tmpl w:val="10F611D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98A5F02"/>
    <w:multiLevelType w:val="hybridMultilevel"/>
    <w:tmpl w:val="8C0626B6"/>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2ADE389B"/>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2AE96B0B"/>
    <w:multiLevelType w:val="hybridMultilevel"/>
    <w:tmpl w:val="66B6F57E"/>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1D03F25"/>
    <w:multiLevelType w:val="hybridMultilevel"/>
    <w:tmpl w:val="95543118"/>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3B602046"/>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3D2F61EC"/>
    <w:multiLevelType w:val="hybridMultilevel"/>
    <w:tmpl w:val="8C0626B6"/>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425D22AC"/>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E2D5D0D"/>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4E637B38"/>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F8865D8"/>
    <w:multiLevelType w:val="hybridMultilevel"/>
    <w:tmpl w:val="9F68E28A"/>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526C3A47"/>
    <w:multiLevelType w:val="hybridMultilevel"/>
    <w:tmpl w:val="8C0626B6"/>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54CE3CA6"/>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5AD73976"/>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5C9B7BEC"/>
    <w:multiLevelType w:val="hybridMultilevel"/>
    <w:tmpl w:val="95543118"/>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5F150320"/>
    <w:multiLevelType w:val="multilevel"/>
    <w:tmpl w:val="4928E950"/>
    <w:lvl w:ilvl="0">
      <w:start w:val="1994"/>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EE4D17"/>
    <w:multiLevelType w:val="hybridMultilevel"/>
    <w:tmpl w:val="8C0626B6"/>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66F8113E"/>
    <w:multiLevelType w:val="hybridMultilevel"/>
    <w:tmpl w:val="30860D44"/>
    <w:lvl w:ilvl="0" w:tplc="6D0E26D4">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6ABA343B"/>
    <w:multiLevelType w:val="hybridMultilevel"/>
    <w:tmpl w:val="99168CFA"/>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6BF97B50"/>
    <w:multiLevelType w:val="hybridMultilevel"/>
    <w:tmpl w:val="66B6F57E"/>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6C11091E"/>
    <w:multiLevelType w:val="hybridMultilevel"/>
    <w:tmpl w:val="66B6F57E"/>
    <w:lvl w:ilvl="0" w:tplc="709C6D08">
      <w:start w:val="1"/>
      <w:numFmt w:val="decimal"/>
      <w:lvlText w:val="(%1)"/>
      <w:lvlJc w:val="left"/>
      <w:pPr>
        <w:tabs>
          <w:tab w:val="num" w:pos="612"/>
        </w:tabs>
        <w:ind w:left="972" w:hanging="792"/>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72B01550"/>
    <w:multiLevelType w:val="hybridMultilevel"/>
    <w:tmpl w:val="9F68E28A"/>
    <w:lvl w:ilvl="0" w:tplc="FFFFFFFF">
      <w:start w:val="1"/>
      <w:numFmt w:val="decimal"/>
      <w:lvlText w:val="(%1)"/>
      <w:lvlJc w:val="left"/>
      <w:pPr>
        <w:tabs>
          <w:tab w:val="num" w:pos="612"/>
        </w:tabs>
        <w:ind w:left="972" w:hanging="792"/>
      </w:pPr>
      <w:rPr>
        <w:rFonts w:hint="default"/>
        <w:b w:val="0"/>
        <w:i w:val="0"/>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1" w15:restartNumberingAfterBreak="0">
    <w:nsid w:val="7B5A6BE1"/>
    <w:multiLevelType w:val="multilevel"/>
    <w:tmpl w:val="1DF6EB82"/>
    <w:lvl w:ilvl="0">
      <w:start w:val="1999"/>
      <w:numFmt w:val="decimal"/>
      <w:lvlText w:val="%1"/>
      <w:lvlJc w:val="left"/>
      <w:pPr>
        <w:ind w:left="780" w:hanging="780"/>
      </w:pPr>
      <w:rPr>
        <w:rFonts w:hint="default"/>
      </w:rPr>
    </w:lvl>
    <w:lvl w:ilvl="1">
      <w:start w:val="2"/>
      <w:numFmt w:val="decimalZero"/>
      <w:lvlText w:val="%1-%2"/>
      <w:lvlJc w:val="left"/>
      <w:pPr>
        <w:ind w:left="840" w:hanging="780"/>
      </w:pPr>
      <w:rPr>
        <w:rFonts w:hint="default"/>
      </w:rPr>
    </w:lvl>
    <w:lvl w:ilvl="2">
      <w:start w:val="1"/>
      <w:numFmt w:val="decimal"/>
      <w:lvlText w:val="%1-%2.%3"/>
      <w:lvlJc w:val="left"/>
      <w:pPr>
        <w:ind w:left="900" w:hanging="780"/>
      </w:pPr>
      <w:rPr>
        <w:rFonts w:hint="default"/>
      </w:rPr>
    </w:lvl>
    <w:lvl w:ilvl="3">
      <w:start w:val="1"/>
      <w:numFmt w:val="decimal"/>
      <w:lvlText w:val="%1-%2.%3.%4"/>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16cid:durableId="555702055">
    <w:abstractNumId w:val="19"/>
  </w:num>
  <w:num w:numId="2" w16cid:durableId="204216482">
    <w:abstractNumId w:val="2"/>
  </w:num>
  <w:num w:numId="3" w16cid:durableId="1643998075">
    <w:abstractNumId w:val="7"/>
  </w:num>
  <w:num w:numId="4" w16cid:durableId="1249196626">
    <w:abstractNumId w:val="0"/>
  </w:num>
  <w:num w:numId="5" w16cid:durableId="1606037080">
    <w:abstractNumId w:val="24"/>
  </w:num>
  <w:num w:numId="6" w16cid:durableId="2110157098">
    <w:abstractNumId w:val="9"/>
  </w:num>
  <w:num w:numId="7" w16cid:durableId="1337223308">
    <w:abstractNumId w:val="5"/>
  </w:num>
  <w:num w:numId="8" w16cid:durableId="1007827517">
    <w:abstractNumId w:val="26"/>
  </w:num>
  <w:num w:numId="9" w16cid:durableId="643050713">
    <w:abstractNumId w:val="16"/>
  </w:num>
  <w:num w:numId="10" w16cid:durableId="1328288415">
    <w:abstractNumId w:val="22"/>
  </w:num>
  <w:num w:numId="11" w16cid:durableId="1490708189">
    <w:abstractNumId w:val="11"/>
  </w:num>
  <w:num w:numId="12" w16cid:durableId="1509518673">
    <w:abstractNumId w:val="17"/>
  </w:num>
  <w:num w:numId="13" w16cid:durableId="997654744">
    <w:abstractNumId w:val="18"/>
  </w:num>
  <w:num w:numId="14" w16cid:durableId="243690476">
    <w:abstractNumId w:val="21"/>
  </w:num>
  <w:num w:numId="15" w16cid:durableId="573274016">
    <w:abstractNumId w:val="14"/>
  </w:num>
  <w:num w:numId="16" w16cid:durableId="1236472464">
    <w:abstractNumId w:val="31"/>
  </w:num>
  <w:num w:numId="17" w16cid:durableId="944918158">
    <w:abstractNumId w:val="3"/>
  </w:num>
  <w:num w:numId="18" w16cid:durableId="19745723">
    <w:abstractNumId w:val="28"/>
  </w:num>
  <w:num w:numId="19" w16cid:durableId="1654528483">
    <w:abstractNumId w:val="29"/>
  </w:num>
  <w:num w:numId="20" w16cid:durableId="1702973938">
    <w:abstractNumId w:val="12"/>
  </w:num>
  <w:num w:numId="21" w16cid:durableId="1295866557">
    <w:abstractNumId w:val="8"/>
  </w:num>
  <w:num w:numId="22" w16cid:durableId="1992174629">
    <w:abstractNumId w:val="10"/>
  </w:num>
  <w:num w:numId="23" w16cid:durableId="1167131320">
    <w:abstractNumId w:val="15"/>
  </w:num>
  <w:num w:numId="24" w16cid:durableId="1599946545">
    <w:abstractNumId w:val="6"/>
  </w:num>
  <w:num w:numId="25" w16cid:durableId="875041072">
    <w:abstractNumId w:val="4"/>
  </w:num>
  <w:num w:numId="26" w16cid:durableId="1911036267">
    <w:abstractNumId w:val="20"/>
  </w:num>
  <w:num w:numId="27" w16cid:durableId="1426684075">
    <w:abstractNumId w:val="25"/>
  </w:num>
  <w:num w:numId="28" w16cid:durableId="149444587">
    <w:abstractNumId w:val="23"/>
  </w:num>
  <w:num w:numId="29" w16cid:durableId="1713068972">
    <w:abstractNumId w:val="13"/>
  </w:num>
  <w:num w:numId="30" w16cid:durableId="1340350576">
    <w:abstractNumId w:val="1"/>
  </w:num>
  <w:num w:numId="31" w16cid:durableId="1914780849">
    <w:abstractNumId w:val="27"/>
  </w:num>
  <w:num w:numId="32" w16cid:durableId="12919352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93C"/>
    <w:rsid w:val="0000005C"/>
    <w:rsid w:val="000060C5"/>
    <w:rsid w:val="00006677"/>
    <w:rsid w:val="000066C1"/>
    <w:rsid w:val="00006FC9"/>
    <w:rsid w:val="0001493F"/>
    <w:rsid w:val="00016D09"/>
    <w:rsid w:val="00030960"/>
    <w:rsid w:val="00030F83"/>
    <w:rsid w:val="0003740D"/>
    <w:rsid w:val="00040258"/>
    <w:rsid w:val="000416FC"/>
    <w:rsid w:val="0004550E"/>
    <w:rsid w:val="00045FB6"/>
    <w:rsid w:val="0005006D"/>
    <w:rsid w:val="0005109D"/>
    <w:rsid w:val="000522E4"/>
    <w:rsid w:val="0005337B"/>
    <w:rsid w:val="000576F1"/>
    <w:rsid w:val="00061AB3"/>
    <w:rsid w:val="00061D00"/>
    <w:rsid w:val="00062D90"/>
    <w:rsid w:val="000649D9"/>
    <w:rsid w:val="00067158"/>
    <w:rsid w:val="000707E3"/>
    <w:rsid w:val="0007139A"/>
    <w:rsid w:val="00073670"/>
    <w:rsid w:val="00073986"/>
    <w:rsid w:val="000839E3"/>
    <w:rsid w:val="00086E4F"/>
    <w:rsid w:val="00092FC8"/>
    <w:rsid w:val="00094FE3"/>
    <w:rsid w:val="000977A7"/>
    <w:rsid w:val="000A003E"/>
    <w:rsid w:val="000A1438"/>
    <w:rsid w:val="000A408A"/>
    <w:rsid w:val="000A7E94"/>
    <w:rsid w:val="000B0CCB"/>
    <w:rsid w:val="000B1E42"/>
    <w:rsid w:val="000B37A0"/>
    <w:rsid w:val="000B490E"/>
    <w:rsid w:val="000B63D7"/>
    <w:rsid w:val="000C26C6"/>
    <w:rsid w:val="000C3BAE"/>
    <w:rsid w:val="000C3F45"/>
    <w:rsid w:val="000C5C60"/>
    <w:rsid w:val="000D0EAD"/>
    <w:rsid w:val="000D6D94"/>
    <w:rsid w:val="000D7130"/>
    <w:rsid w:val="000E4458"/>
    <w:rsid w:val="000E670A"/>
    <w:rsid w:val="000E6C59"/>
    <w:rsid w:val="000E7506"/>
    <w:rsid w:val="000F173B"/>
    <w:rsid w:val="000F2DB0"/>
    <w:rsid w:val="000F3385"/>
    <w:rsid w:val="000F455E"/>
    <w:rsid w:val="000F50F0"/>
    <w:rsid w:val="00100856"/>
    <w:rsid w:val="00102D4C"/>
    <w:rsid w:val="00122EE0"/>
    <w:rsid w:val="001258C6"/>
    <w:rsid w:val="00127FFD"/>
    <w:rsid w:val="0014064B"/>
    <w:rsid w:val="00141912"/>
    <w:rsid w:val="00144E8A"/>
    <w:rsid w:val="00145A77"/>
    <w:rsid w:val="001460AB"/>
    <w:rsid w:val="0014643B"/>
    <w:rsid w:val="00147FCB"/>
    <w:rsid w:val="00150B82"/>
    <w:rsid w:val="00150F89"/>
    <w:rsid w:val="00154808"/>
    <w:rsid w:val="00155AAD"/>
    <w:rsid w:val="00155C74"/>
    <w:rsid w:val="00156583"/>
    <w:rsid w:val="0016400A"/>
    <w:rsid w:val="0016756C"/>
    <w:rsid w:val="001719FF"/>
    <w:rsid w:val="00172FE8"/>
    <w:rsid w:val="001731DC"/>
    <w:rsid w:val="00173F1A"/>
    <w:rsid w:val="001773A4"/>
    <w:rsid w:val="00180023"/>
    <w:rsid w:val="00180D24"/>
    <w:rsid w:val="00180EAF"/>
    <w:rsid w:val="001871EF"/>
    <w:rsid w:val="001920CF"/>
    <w:rsid w:val="00192AB3"/>
    <w:rsid w:val="0019713A"/>
    <w:rsid w:val="001978DB"/>
    <w:rsid w:val="001A02ED"/>
    <w:rsid w:val="001A3EAC"/>
    <w:rsid w:val="001B0A84"/>
    <w:rsid w:val="001B4DCB"/>
    <w:rsid w:val="001B70A3"/>
    <w:rsid w:val="001C067D"/>
    <w:rsid w:val="001C120E"/>
    <w:rsid w:val="001C4C4F"/>
    <w:rsid w:val="001C514F"/>
    <w:rsid w:val="001C5770"/>
    <w:rsid w:val="001C6F34"/>
    <w:rsid w:val="001D04E9"/>
    <w:rsid w:val="001D1A37"/>
    <w:rsid w:val="001D6CCD"/>
    <w:rsid w:val="001E5C02"/>
    <w:rsid w:val="001E786A"/>
    <w:rsid w:val="001F2187"/>
    <w:rsid w:val="001F285A"/>
    <w:rsid w:val="00205319"/>
    <w:rsid w:val="002078E6"/>
    <w:rsid w:val="00207DAB"/>
    <w:rsid w:val="00213F47"/>
    <w:rsid w:val="002146C5"/>
    <w:rsid w:val="00217C60"/>
    <w:rsid w:val="002219BD"/>
    <w:rsid w:val="00221FB4"/>
    <w:rsid w:val="00225DA4"/>
    <w:rsid w:val="002261FC"/>
    <w:rsid w:val="00230C88"/>
    <w:rsid w:val="0023352E"/>
    <w:rsid w:val="00234188"/>
    <w:rsid w:val="002342CE"/>
    <w:rsid w:val="0023475C"/>
    <w:rsid w:val="00234EC5"/>
    <w:rsid w:val="002352A7"/>
    <w:rsid w:val="002368D2"/>
    <w:rsid w:val="0023744B"/>
    <w:rsid w:val="00240D7E"/>
    <w:rsid w:val="00240E20"/>
    <w:rsid w:val="00241446"/>
    <w:rsid w:val="002424B4"/>
    <w:rsid w:val="00242ED5"/>
    <w:rsid w:val="00243E78"/>
    <w:rsid w:val="00246CDA"/>
    <w:rsid w:val="00247E5B"/>
    <w:rsid w:val="002503DA"/>
    <w:rsid w:val="00251696"/>
    <w:rsid w:val="00252FB1"/>
    <w:rsid w:val="00256393"/>
    <w:rsid w:val="002565D4"/>
    <w:rsid w:val="00261446"/>
    <w:rsid w:val="00261626"/>
    <w:rsid w:val="00262ED0"/>
    <w:rsid w:val="002656E8"/>
    <w:rsid w:val="0027080C"/>
    <w:rsid w:val="002746AC"/>
    <w:rsid w:val="002777B1"/>
    <w:rsid w:val="00277D4C"/>
    <w:rsid w:val="002817A6"/>
    <w:rsid w:val="00284263"/>
    <w:rsid w:val="00285D0B"/>
    <w:rsid w:val="00290D09"/>
    <w:rsid w:val="002939EC"/>
    <w:rsid w:val="002A1290"/>
    <w:rsid w:val="002A1383"/>
    <w:rsid w:val="002A2155"/>
    <w:rsid w:val="002A47D8"/>
    <w:rsid w:val="002A4ECD"/>
    <w:rsid w:val="002A54A5"/>
    <w:rsid w:val="002A7E45"/>
    <w:rsid w:val="002B2106"/>
    <w:rsid w:val="002B2465"/>
    <w:rsid w:val="002B3294"/>
    <w:rsid w:val="002B40AF"/>
    <w:rsid w:val="002B56B1"/>
    <w:rsid w:val="002C2F4E"/>
    <w:rsid w:val="002C3065"/>
    <w:rsid w:val="002C342D"/>
    <w:rsid w:val="002C4880"/>
    <w:rsid w:val="002C5E8E"/>
    <w:rsid w:val="002D086D"/>
    <w:rsid w:val="002D5E46"/>
    <w:rsid w:val="002D736A"/>
    <w:rsid w:val="002D7C7A"/>
    <w:rsid w:val="002E213A"/>
    <w:rsid w:val="002E4E2A"/>
    <w:rsid w:val="002E71D7"/>
    <w:rsid w:val="002F1F55"/>
    <w:rsid w:val="002F2922"/>
    <w:rsid w:val="002F5689"/>
    <w:rsid w:val="002F6C18"/>
    <w:rsid w:val="002F7C1F"/>
    <w:rsid w:val="002F7DB5"/>
    <w:rsid w:val="0030367D"/>
    <w:rsid w:val="00303FB4"/>
    <w:rsid w:val="00305579"/>
    <w:rsid w:val="00306DE9"/>
    <w:rsid w:val="0030794F"/>
    <w:rsid w:val="00310747"/>
    <w:rsid w:val="00321CF6"/>
    <w:rsid w:val="0032279F"/>
    <w:rsid w:val="00324209"/>
    <w:rsid w:val="00325516"/>
    <w:rsid w:val="00330A4C"/>
    <w:rsid w:val="003325E4"/>
    <w:rsid w:val="00335021"/>
    <w:rsid w:val="00335086"/>
    <w:rsid w:val="00335670"/>
    <w:rsid w:val="0033709E"/>
    <w:rsid w:val="003373BA"/>
    <w:rsid w:val="00337517"/>
    <w:rsid w:val="00341F1A"/>
    <w:rsid w:val="00345E89"/>
    <w:rsid w:val="003463EF"/>
    <w:rsid w:val="00347951"/>
    <w:rsid w:val="00351544"/>
    <w:rsid w:val="0035200D"/>
    <w:rsid w:val="00355752"/>
    <w:rsid w:val="003561DD"/>
    <w:rsid w:val="00360026"/>
    <w:rsid w:val="003605D8"/>
    <w:rsid w:val="00362257"/>
    <w:rsid w:val="0036502C"/>
    <w:rsid w:val="00365179"/>
    <w:rsid w:val="00367F35"/>
    <w:rsid w:val="0037092E"/>
    <w:rsid w:val="003712D9"/>
    <w:rsid w:val="00372EC1"/>
    <w:rsid w:val="003762A8"/>
    <w:rsid w:val="003763DF"/>
    <w:rsid w:val="0037654E"/>
    <w:rsid w:val="003806C8"/>
    <w:rsid w:val="0038167F"/>
    <w:rsid w:val="00381C6A"/>
    <w:rsid w:val="00385237"/>
    <w:rsid w:val="003877AB"/>
    <w:rsid w:val="003912B4"/>
    <w:rsid w:val="003920D4"/>
    <w:rsid w:val="00392F01"/>
    <w:rsid w:val="0039433A"/>
    <w:rsid w:val="00394CC5"/>
    <w:rsid w:val="0039698E"/>
    <w:rsid w:val="003A043F"/>
    <w:rsid w:val="003A16BB"/>
    <w:rsid w:val="003A5F41"/>
    <w:rsid w:val="003B22F4"/>
    <w:rsid w:val="003B6192"/>
    <w:rsid w:val="003C4EAE"/>
    <w:rsid w:val="003C5400"/>
    <w:rsid w:val="003C543A"/>
    <w:rsid w:val="003C73F4"/>
    <w:rsid w:val="003D03A4"/>
    <w:rsid w:val="003D3E61"/>
    <w:rsid w:val="003E1E05"/>
    <w:rsid w:val="003E29E2"/>
    <w:rsid w:val="003E2F7F"/>
    <w:rsid w:val="003E5A44"/>
    <w:rsid w:val="003E6009"/>
    <w:rsid w:val="003F2298"/>
    <w:rsid w:val="00402BAA"/>
    <w:rsid w:val="00402C7D"/>
    <w:rsid w:val="00406CCF"/>
    <w:rsid w:val="00412136"/>
    <w:rsid w:val="004153C2"/>
    <w:rsid w:val="00415947"/>
    <w:rsid w:val="00415997"/>
    <w:rsid w:val="0041770A"/>
    <w:rsid w:val="00421F61"/>
    <w:rsid w:val="004223A4"/>
    <w:rsid w:val="00423470"/>
    <w:rsid w:val="00423529"/>
    <w:rsid w:val="0042426B"/>
    <w:rsid w:val="0042473C"/>
    <w:rsid w:val="004247F5"/>
    <w:rsid w:val="00425718"/>
    <w:rsid w:val="00427919"/>
    <w:rsid w:val="0043155D"/>
    <w:rsid w:val="00431E52"/>
    <w:rsid w:val="00431FF1"/>
    <w:rsid w:val="004326DE"/>
    <w:rsid w:val="00436047"/>
    <w:rsid w:val="00436A87"/>
    <w:rsid w:val="00436BED"/>
    <w:rsid w:val="0043762E"/>
    <w:rsid w:val="00442FFA"/>
    <w:rsid w:val="00446A7E"/>
    <w:rsid w:val="0044735C"/>
    <w:rsid w:val="00450B87"/>
    <w:rsid w:val="00450F62"/>
    <w:rsid w:val="00452147"/>
    <w:rsid w:val="00453F6C"/>
    <w:rsid w:val="0045640F"/>
    <w:rsid w:val="0045743E"/>
    <w:rsid w:val="00457846"/>
    <w:rsid w:val="00457FA1"/>
    <w:rsid w:val="00465D71"/>
    <w:rsid w:val="00466C7B"/>
    <w:rsid w:val="00482A2F"/>
    <w:rsid w:val="00483907"/>
    <w:rsid w:val="004871A6"/>
    <w:rsid w:val="0048749C"/>
    <w:rsid w:val="00490AD3"/>
    <w:rsid w:val="0049487C"/>
    <w:rsid w:val="00494CEC"/>
    <w:rsid w:val="00494D43"/>
    <w:rsid w:val="004971AB"/>
    <w:rsid w:val="004A2B46"/>
    <w:rsid w:val="004A2FE0"/>
    <w:rsid w:val="004A42F5"/>
    <w:rsid w:val="004A456F"/>
    <w:rsid w:val="004A4615"/>
    <w:rsid w:val="004A5CDF"/>
    <w:rsid w:val="004B0A43"/>
    <w:rsid w:val="004B0D7F"/>
    <w:rsid w:val="004B1B87"/>
    <w:rsid w:val="004C2E1E"/>
    <w:rsid w:val="004C5988"/>
    <w:rsid w:val="004D0D39"/>
    <w:rsid w:val="004D2EB7"/>
    <w:rsid w:val="004D3B9D"/>
    <w:rsid w:val="004D43AE"/>
    <w:rsid w:val="004D67DC"/>
    <w:rsid w:val="004D702E"/>
    <w:rsid w:val="004D7C2D"/>
    <w:rsid w:val="004E09D2"/>
    <w:rsid w:val="004E7AF2"/>
    <w:rsid w:val="004F0DCF"/>
    <w:rsid w:val="004F3ABD"/>
    <w:rsid w:val="004F7002"/>
    <w:rsid w:val="00501F54"/>
    <w:rsid w:val="005037E8"/>
    <w:rsid w:val="00505AF2"/>
    <w:rsid w:val="00505FA0"/>
    <w:rsid w:val="0050772E"/>
    <w:rsid w:val="0051357D"/>
    <w:rsid w:val="00513D59"/>
    <w:rsid w:val="0051467A"/>
    <w:rsid w:val="00520245"/>
    <w:rsid w:val="00523CA1"/>
    <w:rsid w:val="00525D9D"/>
    <w:rsid w:val="00530D6C"/>
    <w:rsid w:val="005327A5"/>
    <w:rsid w:val="00534FF5"/>
    <w:rsid w:val="00535C53"/>
    <w:rsid w:val="00536376"/>
    <w:rsid w:val="005370FB"/>
    <w:rsid w:val="00541397"/>
    <w:rsid w:val="00541C2B"/>
    <w:rsid w:val="00547ABE"/>
    <w:rsid w:val="00552894"/>
    <w:rsid w:val="00552CAE"/>
    <w:rsid w:val="00557316"/>
    <w:rsid w:val="00561412"/>
    <w:rsid w:val="00561A6D"/>
    <w:rsid w:val="00561A94"/>
    <w:rsid w:val="00561F30"/>
    <w:rsid w:val="00565438"/>
    <w:rsid w:val="00571146"/>
    <w:rsid w:val="005722C4"/>
    <w:rsid w:val="005753E8"/>
    <w:rsid w:val="00575C72"/>
    <w:rsid w:val="00576C86"/>
    <w:rsid w:val="005770F6"/>
    <w:rsid w:val="00585A29"/>
    <w:rsid w:val="00587787"/>
    <w:rsid w:val="005960EE"/>
    <w:rsid w:val="005978AE"/>
    <w:rsid w:val="00597CF7"/>
    <w:rsid w:val="005A01CE"/>
    <w:rsid w:val="005A6011"/>
    <w:rsid w:val="005A7808"/>
    <w:rsid w:val="005A7E5E"/>
    <w:rsid w:val="005B0A55"/>
    <w:rsid w:val="005B1407"/>
    <w:rsid w:val="005B22DD"/>
    <w:rsid w:val="005B35E3"/>
    <w:rsid w:val="005C3B1D"/>
    <w:rsid w:val="005C4F9F"/>
    <w:rsid w:val="005C6B8C"/>
    <w:rsid w:val="005C796D"/>
    <w:rsid w:val="005D0980"/>
    <w:rsid w:val="005D2294"/>
    <w:rsid w:val="005E1B3D"/>
    <w:rsid w:val="005E20F6"/>
    <w:rsid w:val="005E3A2E"/>
    <w:rsid w:val="005F2851"/>
    <w:rsid w:val="005F4122"/>
    <w:rsid w:val="005F5B0F"/>
    <w:rsid w:val="005F5CC5"/>
    <w:rsid w:val="005F70F2"/>
    <w:rsid w:val="00600C3C"/>
    <w:rsid w:val="00601C1F"/>
    <w:rsid w:val="006037A6"/>
    <w:rsid w:val="006045C2"/>
    <w:rsid w:val="0060489F"/>
    <w:rsid w:val="0061026E"/>
    <w:rsid w:val="00610DAC"/>
    <w:rsid w:val="00615958"/>
    <w:rsid w:val="006167C1"/>
    <w:rsid w:val="006171A4"/>
    <w:rsid w:val="00617F1A"/>
    <w:rsid w:val="00620843"/>
    <w:rsid w:val="00620E0A"/>
    <w:rsid w:val="00623441"/>
    <w:rsid w:val="00623B57"/>
    <w:rsid w:val="006245EC"/>
    <w:rsid w:val="00626438"/>
    <w:rsid w:val="006336BE"/>
    <w:rsid w:val="006359AA"/>
    <w:rsid w:val="00636568"/>
    <w:rsid w:val="006366ED"/>
    <w:rsid w:val="00636E06"/>
    <w:rsid w:val="00637512"/>
    <w:rsid w:val="00637E62"/>
    <w:rsid w:val="00642AEB"/>
    <w:rsid w:val="00651807"/>
    <w:rsid w:val="00651DE2"/>
    <w:rsid w:val="00652848"/>
    <w:rsid w:val="006543F3"/>
    <w:rsid w:val="00654596"/>
    <w:rsid w:val="00654BEA"/>
    <w:rsid w:val="00654C4C"/>
    <w:rsid w:val="00665AD8"/>
    <w:rsid w:val="006707AF"/>
    <w:rsid w:val="006716C8"/>
    <w:rsid w:val="00671F55"/>
    <w:rsid w:val="006726A7"/>
    <w:rsid w:val="0067513F"/>
    <w:rsid w:val="006770F2"/>
    <w:rsid w:val="00677406"/>
    <w:rsid w:val="00683970"/>
    <w:rsid w:val="00685C37"/>
    <w:rsid w:val="006860F8"/>
    <w:rsid w:val="0068657F"/>
    <w:rsid w:val="006868C2"/>
    <w:rsid w:val="00691BCD"/>
    <w:rsid w:val="00692930"/>
    <w:rsid w:val="00694A8B"/>
    <w:rsid w:val="006A162F"/>
    <w:rsid w:val="006A6689"/>
    <w:rsid w:val="006A7107"/>
    <w:rsid w:val="006B0B39"/>
    <w:rsid w:val="006B7300"/>
    <w:rsid w:val="006C0D0E"/>
    <w:rsid w:val="006C35E5"/>
    <w:rsid w:val="006C4764"/>
    <w:rsid w:val="006C510E"/>
    <w:rsid w:val="006C5545"/>
    <w:rsid w:val="006D0A96"/>
    <w:rsid w:val="006D42B5"/>
    <w:rsid w:val="006D48C6"/>
    <w:rsid w:val="006D4F57"/>
    <w:rsid w:val="006E2422"/>
    <w:rsid w:val="006E4379"/>
    <w:rsid w:val="006E64D2"/>
    <w:rsid w:val="006F0703"/>
    <w:rsid w:val="006F0F8B"/>
    <w:rsid w:val="006F2687"/>
    <w:rsid w:val="006F456F"/>
    <w:rsid w:val="006F5046"/>
    <w:rsid w:val="006F7045"/>
    <w:rsid w:val="00701C35"/>
    <w:rsid w:val="00702F78"/>
    <w:rsid w:val="007043DC"/>
    <w:rsid w:val="00705CD2"/>
    <w:rsid w:val="00705E49"/>
    <w:rsid w:val="0070665F"/>
    <w:rsid w:val="0070680B"/>
    <w:rsid w:val="00710C11"/>
    <w:rsid w:val="00711AB7"/>
    <w:rsid w:val="00712153"/>
    <w:rsid w:val="00716230"/>
    <w:rsid w:val="0072054D"/>
    <w:rsid w:val="007212A7"/>
    <w:rsid w:val="007224ED"/>
    <w:rsid w:val="0072361B"/>
    <w:rsid w:val="00726047"/>
    <w:rsid w:val="007274C5"/>
    <w:rsid w:val="00727D77"/>
    <w:rsid w:val="007324AC"/>
    <w:rsid w:val="00734C3E"/>
    <w:rsid w:val="0073531E"/>
    <w:rsid w:val="00736D3C"/>
    <w:rsid w:val="007460C7"/>
    <w:rsid w:val="00746B75"/>
    <w:rsid w:val="00753181"/>
    <w:rsid w:val="00753A7C"/>
    <w:rsid w:val="0075482C"/>
    <w:rsid w:val="00755EEB"/>
    <w:rsid w:val="00771DDE"/>
    <w:rsid w:val="00773198"/>
    <w:rsid w:val="0077502D"/>
    <w:rsid w:val="00776F64"/>
    <w:rsid w:val="00780F6F"/>
    <w:rsid w:val="00782280"/>
    <w:rsid w:val="00784251"/>
    <w:rsid w:val="0078665E"/>
    <w:rsid w:val="00787EAF"/>
    <w:rsid w:val="00790871"/>
    <w:rsid w:val="00791FE8"/>
    <w:rsid w:val="0079267D"/>
    <w:rsid w:val="00793676"/>
    <w:rsid w:val="0079482C"/>
    <w:rsid w:val="007950A1"/>
    <w:rsid w:val="00796BE2"/>
    <w:rsid w:val="007A1174"/>
    <w:rsid w:val="007A6390"/>
    <w:rsid w:val="007A6A96"/>
    <w:rsid w:val="007A6C25"/>
    <w:rsid w:val="007B17A4"/>
    <w:rsid w:val="007B1C62"/>
    <w:rsid w:val="007B2251"/>
    <w:rsid w:val="007B3BDA"/>
    <w:rsid w:val="007B43CB"/>
    <w:rsid w:val="007B5110"/>
    <w:rsid w:val="007B666C"/>
    <w:rsid w:val="007C3473"/>
    <w:rsid w:val="007C3599"/>
    <w:rsid w:val="007C3888"/>
    <w:rsid w:val="007C4D60"/>
    <w:rsid w:val="007C6751"/>
    <w:rsid w:val="007C6DCE"/>
    <w:rsid w:val="007C6E47"/>
    <w:rsid w:val="007D0397"/>
    <w:rsid w:val="007D19AF"/>
    <w:rsid w:val="007D5086"/>
    <w:rsid w:val="007D6E95"/>
    <w:rsid w:val="007D7DA3"/>
    <w:rsid w:val="007E2CFA"/>
    <w:rsid w:val="007E40CF"/>
    <w:rsid w:val="007E68F6"/>
    <w:rsid w:val="007E6E40"/>
    <w:rsid w:val="007E76F1"/>
    <w:rsid w:val="007F0F4E"/>
    <w:rsid w:val="007F5A64"/>
    <w:rsid w:val="00801886"/>
    <w:rsid w:val="008041B6"/>
    <w:rsid w:val="008058F2"/>
    <w:rsid w:val="00815C0F"/>
    <w:rsid w:val="008163C2"/>
    <w:rsid w:val="00816495"/>
    <w:rsid w:val="00816A89"/>
    <w:rsid w:val="00821729"/>
    <w:rsid w:val="0083167B"/>
    <w:rsid w:val="00831693"/>
    <w:rsid w:val="0083200E"/>
    <w:rsid w:val="00834486"/>
    <w:rsid w:val="00834F7C"/>
    <w:rsid w:val="00835E7A"/>
    <w:rsid w:val="0084434F"/>
    <w:rsid w:val="00844433"/>
    <w:rsid w:val="00844F1D"/>
    <w:rsid w:val="0084747C"/>
    <w:rsid w:val="00851AC1"/>
    <w:rsid w:val="008530AC"/>
    <w:rsid w:val="00853EE6"/>
    <w:rsid w:val="00854DD4"/>
    <w:rsid w:val="00863F7C"/>
    <w:rsid w:val="008651EE"/>
    <w:rsid w:val="008667AD"/>
    <w:rsid w:val="008678A2"/>
    <w:rsid w:val="00872DF0"/>
    <w:rsid w:val="00873CBA"/>
    <w:rsid w:val="008740F7"/>
    <w:rsid w:val="00874975"/>
    <w:rsid w:val="008758E5"/>
    <w:rsid w:val="00875C4E"/>
    <w:rsid w:val="008760BF"/>
    <w:rsid w:val="00877719"/>
    <w:rsid w:val="00883A37"/>
    <w:rsid w:val="00884BCF"/>
    <w:rsid w:val="00885E6E"/>
    <w:rsid w:val="00890AC4"/>
    <w:rsid w:val="00891697"/>
    <w:rsid w:val="008927AC"/>
    <w:rsid w:val="0089299E"/>
    <w:rsid w:val="0089791E"/>
    <w:rsid w:val="008A0C35"/>
    <w:rsid w:val="008A10DB"/>
    <w:rsid w:val="008A1571"/>
    <w:rsid w:val="008A2167"/>
    <w:rsid w:val="008B0452"/>
    <w:rsid w:val="008B0F07"/>
    <w:rsid w:val="008B3AD6"/>
    <w:rsid w:val="008B6686"/>
    <w:rsid w:val="008B6AE7"/>
    <w:rsid w:val="008B74EC"/>
    <w:rsid w:val="008B7A25"/>
    <w:rsid w:val="008C1895"/>
    <w:rsid w:val="008C6217"/>
    <w:rsid w:val="008C6A9C"/>
    <w:rsid w:val="008C7919"/>
    <w:rsid w:val="008D12CE"/>
    <w:rsid w:val="008D1CCB"/>
    <w:rsid w:val="008D40F1"/>
    <w:rsid w:val="008D5646"/>
    <w:rsid w:val="008D6CE8"/>
    <w:rsid w:val="008E0A92"/>
    <w:rsid w:val="008E129B"/>
    <w:rsid w:val="008E28A3"/>
    <w:rsid w:val="008F02DA"/>
    <w:rsid w:val="008F1ECE"/>
    <w:rsid w:val="008F491C"/>
    <w:rsid w:val="008F4EE0"/>
    <w:rsid w:val="008F5581"/>
    <w:rsid w:val="008F72A7"/>
    <w:rsid w:val="009001F7"/>
    <w:rsid w:val="00900E41"/>
    <w:rsid w:val="0090128F"/>
    <w:rsid w:val="00901415"/>
    <w:rsid w:val="00902520"/>
    <w:rsid w:val="00902758"/>
    <w:rsid w:val="00902F54"/>
    <w:rsid w:val="0090355E"/>
    <w:rsid w:val="00903B61"/>
    <w:rsid w:val="0090523D"/>
    <w:rsid w:val="0090654E"/>
    <w:rsid w:val="00906C2C"/>
    <w:rsid w:val="00913D7B"/>
    <w:rsid w:val="009173F4"/>
    <w:rsid w:val="00920E95"/>
    <w:rsid w:val="009244E4"/>
    <w:rsid w:val="00927CAD"/>
    <w:rsid w:val="009315F8"/>
    <w:rsid w:val="00931EBB"/>
    <w:rsid w:val="00932DAB"/>
    <w:rsid w:val="009343A0"/>
    <w:rsid w:val="00934741"/>
    <w:rsid w:val="00944701"/>
    <w:rsid w:val="00944AFD"/>
    <w:rsid w:val="00945569"/>
    <w:rsid w:val="00946B1C"/>
    <w:rsid w:val="009473AD"/>
    <w:rsid w:val="0095030A"/>
    <w:rsid w:val="0095118D"/>
    <w:rsid w:val="00951A9B"/>
    <w:rsid w:val="0095275C"/>
    <w:rsid w:val="00953E09"/>
    <w:rsid w:val="00955AE5"/>
    <w:rsid w:val="00957E47"/>
    <w:rsid w:val="00960C0B"/>
    <w:rsid w:val="00962CFE"/>
    <w:rsid w:val="0096614D"/>
    <w:rsid w:val="009666BD"/>
    <w:rsid w:val="00966ED9"/>
    <w:rsid w:val="009676CD"/>
    <w:rsid w:val="009679FF"/>
    <w:rsid w:val="00967D51"/>
    <w:rsid w:val="00967E17"/>
    <w:rsid w:val="009710A6"/>
    <w:rsid w:val="00971F0D"/>
    <w:rsid w:val="00973228"/>
    <w:rsid w:val="0097569B"/>
    <w:rsid w:val="00977B88"/>
    <w:rsid w:val="00981FEB"/>
    <w:rsid w:val="009837C5"/>
    <w:rsid w:val="00986806"/>
    <w:rsid w:val="009869D1"/>
    <w:rsid w:val="00986A93"/>
    <w:rsid w:val="00990002"/>
    <w:rsid w:val="009A3168"/>
    <w:rsid w:val="009A36FC"/>
    <w:rsid w:val="009A3CDC"/>
    <w:rsid w:val="009A4143"/>
    <w:rsid w:val="009A4DCC"/>
    <w:rsid w:val="009A5BCD"/>
    <w:rsid w:val="009A7AFF"/>
    <w:rsid w:val="009B2A47"/>
    <w:rsid w:val="009B349B"/>
    <w:rsid w:val="009B3C84"/>
    <w:rsid w:val="009B652A"/>
    <w:rsid w:val="009C10B3"/>
    <w:rsid w:val="009C7BBA"/>
    <w:rsid w:val="009D083F"/>
    <w:rsid w:val="009D1BC8"/>
    <w:rsid w:val="009D29E2"/>
    <w:rsid w:val="009D4509"/>
    <w:rsid w:val="009E3B84"/>
    <w:rsid w:val="009E3C47"/>
    <w:rsid w:val="009E44CF"/>
    <w:rsid w:val="009E73E4"/>
    <w:rsid w:val="009E7551"/>
    <w:rsid w:val="009F6523"/>
    <w:rsid w:val="009F66E4"/>
    <w:rsid w:val="00A0063D"/>
    <w:rsid w:val="00A02742"/>
    <w:rsid w:val="00A03103"/>
    <w:rsid w:val="00A072FC"/>
    <w:rsid w:val="00A121FA"/>
    <w:rsid w:val="00A12E0A"/>
    <w:rsid w:val="00A130DB"/>
    <w:rsid w:val="00A15458"/>
    <w:rsid w:val="00A21150"/>
    <w:rsid w:val="00A236EF"/>
    <w:rsid w:val="00A24857"/>
    <w:rsid w:val="00A25323"/>
    <w:rsid w:val="00A2611B"/>
    <w:rsid w:val="00A31AD6"/>
    <w:rsid w:val="00A31E9F"/>
    <w:rsid w:val="00A35D96"/>
    <w:rsid w:val="00A3657E"/>
    <w:rsid w:val="00A4134D"/>
    <w:rsid w:val="00A41E30"/>
    <w:rsid w:val="00A42EF8"/>
    <w:rsid w:val="00A4401D"/>
    <w:rsid w:val="00A5009B"/>
    <w:rsid w:val="00A54ABA"/>
    <w:rsid w:val="00A55366"/>
    <w:rsid w:val="00A574B4"/>
    <w:rsid w:val="00A6106E"/>
    <w:rsid w:val="00A611B5"/>
    <w:rsid w:val="00A66145"/>
    <w:rsid w:val="00A6633F"/>
    <w:rsid w:val="00A73B60"/>
    <w:rsid w:val="00A767C7"/>
    <w:rsid w:val="00A76831"/>
    <w:rsid w:val="00A8070C"/>
    <w:rsid w:val="00A87A02"/>
    <w:rsid w:val="00A91218"/>
    <w:rsid w:val="00A9161C"/>
    <w:rsid w:val="00A94B48"/>
    <w:rsid w:val="00A95E38"/>
    <w:rsid w:val="00A97DD6"/>
    <w:rsid w:val="00AA1AF5"/>
    <w:rsid w:val="00AB1B68"/>
    <w:rsid w:val="00AB2B1C"/>
    <w:rsid w:val="00AB5F9E"/>
    <w:rsid w:val="00AB731D"/>
    <w:rsid w:val="00AC0C59"/>
    <w:rsid w:val="00AC0E31"/>
    <w:rsid w:val="00AC4DD2"/>
    <w:rsid w:val="00AC5244"/>
    <w:rsid w:val="00AC5A64"/>
    <w:rsid w:val="00AD29F4"/>
    <w:rsid w:val="00AD2E0B"/>
    <w:rsid w:val="00AD3DE6"/>
    <w:rsid w:val="00AD42CE"/>
    <w:rsid w:val="00AD4CA8"/>
    <w:rsid w:val="00AD4DD9"/>
    <w:rsid w:val="00AD62D5"/>
    <w:rsid w:val="00AD7478"/>
    <w:rsid w:val="00AD75D7"/>
    <w:rsid w:val="00AE0F1E"/>
    <w:rsid w:val="00AE7974"/>
    <w:rsid w:val="00AF47FE"/>
    <w:rsid w:val="00AF6A45"/>
    <w:rsid w:val="00B01148"/>
    <w:rsid w:val="00B04F83"/>
    <w:rsid w:val="00B05BE6"/>
    <w:rsid w:val="00B05FCA"/>
    <w:rsid w:val="00B10211"/>
    <w:rsid w:val="00B120FB"/>
    <w:rsid w:val="00B200A7"/>
    <w:rsid w:val="00B20212"/>
    <w:rsid w:val="00B20C15"/>
    <w:rsid w:val="00B23BBA"/>
    <w:rsid w:val="00B25901"/>
    <w:rsid w:val="00B25E4B"/>
    <w:rsid w:val="00B3009F"/>
    <w:rsid w:val="00B31835"/>
    <w:rsid w:val="00B33C60"/>
    <w:rsid w:val="00B36BEC"/>
    <w:rsid w:val="00B40B8D"/>
    <w:rsid w:val="00B42E6E"/>
    <w:rsid w:val="00B447FA"/>
    <w:rsid w:val="00B44B5B"/>
    <w:rsid w:val="00B469C6"/>
    <w:rsid w:val="00B47C03"/>
    <w:rsid w:val="00B47CDD"/>
    <w:rsid w:val="00B50F7A"/>
    <w:rsid w:val="00B51545"/>
    <w:rsid w:val="00B525CD"/>
    <w:rsid w:val="00B54877"/>
    <w:rsid w:val="00B54E5A"/>
    <w:rsid w:val="00B57B97"/>
    <w:rsid w:val="00B61914"/>
    <w:rsid w:val="00B63BA2"/>
    <w:rsid w:val="00B63C17"/>
    <w:rsid w:val="00B6796E"/>
    <w:rsid w:val="00B67B22"/>
    <w:rsid w:val="00B70912"/>
    <w:rsid w:val="00B721C1"/>
    <w:rsid w:val="00B73351"/>
    <w:rsid w:val="00B74CC3"/>
    <w:rsid w:val="00B75681"/>
    <w:rsid w:val="00B84B14"/>
    <w:rsid w:val="00B858EC"/>
    <w:rsid w:val="00B86262"/>
    <w:rsid w:val="00B873FD"/>
    <w:rsid w:val="00B922E5"/>
    <w:rsid w:val="00B945ED"/>
    <w:rsid w:val="00B95466"/>
    <w:rsid w:val="00B96513"/>
    <w:rsid w:val="00B972B6"/>
    <w:rsid w:val="00B97FE6"/>
    <w:rsid w:val="00BA1255"/>
    <w:rsid w:val="00BA1FD5"/>
    <w:rsid w:val="00BA39D9"/>
    <w:rsid w:val="00BA7A90"/>
    <w:rsid w:val="00BB0063"/>
    <w:rsid w:val="00BB1E68"/>
    <w:rsid w:val="00BB4B56"/>
    <w:rsid w:val="00BB5B64"/>
    <w:rsid w:val="00BB6AE4"/>
    <w:rsid w:val="00BC1861"/>
    <w:rsid w:val="00BC3243"/>
    <w:rsid w:val="00BC4D73"/>
    <w:rsid w:val="00BC5065"/>
    <w:rsid w:val="00BC5FC6"/>
    <w:rsid w:val="00BC67A1"/>
    <w:rsid w:val="00BD1012"/>
    <w:rsid w:val="00BD14E0"/>
    <w:rsid w:val="00BD2365"/>
    <w:rsid w:val="00BD653B"/>
    <w:rsid w:val="00BE2FE6"/>
    <w:rsid w:val="00BE4B5F"/>
    <w:rsid w:val="00BF1720"/>
    <w:rsid w:val="00C02330"/>
    <w:rsid w:val="00C02CD5"/>
    <w:rsid w:val="00C07045"/>
    <w:rsid w:val="00C13043"/>
    <w:rsid w:val="00C13706"/>
    <w:rsid w:val="00C14F2D"/>
    <w:rsid w:val="00C15914"/>
    <w:rsid w:val="00C16AE7"/>
    <w:rsid w:val="00C208C8"/>
    <w:rsid w:val="00C20DD3"/>
    <w:rsid w:val="00C20E14"/>
    <w:rsid w:val="00C21489"/>
    <w:rsid w:val="00C23639"/>
    <w:rsid w:val="00C27395"/>
    <w:rsid w:val="00C27AA0"/>
    <w:rsid w:val="00C27C03"/>
    <w:rsid w:val="00C3019C"/>
    <w:rsid w:val="00C30D9D"/>
    <w:rsid w:val="00C326B6"/>
    <w:rsid w:val="00C33982"/>
    <w:rsid w:val="00C35739"/>
    <w:rsid w:val="00C357D2"/>
    <w:rsid w:val="00C35FBB"/>
    <w:rsid w:val="00C372E7"/>
    <w:rsid w:val="00C40332"/>
    <w:rsid w:val="00C419FF"/>
    <w:rsid w:val="00C423BA"/>
    <w:rsid w:val="00C424B1"/>
    <w:rsid w:val="00C43F78"/>
    <w:rsid w:val="00C444DD"/>
    <w:rsid w:val="00C4475D"/>
    <w:rsid w:val="00C45C62"/>
    <w:rsid w:val="00C469A6"/>
    <w:rsid w:val="00C51BB6"/>
    <w:rsid w:val="00C617C1"/>
    <w:rsid w:val="00C62C22"/>
    <w:rsid w:val="00C7002A"/>
    <w:rsid w:val="00C70287"/>
    <w:rsid w:val="00C73572"/>
    <w:rsid w:val="00C751B6"/>
    <w:rsid w:val="00C7669A"/>
    <w:rsid w:val="00C84585"/>
    <w:rsid w:val="00C84EAA"/>
    <w:rsid w:val="00C84ED8"/>
    <w:rsid w:val="00C85FFB"/>
    <w:rsid w:val="00C86116"/>
    <w:rsid w:val="00C86231"/>
    <w:rsid w:val="00C949BA"/>
    <w:rsid w:val="00C95629"/>
    <w:rsid w:val="00C95FE0"/>
    <w:rsid w:val="00C97D47"/>
    <w:rsid w:val="00CA146A"/>
    <w:rsid w:val="00CA246C"/>
    <w:rsid w:val="00CA57D1"/>
    <w:rsid w:val="00CA7132"/>
    <w:rsid w:val="00CB027F"/>
    <w:rsid w:val="00CB103F"/>
    <w:rsid w:val="00CB11CD"/>
    <w:rsid w:val="00CB2BDB"/>
    <w:rsid w:val="00CB2F47"/>
    <w:rsid w:val="00CB30A0"/>
    <w:rsid w:val="00CB4EB0"/>
    <w:rsid w:val="00CB5222"/>
    <w:rsid w:val="00CB7734"/>
    <w:rsid w:val="00CC02E2"/>
    <w:rsid w:val="00CC06AE"/>
    <w:rsid w:val="00CC1D85"/>
    <w:rsid w:val="00CC27FD"/>
    <w:rsid w:val="00CD34C1"/>
    <w:rsid w:val="00CD4400"/>
    <w:rsid w:val="00CD47CA"/>
    <w:rsid w:val="00CD5DF8"/>
    <w:rsid w:val="00CD7474"/>
    <w:rsid w:val="00CE0F09"/>
    <w:rsid w:val="00CE2270"/>
    <w:rsid w:val="00CE2F1C"/>
    <w:rsid w:val="00CE43A4"/>
    <w:rsid w:val="00CE4BC5"/>
    <w:rsid w:val="00CE7B97"/>
    <w:rsid w:val="00CF2270"/>
    <w:rsid w:val="00CF2522"/>
    <w:rsid w:val="00CF255F"/>
    <w:rsid w:val="00CF3238"/>
    <w:rsid w:val="00CF43D3"/>
    <w:rsid w:val="00D072AE"/>
    <w:rsid w:val="00D07363"/>
    <w:rsid w:val="00D10327"/>
    <w:rsid w:val="00D1092F"/>
    <w:rsid w:val="00D14BE0"/>
    <w:rsid w:val="00D1675D"/>
    <w:rsid w:val="00D20ACA"/>
    <w:rsid w:val="00D21DF9"/>
    <w:rsid w:val="00D249F6"/>
    <w:rsid w:val="00D26167"/>
    <w:rsid w:val="00D27B0B"/>
    <w:rsid w:val="00D302E8"/>
    <w:rsid w:val="00D3319D"/>
    <w:rsid w:val="00D3337B"/>
    <w:rsid w:val="00D35E1C"/>
    <w:rsid w:val="00D41610"/>
    <w:rsid w:val="00D42A2C"/>
    <w:rsid w:val="00D43A0E"/>
    <w:rsid w:val="00D45D8A"/>
    <w:rsid w:val="00D47DAD"/>
    <w:rsid w:val="00D5070D"/>
    <w:rsid w:val="00D54585"/>
    <w:rsid w:val="00D54B08"/>
    <w:rsid w:val="00D57929"/>
    <w:rsid w:val="00D57E53"/>
    <w:rsid w:val="00D60A00"/>
    <w:rsid w:val="00D61B04"/>
    <w:rsid w:val="00D6458E"/>
    <w:rsid w:val="00D66D87"/>
    <w:rsid w:val="00D75BF2"/>
    <w:rsid w:val="00D77D2D"/>
    <w:rsid w:val="00D80A5D"/>
    <w:rsid w:val="00D81A53"/>
    <w:rsid w:val="00D83A9D"/>
    <w:rsid w:val="00D83B78"/>
    <w:rsid w:val="00D84203"/>
    <w:rsid w:val="00D8649A"/>
    <w:rsid w:val="00D9612B"/>
    <w:rsid w:val="00D96C5A"/>
    <w:rsid w:val="00DA28FD"/>
    <w:rsid w:val="00DA6C96"/>
    <w:rsid w:val="00DA7031"/>
    <w:rsid w:val="00DB06A4"/>
    <w:rsid w:val="00DB1D92"/>
    <w:rsid w:val="00DB334B"/>
    <w:rsid w:val="00DB5279"/>
    <w:rsid w:val="00DB6FDF"/>
    <w:rsid w:val="00DB6FE6"/>
    <w:rsid w:val="00DC1A82"/>
    <w:rsid w:val="00DC5003"/>
    <w:rsid w:val="00DC55B7"/>
    <w:rsid w:val="00DD30BE"/>
    <w:rsid w:val="00DD58BB"/>
    <w:rsid w:val="00DD5B6E"/>
    <w:rsid w:val="00DD644F"/>
    <w:rsid w:val="00DE00A2"/>
    <w:rsid w:val="00DE1BB4"/>
    <w:rsid w:val="00DE34A1"/>
    <w:rsid w:val="00DE7A88"/>
    <w:rsid w:val="00DF3FE6"/>
    <w:rsid w:val="00E01182"/>
    <w:rsid w:val="00E0333E"/>
    <w:rsid w:val="00E0483C"/>
    <w:rsid w:val="00E075E6"/>
    <w:rsid w:val="00E07CD9"/>
    <w:rsid w:val="00E10A7D"/>
    <w:rsid w:val="00E11E0F"/>
    <w:rsid w:val="00E1630B"/>
    <w:rsid w:val="00E22EEC"/>
    <w:rsid w:val="00E237B1"/>
    <w:rsid w:val="00E23D16"/>
    <w:rsid w:val="00E24E35"/>
    <w:rsid w:val="00E25C8D"/>
    <w:rsid w:val="00E25DAA"/>
    <w:rsid w:val="00E30B30"/>
    <w:rsid w:val="00E325FF"/>
    <w:rsid w:val="00E36931"/>
    <w:rsid w:val="00E37841"/>
    <w:rsid w:val="00E4043F"/>
    <w:rsid w:val="00E414DE"/>
    <w:rsid w:val="00E438CB"/>
    <w:rsid w:val="00E4496C"/>
    <w:rsid w:val="00E51571"/>
    <w:rsid w:val="00E545AA"/>
    <w:rsid w:val="00E5567E"/>
    <w:rsid w:val="00E576DF"/>
    <w:rsid w:val="00E61AF5"/>
    <w:rsid w:val="00E642A2"/>
    <w:rsid w:val="00E64A14"/>
    <w:rsid w:val="00E64ED7"/>
    <w:rsid w:val="00E65AEF"/>
    <w:rsid w:val="00E70051"/>
    <w:rsid w:val="00E73AA0"/>
    <w:rsid w:val="00E73CCD"/>
    <w:rsid w:val="00E8167C"/>
    <w:rsid w:val="00E8426D"/>
    <w:rsid w:val="00E84812"/>
    <w:rsid w:val="00E90E76"/>
    <w:rsid w:val="00E917C0"/>
    <w:rsid w:val="00E95C82"/>
    <w:rsid w:val="00EA3FF4"/>
    <w:rsid w:val="00EA610E"/>
    <w:rsid w:val="00EA793C"/>
    <w:rsid w:val="00EB040B"/>
    <w:rsid w:val="00EB3D89"/>
    <w:rsid w:val="00EB4758"/>
    <w:rsid w:val="00EB4B76"/>
    <w:rsid w:val="00EB4BD8"/>
    <w:rsid w:val="00EB541D"/>
    <w:rsid w:val="00EB5481"/>
    <w:rsid w:val="00EB5AAE"/>
    <w:rsid w:val="00EC0AD3"/>
    <w:rsid w:val="00EC10B8"/>
    <w:rsid w:val="00EC13C4"/>
    <w:rsid w:val="00EC1575"/>
    <w:rsid w:val="00EC16CB"/>
    <w:rsid w:val="00EC2019"/>
    <w:rsid w:val="00EC2905"/>
    <w:rsid w:val="00EC2C7A"/>
    <w:rsid w:val="00EC2D56"/>
    <w:rsid w:val="00EC62F9"/>
    <w:rsid w:val="00ED08FC"/>
    <w:rsid w:val="00ED0D8A"/>
    <w:rsid w:val="00ED0F63"/>
    <w:rsid w:val="00ED3961"/>
    <w:rsid w:val="00ED44E2"/>
    <w:rsid w:val="00ED7590"/>
    <w:rsid w:val="00EE3124"/>
    <w:rsid w:val="00EE37FE"/>
    <w:rsid w:val="00EE73A7"/>
    <w:rsid w:val="00EF0D7C"/>
    <w:rsid w:val="00EF1170"/>
    <w:rsid w:val="00EF3E26"/>
    <w:rsid w:val="00EF4B86"/>
    <w:rsid w:val="00EF7ABD"/>
    <w:rsid w:val="00F01783"/>
    <w:rsid w:val="00F01F59"/>
    <w:rsid w:val="00F06188"/>
    <w:rsid w:val="00F12EAC"/>
    <w:rsid w:val="00F15149"/>
    <w:rsid w:val="00F1520E"/>
    <w:rsid w:val="00F16D5E"/>
    <w:rsid w:val="00F16F3E"/>
    <w:rsid w:val="00F171FB"/>
    <w:rsid w:val="00F20C1E"/>
    <w:rsid w:val="00F22A11"/>
    <w:rsid w:val="00F24568"/>
    <w:rsid w:val="00F2560A"/>
    <w:rsid w:val="00F27947"/>
    <w:rsid w:val="00F32A9D"/>
    <w:rsid w:val="00F32B1C"/>
    <w:rsid w:val="00F34ADC"/>
    <w:rsid w:val="00F36CA7"/>
    <w:rsid w:val="00F41F36"/>
    <w:rsid w:val="00F4280A"/>
    <w:rsid w:val="00F455CA"/>
    <w:rsid w:val="00F45993"/>
    <w:rsid w:val="00F47243"/>
    <w:rsid w:val="00F54D86"/>
    <w:rsid w:val="00F54E3E"/>
    <w:rsid w:val="00F5627C"/>
    <w:rsid w:val="00F617AF"/>
    <w:rsid w:val="00F665D3"/>
    <w:rsid w:val="00F66B31"/>
    <w:rsid w:val="00F66F69"/>
    <w:rsid w:val="00F719ED"/>
    <w:rsid w:val="00F71D4A"/>
    <w:rsid w:val="00F72F56"/>
    <w:rsid w:val="00F7474B"/>
    <w:rsid w:val="00F77318"/>
    <w:rsid w:val="00F77DB2"/>
    <w:rsid w:val="00F85362"/>
    <w:rsid w:val="00F86FF5"/>
    <w:rsid w:val="00F906BB"/>
    <w:rsid w:val="00F912AD"/>
    <w:rsid w:val="00F930F0"/>
    <w:rsid w:val="00F973C8"/>
    <w:rsid w:val="00FA289E"/>
    <w:rsid w:val="00FA6BE5"/>
    <w:rsid w:val="00FB1E8D"/>
    <w:rsid w:val="00FB1EA1"/>
    <w:rsid w:val="00FB724A"/>
    <w:rsid w:val="00FC5E45"/>
    <w:rsid w:val="00FD022B"/>
    <w:rsid w:val="00FD14B0"/>
    <w:rsid w:val="00FD239A"/>
    <w:rsid w:val="00FD26EC"/>
    <w:rsid w:val="00FD30D4"/>
    <w:rsid w:val="00FE04C1"/>
    <w:rsid w:val="00FE112A"/>
    <w:rsid w:val="00FE12A9"/>
    <w:rsid w:val="00FE3398"/>
    <w:rsid w:val="00FE6378"/>
    <w:rsid w:val="00FE73DD"/>
    <w:rsid w:val="00FF1589"/>
    <w:rsid w:val="00FF4ECB"/>
    <w:rsid w:val="00FF518F"/>
    <w:rsid w:val="00FF7008"/>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5259"/>
  <w15:chartTrackingRefBased/>
  <w15:docId w15:val="{022C96BA-A09F-46EC-B3E0-87076B2F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3C"/>
    <w:rPr>
      <w:rFonts w:ascii="Times New Roman" w:eastAsia="Times New Roman" w:hAnsi="Times New Roman"/>
    </w:rPr>
  </w:style>
  <w:style w:type="paragraph" w:styleId="Heading1">
    <w:name w:val="heading 1"/>
    <w:basedOn w:val="Normal"/>
    <w:link w:val="Heading1Char"/>
    <w:qFormat/>
    <w:rsid w:val="00EA793C"/>
    <w:pPr>
      <w:keepNext/>
      <w:outlineLvl w:val="0"/>
    </w:pPr>
    <w:rPr>
      <w:rFonts w:ascii="Arial" w:hAnsi="Arial" w:cs="Arial"/>
      <w:b/>
      <w:bCs/>
      <w:kern w:val="36"/>
      <w:sz w:val="24"/>
      <w:szCs w:val="24"/>
    </w:rPr>
  </w:style>
  <w:style w:type="paragraph" w:styleId="Heading2">
    <w:name w:val="heading 2"/>
    <w:basedOn w:val="Normal"/>
    <w:next w:val="Normal"/>
    <w:link w:val="Heading2Char"/>
    <w:qFormat/>
    <w:rsid w:val="00EA793C"/>
    <w:pPr>
      <w:keepNext/>
      <w:ind w:left="360"/>
      <w:outlineLvl w:val="1"/>
    </w:pPr>
    <w:rPr>
      <w:rFonts w:ascii="CG Times (W1)" w:hAnsi="CG Times (W1)" w:cs="Tahoma"/>
      <w:b/>
      <w:sz w:val="24"/>
      <w:szCs w:val="22"/>
      <w:lang w:val="fr-FR"/>
    </w:rPr>
  </w:style>
  <w:style w:type="paragraph" w:styleId="Heading3">
    <w:name w:val="heading 3"/>
    <w:basedOn w:val="Normal"/>
    <w:next w:val="Normal"/>
    <w:link w:val="Heading3Char"/>
    <w:semiHidden/>
    <w:unhideWhenUsed/>
    <w:qFormat/>
    <w:rsid w:val="00EA793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A793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793C"/>
    <w:rPr>
      <w:rFonts w:ascii="Arial" w:eastAsia="Times New Roman" w:hAnsi="Arial" w:cs="Arial"/>
      <w:b/>
      <w:bCs/>
      <w:kern w:val="36"/>
      <w:sz w:val="24"/>
      <w:szCs w:val="24"/>
    </w:rPr>
  </w:style>
  <w:style w:type="character" w:customStyle="1" w:styleId="Heading2Char">
    <w:name w:val="Heading 2 Char"/>
    <w:link w:val="Heading2"/>
    <w:rsid w:val="00EA793C"/>
    <w:rPr>
      <w:rFonts w:ascii="CG Times (W1)" w:eastAsia="Times New Roman" w:hAnsi="CG Times (W1)" w:cs="Tahoma"/>
      <w:b/>
      <w:sz w:val="24"/>
      <w:lang w:val="fr-FR"/>
    </w:rPr>
  </w:style>
  <w:style w:type="character" w:customStyle="1" w:styleId="Heading3Char">
    <w:name w:val="Heading 3 Char"/>
    <w:link w:val="Heading3"/>
    <w:semiHidden/>
    <w:rsid w:val="00EA793C"/>
    <w:rPr>
      <w:rFonts w:ascii="Cambria" w:eastAsia="Times New Roman" w:hAnsi="Cambria" w:cs="Times New Roman"/>
      <w:b/>
      <w:bCs/>
      <w:sz w:val="26"/>
      <w:szCs w:val="26"/>
    </w:rPr>
  </w:style>
  <w:style w:type="character" w:customStyle="1" w:styleId="Heading4Char">
    <w:name w:val="Heading 4 Char"/>
    <w:link w:val="Heading4"/>
    <w:semiHidden/>
    <w:rsid w:val="00EA793C"/>
    <w:rPr>
      <w:rFonts w:ascii="Calibri" w:eastAsia="Times New Roman" w:hAnsi="Calibri" w:cs="Times New Roman"/>
      <w:b/>
      <w:bCs/>
      <w:sz w:val="28"/>
      <w:szCs w:val="28"/>
    </w:rPr>
  </w:style>
  <w:style w:type="paragraph" w:styleId="Header">
    <w:name w:val="header"/>
    <w:basedOn w:val="Normal"/>
    <w:link w:val="HeaderChar"/>
    <w:rsid w:val="00EA793C"/>
    <w:pPr>
      <w:tabs>
        <w:tab w:val="center" w:pos="4320"/>
        <w:tab w:val="right" w:pos="8640"/>
      </w:tabs>
    </w:pPr>
  </w:style>
  <w:style w:type="character" w:customStyle="1" w:styleId="HeaderChar">
    <w:name w:val="Header Char"/>
    <w:link w:val="Header"/>
    <w:rsid w:val="00EA793C"/>
    <w:rPr>
      <w:rFonts w:ascii="Times New Roman" w:eastAsia="Times New Roman" w:hAnsi="Times New Roman" w:cs="Times New Roman"/>
      <w:sz w:val="20"/>
      <w:szCs w:val="20"/>
    </w:rPr>
  </w:style>
  <w:style w:type="character" w:styleId="Hyperlink">
    <w:name w:val="Hyperlink"/>
    <w:uiPriority w:val="99"/>
    <w:rsid w:val="00EA793C"/>
    <w:rPr>
      <w:color w:val="0000FF"/>
      <w:u w:val="single"/>
    </w:rPr>
  </w:style>
  <w:style w:type="paragraph" w:styleId="Footer">
    <w:name w:val="footer"/>
    <w:basedOn w:val="Normal"/>
    <w:link w:val="FooterChar"/>
    <w:rsid w:val="00EA793C"/>
    <w:pPr>
      <w:tabs>
        <w:tab w:val="center" w:pos="4320"/>
        <w:tab w:val="right" w:pos="8640"/>
      </w:tabs>
    </w:pPr>
  </w:style>
  <w:style w:type="character" w:customStyle="1" w:styleId="FooterChar">
    <w:name w:val="Footer Char"/>
    <w:link w:val="Footer"/>
    <w:rsid w:val="00EA793C"/>
    <w:rPr>
      <w:rFonts w:ascii="Times New Roman" w:eastAsia="Times New Roman" w:hAnsi="Times New Roman" w:cs="Times New Roman"/>
      <w:sz w:val="20"/>
      <w:szCs w:val="20"/>
    </w:rPr>
  </w:style>
  <w:style w:type="character" w:customStyle="1" w:styleId="cit-vol">
    <w:name w:val="cit-vol"/>
    <w:rsid w:val="00EA793C"/>
  </w:style>
  <w:style w:type="character" w:customStyle="1" w:styleId="cit-issue">
    <w:name w:val="cit-issue"/>
    <w:rsid w:val="00EA793C"/>
  </w:style>
  <w:style w:type="character" w:customStyle="1" w:styleId="cit-first-page">
    <w:name w:val="cit-first-page"/>
    <w:rsid w:val="00EA793C"/>
  </w:style>
  <w:style w:type="character" w:customStyle="1" w:styleId="cit-sep">
    <w:name w:val="cit-sep"/>
    <w:rsid w:val="00EA793C"/>
  </w:style>
  <w:style w:type="character" w:customStyle="1" w:styleId="cit-last-page">
    <w:name w:val="cit-last-page"/>
    <w:rsid w:val="00EA793C"/>
  </w:style>
  <w:style w:type="character" w:customStyle="1" w:styleId="cit-title">
    <w:name w:val="cit-title"/>
    <w:rsid w:val="00EA793C"/>
  </w:style>
  <w:style w:type="paragraph" w:styleId="BalloonText">
    <w:name w:val="Balloon Text"/>
    <w:basedOn w:val="Normal"/>
    <w:link w:val="BalloonTextChar"/>
    <w:rsid w:val="00EA793C"/>
    <w:rPr>
      <w:rFonts w:ascii="Tahoma" w:hAnsi="Tahoma" w:cs="Tahoma"/>
      <w:sz w:val="16"/>
      <w:szCs w:val="16"/>
    </w:rPr>
  </w:style>
  <w:style w:type="character" w:customStyle="1" w:styleId="BalloonTextChar">
    <w:name w:val="Balloon Text Char"/>
    <w:link w:val="BalloonText"/>
    <w:rsid w:val="00EA793C"/>
    <w:rPr>
      <w:rFonts w:ascii="Tahoma" w:eastAsia="Times New Roman" w:hAnsi="Tahoma" w:cs="Tahoma"/>
      <w:sz w:val="16"/>
      <w:szCs w:val="16"/>
    </w:rPr>
  </w:style>
  <w:style w:type="paragraph" w:styleId="BodyTextIndent3">
    <w:name w:val="Body Text Indent 3"/>
    <w:basedOn w:val="Normal"/>
    <w:link w:val="BodyTextIndent3Char"/>
    <w:rsid w:val="00EA793C"/>
    <w:pPr>
      <w:ind w:left="1440" w:hanging="1440"/>
    </w:pPr>
    <w:rPr>
      <w:rFonts w:eastAsia="Times"/>
      <w:color w:val="000000"/>
      <w:sz w:val="24"/>
    </w:rPr>
  </w:style>
  <w:style w:type="character" w:customStyle="1" w:styleId="BodyTextIndent3Char">
    <w:name w:val="Body Text Indent 3 Char"/>
    <w:link w:val="BodyTextIndent3"/>
    <w:rsid w:val="00EA793C"/>
    <w:rPr>
      <w:rFonts w:ascii="Times New Roman" w:eastAsia="Times" w:hAnsi="Times New Roman" w:cs="Times New Roman"/>
      <w:color w:val="000000"/>
      <w:sz w:val="24"/>
      <w:szCs w:val="20"/>
    </w:rPr>
  </w:style>
  <w:style w:type="character" w:customStyle="1" w:styleId="hithilite">
    <w:name w:val="hithilite"/>
    <w:rsid w:val="00EA793C"/>
  </w:style>
  <w:style w:type="character" w:customStyle="1" w:styleId="slug-doi-wrapper">
    <w:name w:val="slug-doi-wrapper"/>
    <w:rsid w:val="00EA793C"/>
  </w:style>
  <w:style w:type="character" w:customStyle="1" w:styleId="slug-doi">
    <w:name w:val="slug-doi"/>
    <w:rsid w:val="00EA793C"/>
  </w:style>
  <w:style w:type="character" w:customStyle="1" w:styleId="articledoi">
    <w:name w:val="articledoi"/>
    <w:rsid w:val="00EA793C"/>
  </w:style>
  <w:style w:type="character" w:customStyle="1" w:styleId="cit-doi">
    <w:name w:val="cit-doi"/>
    <w:rsid w:val="00EA793C"/>
  </w:style>
  <w:style w:type="paragraph" w:customStyle="1" w:styleId="i2">
    <w:name w:val="i2"/>
    <w:basedOn w:val="Normal"/>
    <w:rsid w:val="00EA793C"/>
    <w:pPr>
      <w:spacing w:before="100" w:beforeAutospacing="1" w:after="100" w:afterAutospacing="1"/>
      <w:ind w:left="244"/>
    </w:pPr>
    <w:rPr>
      <w:sz w:val="24"/>
      <w:szCs w:val="24"/>
    </w:rPr>
  </w:style>
  <w:style w:type="character" w:styleId="UnresolvedMention">
    <w:name w:val="Unresolved Mention"/>
    <w:uiPriority w:val="99"/>
    <w:semiHidden/>
    <w:unhideWhenUsed/>
    <w:rsid w:val="007C3473"/>
    <w:rPr>
      <w:color w:val="808080"/>
      <w:shd w:val="clear" w:color="auto" w:fill="E6E6E6"/>
    </w:rPr>
  </w:style>
  <w:style w:type="paragraph" w:styleId="BodyText">
    <w:name w:val="Body Text"/>
    <w:basedOn w:val="Normal"/>
    <w:link w:val="BodyTextChar"/>
    <w:uiPriority w:val="99"/>
    <w:semiHidden/>
    <w:unhideWhenUsed/>
    <w:rsid w:val="003B6192"/>
    <w:pPr>
      <w:spacing w:after="120"/>
    </w:pPr>
  </w:style>
  <w:style w:type="character" w:customStyle="1" w:styleId="BodyTextChar">
    <w:name w:val="Body Text Char"/>
    <w:link w:val="BodyText"/>
    <w:uiPriority w:val="99"/>
    <w:semiHidden/>
    <w:rsid w:val="003B6192"/>
    <w:rPr>
      <w:rFonts w:ascii="Times New Roman" w:eastAsia="Times New Roman" w:hAnsi="Times New Roman"/>
    </w:rPr>
  </w:style>
  <w:style w:type="paragraph" w:styleId="NormalWeb">
    <w:name w:val="Normal (Web)"/>
    <w:basedOn w:val="Normal"/>
    <w:uiPriority w:val="99"/>
    <w:semiHidden/>
    <w:unhideWhenUsed/>
    <w:rsid w:val="00D54B08"/>
    <w:pPr>
      <w:spacing w:before="100" w:beforeAutospacing="1" w:after="100" w:afterAutospacing="1"/>
    </w:pPr>
    <w:rPr>
      <w:sz w:val="24"/>
      <w:szCs w:val="24"/>
    </w:rPr>
  </w:style>
  <w:style w:type="paragraph" w:styleId="CommentText">
    <w:name w:val="annotation text"/>
    <w:basedOn w:val="Normal"/>
    <w:link w:val="CommentTextChar"/>
    <w:uiPriority w:val="99"/>
    <w:unhideWhenUsed/>
    <w:rsid w:val="006F456F"/>
    <w:pPr>
      <w:spacing w:after="160"/>
    </w:pPr>
    <w:rPr>
      <w:rFonts w:ascii="Calibri" w:eastAsia="Calibri" w:hAnsi="Calibri"/>
    </w:rPr>
  </w:style>
  <w:style w:type="character" w:customStyle="1" w:styleId="CommentTextChar">
    <w:name w:val="Comment Text Char"/>
    <w:basedOn w:val="DefaultParagraphFont"/>
    <w:link w:val="CommentText"/>
    <w:uiPriority w:val="99"/>
    <w:rsid w:val="006F456F"/>
  </w:style>
  <w:style w:type="character" w:styleId="CommentReference">
    <w:name w:val="annotation reference"/>
    <w:uiPriority w:val="99"/>
    <w:semiHidden/>
    <w:unhideWhenUsed/>
    <w:rsid w:val="006F456F"/>
    <w:rPr>
      <w:sz w:val="16"/>
      <w:szCs w:val="16"/>
    </w:rPr>
  </w:style>
  <w:style w:type="paragraph" w:styleId="FootnoteText">
    <w:name w:val="footnote text"/>
    <w:basedOn w:val="Normal"/>
    <w:link w:val="FootnoteTextChar"/>
    <w:uiPriority w:val="99"/>
    <w:semiHidden/>
    <w:unhideWhenUsed/>
    <w:rsid w:val="006F456F"/>
    <w:rPr>
      <w:rFonts w:ascii="Calibri" w:eastAsia="Calibri" w:hAnsi="Calibri"/>
    </w:rPr>
  </w:style>
  <w:style w:type="character" w:customStyle="1" w:styleId="FootnoteTextChar">
    <w:name w:val="Footnote Text Char"/>
    <w:basedOn w:val="DefaultParagraphFont"/>
    <w:link w:val="FootnoteText"/>
    <w:uiPriority w:val="99"/>
    <w:semiHidden/>
    <w:rsid w:val="006F456F"/>
  </w:style>
  <w:style w:type="character" w:styleId="FootnoteReference">
    <w:name w:val="footnote reference"/>
    <w:uiPriority w:val="99"/>
    <w:semiHidden/>
    <w:unhideWhenUsed/>
    <w:rsid w:val="006F456F"/>
    <w:rPr>
      <w:vertAlign w:val="superscript"/>
    </w:rPr>
  </w:style>
  <w:style w:type="paragraph" w:styleId="PlainText">
    <w:name w:val="Plain Text"/>
    <w:basedOn w:val="Normal"/>
    <w:link w:val="PlainTextChar"/>
    <w:uiPriority w:val="99"/>
    <w:semiHidden/>
    <w:unhideWhenUsed/>
    <w:rsid w:val="008D5646"/>
    <w:rPr>
      <w:rFonts w:ascii="Calibri" w:eastAsia="Calibri" w:hAnsi="Calibri"/>
      <w:sz w:val="22"/>
      <w:szCs w:val="21"/>
    </w:rPr>
  </w:style>
  <w:style w:type="character" w:customStyle="1" w:styleId="PlainTextChar">
    <w:name w:val="Plain Text Char"/>
    <w:link w:val="PlainText"/>
    <w:uiPriority w:val="99"/>
    <w:semiHidden/>
    <w:rsid w:val="008D5646"/>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231">
      <w:bodyDiv w:val="1"/>
      <w:marLeft w:val="0"/>
      <w:marRight w:val="0"/>
      <w:marTop w:val="0"/>
      <w:marBottom w:val="0"/>
      <w:divBdr>
        <w:top w:val="none" w:sz="0" w:space="0" w:color="auto"/>
        <w:left w:val="none" w:sz="0" w:space="0" w:color="auto"/>
        <w:bottom w:val="none" w:sz="0" w:space="0" w:color="auto"/>
        <w:right w:val="none" w:sz="0" w:space="0" w:color="auto"/>
      </w:divBdr>
    </w:div>
    <w:div w:id="19017245">
      <w:bodyDiv w:val="1"/>
      <w:marLeft w:val="0"/>
      <w:marRight w:val="0"/>
      <w:marTop w:val="0"/>
      <w:marBottom w:val="0"/>
      <w:divBdr>
        <w:top w:val="none" w:sz="0" w:space="0" w:color="auto"/>
        <w:left w:val="none" w:sz="0" w:space="0" w:color="auto"/>
        <w:bottom w:val="none" w:sz="0" w:space="0" w:color="auto"/>
        <w:right w:val="none" w:sz="0" w:space="0" w:color="auto"/>
      </w:divBdr>
    </w:div>
    <w:div w:id="58677891">
      <w:bodyDiv w:val="1"/>
      <w:marLeft w:val="0"/>
      <w:marRight w:val="0"/>
      <w:marTop w:val="0"/>
      <w:marBottom w:val="0"/>
      <w:divBdr>
        <w:top w:val="none" w:sz="0" w:space="0" w:color="auto"/>
        <w:left w:val="none" w:sz="0" w:space="0" w:color="auto"/>
        <w:bottom w:val="none" w:sz="0" w:space="0" w:color="auto"/>
        <w:right w:val="none" w:sz="0" w:space="0" w:color="auto"/>
      </w:divBdr>
    </w:div>
    <w:div w:id="63114178">
      <w:bodyDiv w:val="1"/>
      <w:marLeft w:val="0"/>
      <w:marRight w:val="0"/>
      <w:marTop w:val="0"/>
      <w:marBottom w:val="0"/>
      <w:divBdr>
        <w:top w:val="none" w:sz="0" w:space="0" w:color="auto"/>
        <w:left w:val="none" w:sz="0" w:space="0" w:color="auto"/>
        <w:bottom w:val="none" w:sz="0" w:space="0" w:color="auto"/>
        <w:right w:val="none" w:sz="0" w:space="0" w:color="auto"/>
      </w:divBdr>
    </w:div>
    <w:div w:id="79914938">
      <w:bodyDiv w:val="1"/>
      <w:marLeft w:val="0"/>
      <w:marRight w:val="0"/>
      <w:marTop w:val="0"/>
      <w:marBottom w:val="0"/>
      <w:divBdr>
        <w:top w:val="none" w:sz="0" w:space="0" w:color="auto"/>
        <w:left w:val="none" w:sz="0" w:space="0" w:color="auto"/>
        <w:bottom w:val="none" w:sz="0" w:space="0" w:color="auto"/>
        <w:right w:val="none" w:sz="0" w:space="0" w:color="auto"/>
      </w:divBdr>
    </w:div>
    <w:div w:id="92864565">
      <w:bodyDiv w:val="1"/>
      <w:marLeft w:val="0"/>
      <w:marRight w:val="0"/>
      <w:marTop w:val="0"/>
      <w:marBottom w:val="0"/>
      <w:divBdr>
        <w:top w:val="none" w:sz="0" w:space="0" w:color="auto"/>
        <w:left w:val="none" w:sz="0" w:space="0" w:color="auto"/>
        <w:bottom w:val="none" w:sz="0" w:space="0" w:color="auto"/>
        <w:right w:val="none" w:sz="0" w:space="0" w:color="auto"/>
      </w:divBdr>
      <w:divsChild>
        <w:div w:id="1955480039">
          <w:marLeft w:val="0"/>
          <w:marRight w:val="0"/>
          <w:marTop w:val="15"/>
          <w:marBottom w:val="0"/>
          <w:divBdr>
            <w:top w:val="none" w:sz="0" w:space="0" w:color="auto"/>
            <w:left w:val="none" w:sz="0" w:space="0" w:color="auto"/>
            <w:bottom w:val="none" w:sz="0" w:space="0" w:color="auto"/>
            <w:right w:val="none" w:sz="0" w:space="0" w:color="auto"/>
          </w:divBdr>
          <w:divsChild>
            <w:div w:id="34476169">
              <w:marLeft w:val="0"/>
              <w:marRight w:val="0"/>
              <w:marTop w:val="0"/>
              <w:marBottom w:val="0"/>
              <w:divBdr>
                <w:top w:val="none" w:sz="0" w:space="0" w:color="auto"/>
                <w:left w:val="none" w:sz="0" w:space="0" w:color="auto"/>
                <w:bottom w:val="none" w:sz="0" w:space="0" w:color="auto"/>
                <w:right w:val="none" w:sz="0" w:space="0" w:color="auto"/>
              </w:divBdr>
              <w:divsChild>
                <w:div w:id="788088893">
                  <w:marLeft w:val="0"/>
                  <w:marRight w:val="0"/>
                  <w:marTop w:val="0"/>
                  <w:marBottom w:val="0"/>
                  <w:divBdr>
                    <w:top w:val="none" w:sz="0" w:space="0" w:color="auto"/>
                    <w:left w:val="none" w:sz="0" w:space="0" w:color="auto"/>
                    <w:bottom w:val="none" w:sz="0" w:space="0" w:color="auto"/>
                    <w:right w:val="none" w:sz="0" w:space="0" w:color="auto"/>
                  </w:divBdr>
                </w:div>
                <w:div w:id="1151676122">
                  <w:marLeft w:val="0"/>
                  <w:marRight w:val="0"/>
                  <w:marTop w:val="0"/>
                  <w:marBottom w:val="0"/>
                  <w:divBdr>
                    <w:top w:val="none" w:sz="0" w:space="0" w:color="auto"/>
                    <w:left w:val="none" w:sz="0" w:space="0" w:color="auto"/>
                    <w:bottom w:val="none" w:sz="0" w:space="0" w:color="auto"/>
                    <w:right w:val="none" w:sz="0" w:space="0" w:color="auto"/>
                  </w:divBdr>
                </w:div>
                <w:div w:id="1494376737">
                  <w:marLeft w:val="0"/>
                  <w:marRight w:val="0"/>
                  <w:marTop w:val="0"/>
                  <w:marBottom w:val="0"/>
                  <w:divBdr>
                    <w:top w:val="none" w:sz="0" w:space="0" w:color="auto"/>
                    <w:left w:val="none" w:sz="0" w:space="0" w:color="auto"/>
                    <w:bottom w:val="none" w:sz="0" w:space="0" w:color="auto"/>
                    <w:right w:val="none" w:sz="0" w:space="0" w:color="auto"/>
                  </w:divBdr>
                </w:div>
                <w:div w:id="1661814047">
                  <w:marLeft w:val="0"/>
                  <w:marRight w:val="0"/>
                  <w:marTop w:val="0"/>
                  <w:marBottom w:val="0"/>
                  <w:divBdr>
                    <w:top w:val="none" w:sz="0" w:space="0" w:color="auto"/>
                    <w:left w:val="none" w:sz="0" w:space="0" w:color="auto"/>
                    <w:bottom w:val="none" w:sz="0" w:space="0" w:color="auto"/>
                    <w:right w:val="none" w:sz="0" w:space="0" w:color="auto"/>
                  </w:divBdr>
                </w:div>
                <w:div w:id="18028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4480">
      <w:bodyDiv w:val="1"/>
      <w:marLeft w:val="0"/>
      <w:marRight w:val="0"/>
      <w:marTop w:val="0"/>
      <w:marBottom w:val="0"/>
      <w:divBdr>
        <w:top w:val="none" w:sz="0" w:space="0" w:color="auto"/>
        <w:left w:val="none" w:sz="0" w:space="0" w:color="auto"/>
        <w:bottom w:val="none" w:sz="0" w:space="0" w:color="auto"/>
        <w:right w:val="none" w:sz="0" w:space="0" w:color="auto"/>
      </w:divBdr>
    </w:div>
    <w:div w:id="110051264">
      <w:bodyDiv w:val="1"/>
      <w:marLeft w:val="0"/>
      <w:marRight w:val="0"/>
      <w:marTop w:val="0"/>
      <w:marBottom w:val="0"/>
      <w:divBdr>
        <w:top w:val="none" w:sz="0" w:space="0" w:color="auto"/>
        <w:left w:val="none" w:sz="0" w:space="0" w:color="auto"/>
        <w:bottom w:val="none" w:sz="0" w:space="0" w:color="auto"/>
        <w:right w:val="none" w:sz="0" w:space="0" w:color="auto"/>
      </w:divBdr>
      <w:divsChild>
        <w:div w:id="282418268">
          <w:marLeft w:val="0"/>
          <w:marRight w:val="0"/>
          <w:marTop w:val="0"/>
          <w:marBottom w:val="0"/>
          <w:divBdr>
            <w:top w:val="none" w:sz="0" w:space="0" w:color="auto"/>
            <w:left w:val="none" w:sz="0" w:space="0" w:color="auto"/>
            <w:bottom w:val="none" w:sz="0" w:space="0" w:color="auto"/>
            <w:right w:val="none" w:sz="0" w:space="0" w:color="auto"/>
          </w:divBdr>
        </w:div>
        <w:div w:id="1354185615">
          <w:marLeft w:val="0"/>
          <w:marRight w:val="0"/>
          <w:marTop w:val="0"/>
          <w:marBottom w:val="0"/>
          <w:divBdr>
            <w:top w:val="none" w:sz="0" w:space="0" w:color="auto"/>
            <w:left w:val="none" w:sz="0" w:space="0" w:color="auto"/>
            <w:bottom w:val="none" w:sz="0" w:space="0" w:color="auto"/>
            <w:right w:val="none" w:sz="0" w:space="0" w:color="auto"/>
          </w:divBdr>
        </w:div>
        <w:div w:id="1493259016">
          <w:marLeft w:val="0"/>
          <w:marRight w:val="0"/>
          <w:marTop w:val="0"/>
          <w:marBottom w:val="0"/>
          <w:divBdr>
            <w:top w:val="none" w:sz="0" w:space="0" w:color="auto"/>
            <w:left w:val="none" w:sz="0" w:space="0" w:color="auto"/>
            <w:bottom w:val="none" w:sz="0" w:space="0" w:color="auto"/>
            <w:right w:val="none" w:sz="0" w:space="0" w:color="auto"/>
          </w:divBdr>
        </w:div>
        <w:div w:id="1640574130">
          <w:marLeft w:val="0"/>
          <w:marRight w:val="0"/>
          <w:marTop w:val="0"/>
          <w:marBottom w:val="0"/>
          <w:divBdr>
            <w:top w:val="none" w:sz="0" w:space="0" w:color="auto"/>
            <w:left w:val="none" w:sz="0" w:space="0" w:color="auto"/>
            <w:bottom w:val="none" w:sz="0" w:space="0" w:color="auto"/>
            <w:right w:val="none" w:sz="0" w:space="0" w:color="auto"/>
          </w:divBdr>
        </w:div>
        <w:div w:id="1906068946">
          <w:marLeft w:val="0"/>
          <w:marRight w:val="0"/>
          <w:marTop w:val="0"/>
          <w:marBottom w:val="0"/>
          <w:divBdr>
            <w:top w:val="none" w:sz="0" w:space="0" w:color="auto"/>
            <w:left w:val="none" w:sz="0" w:space="0" w:color="auto"/>
            <w:bottom w:val="none" w:sz="0" w:space="0" w:color="auto"/>
            <w:right w:val="none" w:sz="0" w:space="0" w:color="auto"/>
          </w:divBdr>
        </w:div>
        <w:div w:id="1976910839">
          <w:marLeft w:val="0"/>
          <w:marRight w:val="0"/>
          <w:marTop w:val="0"/>
          <w:marBottom w:val="0"/>
          <w:divBdr>
            <w:top w:val="none" w:sz="0" w:space="0" w:color="auto"/>
            <w:left w:val="none" w:sz="0" w:space="0" w:color="auto"/>
            <w:bottom w:val="none" w:sz="0" w:space="0" w:color="auto"/>
            <w:right w:val="none" w:sz="0" w:space="0" w:color="auto"/>
          </w:divBdr>
        </w:div>
      </w:divsChild>
    </w:div>
    <w:div w:id="112603207">
      <w:bodyDiv w:val="1"/>
      <w:marLeft w:val="0"/>
      <w:marRight w:val="0"/>
      <w:marTop w:val="0"/>
      <w:marBottom w:val="0"/>
      <w:divBdr>
        <w:top w:val="none" w:sz="0" w:space="0" w:color="auto"/>
        <w:left w:val="none" w:sz="0" w:space="0" w:color="auto"/>
        <w:bottom w:val="none" w:sz="0" w:space="0" w:color="auto"/>
        <w:right w:val="none" w:sz="0" w:space="0" w:color="auto"/>
      </w:divBdr>
    </w:div>
    <w:div w:id="187112382">
      <w:bodyDiv w:val="1"/>
      <w:marLeft w:val="0"/>
      <w:marRight w:val="0"/>
      <w:marTop w:val="0"/>
      <w:marBottom w:val="0"/>
      <w:divBdr>
        <w:top w:val="none" w:sz="0" w:space="0" w:color="auto"/>
        <w:left w:val="none" w:sz="0" w:space="0" w:color="auto"/>
        <w:bottom w:val="none" w:sz="0" w:space="0" w:color="auto"/>
        <w:right w:val="none" w:sz="0" w:space="0" w:color="auto"/>
      </w:divBdr>
      <w:divsChild>
        <w:div w:id="195433069">
          <w:marLeft w:val="0"/>
          <w:marRight w:val="0"/>
          <w:marTop w:val="0"/>
          <w:marBottom w:val="0"/>
          <w:divBdr>
            <w:top w:val="none" w:sz="0" w:space="0" w:color="auto"/>
            <w:left w:val="none" w:sz="0" w:space="0" w:color="auto"/>
            <w:bottom w:val="none" w:sz="0" w:space="0" w:color="auto"/>
            <w:right w:val="none" w:sz="0" w:space="0" w:color="auto"/>
          </w:divBdr>
        </w:div>
        <w:div w:id="296567455">
          <w:marLeft w:val="0"/>
          <w:marRight w:val="0"/>
          <w:marTop w:val="0"/>
          <w:marBottom w:val="0"/>
          <w:divBdr>
            <w:top w:val="none" w:sz="0" w:space="0" w:color="auto"/>
            <w:left w:val="none" w:sz="0" w:space="0" w:color="auto"/>
            <w:bottom w:val="none" w:sz="0" w:space="0" w:color="auto"/>
            <w:right w:val="none" w:sz="0" w:space="0" w:color="auto"/>
          </w:divBdr>
        </w:div>
        <w:div w:id="1772503969">
          <w:marLeft w:val="0"/>
          <w:marRight w:val="0"/>
          <w:marTop w:val="0"/>
          <w:marBottom w:val="0"/>
          <w:divBdr>
            <w:top w:val="none" w:sz="0" w:space="0" w:color="auto"/>
            <w:left w:val="none" w:sz="0" w:space="0" w:color="auto"/>
            <w:bottom w:val="none" w:sz="0" w:space="0" w:color="auto"/>
            <w:right w:val="none" w:sz="0" w:space="0" w:color="auto"/>
          </w:divBdr>
        </w:div>
        <w:div w:id="1934052514">
          <w:marLeft w:val="0"/>
          <w:marRight w:val="0"/>
          <w:marTop w:val="0"/>
          <w:marBottom w:val="0"/>
          <w:divBdr>
            <w:top w:val="none" w:sz="0" w:space="0" w:color="auto"/>
            <w:left w:val="none" w:sz="0" w:space="0" w:color="auto"/>
            <w:bottom w:val="none" w:sz="0" w:space="0" w:color="auto"/>
            <w:right w:val="none" w:sz="0" w:space="0" w:color="auto"/>
          </w:divBdr>
        </w:div>
        <w:div w:id="1942685089">
          <w:marLeft w:val="0"/>
          <w:marRight w:val="0"/>
          <w:marTop w:val="0"/>
          <w:marBottom w:val="0"/>
          <w:divBdr>
            <w:top w:val="none" w:sz="0" w:space="0" w:color="auto"/>
            <w:left w:val="none" w:sz="0" w:space="0" w:color="auto"/>
            <w:bottom w:val="none" w:sz="0" w:space="0" w:color="auto"/>
            <w:right w:val="none" w:sz="0" w:space="0" w:color="auto"/>
          </w:divBdr>
        </w:div>
      </w:divsChild>
    </w:div>
    <w:div w:id="298221221">
      <w:bodyDiv w:val="1"/>
      <w:marLeft w:val="0"/>
      <w:marRight w:val="0"/>
      <w:marTop w:val="0"/>
      <w:marBottom w:val="0"/>
      <w:divBdr>
        <w:top w:val="none" w:sz="0" w:space="0" w:color="auto"/>
        <w:left w:val="none" w:sz="0" w:space="0" w:color="auto"/>
        <w:bottom w:val="none" w:sz="0" w:space="0" w:color="auto"/>
        <w:right w:val="none" w:sz="0" w:space="0" w:color="auto"/>
      </w:divBdr>
    </w:div>
    <w:div w:id="308481224">
      <w:bodyDiv w:val="1"/>
      <w:marLeft w:val="0"/>
      <w:marRight w:val="0"/>
      <w:marTop w:val="0"/>
      <w:marBottom w:val="0"/>
      <w:divBdr>
        <w:top w:val="none" w:sz="0" w:space="0" w:color="auto"/>
        <w:left w:val="none" w:sz="0" w:space="0" w:color="auto"/>
        <w:bottom w:val="none" w:sz="0" w:space="0" w:color="auto"/>
        <w:right w:val="none" w:sz="0" w:space="0" w:color="auto"/>
      </w:divBdr>
      <w:divsChild>
        <w:div w:id="307175657">
          <w:marLeft w:val="1470"/>
          <w:marRight w:val="0"/>
          <w:marTop w:val="0"/>
          <w:marBottom w:val="0"/>
          <w:divBdr>
            <w:top w:val="none" w:sz="0" w:space="0" w:color="E7E7E7"/>
            <w:left w:val="none" w:sz="0" w:space="0" w:color="E7E7E7"/>
            <w:bottom w:val="none" w:sz="0" w:space="0" w:color="E7E7E7"/>
            <w:right w:val="none" w:sz="0" w:space="0" w:color="E7E7E7"/>
          </w:divBdr>
          <w:divsChild>
            <w:div w:id="383145647">
              <w:marLeft w:val="0"/>
              <w:marRight w:val="0"/>
              <w:marTop w:val="0"/>
              <w:marBottom w:val="0"/>
              <w:divBdr>
                <w:top w:val="none" w:sz="0" w:space="0" w:color="auto"/>
                <w:left w:val="none" w:sz="0" w:space="0" w:color="auto"/>
                <w:bottom w:val="none" w:sz="0" w:space="0" w:color="auto"/>
                <w:right w:val="none" w:sz="0" w:space="0" w:color="auto"/>
              </w:divBdr>
              <w:divsChild>
                <w:div w:id="1157452328">
                  <w:marLeft w:val="0"/>
                  <w:marRight w:val="0"/>
                  <w:marTop w:val="0"/>
                  <w:marBottom w:val="0"/>
                  <w:divBdr>
                    <w:top w:val="none" w:sz="0" w:space="0" w:color="auto"/>
                    <w:left w:val="none" w:sz="0" w:space="0" w:color="auto"/>
                    <w:bottom w:val="none" w:sz="0" w:space="0" w:color="auto"/>
                    <w:right w:val="single" w:sz="6" w:space="0" w:color="E8ECF0"/>
                  </w:divBdr>
                </w:div>
              </w:divsChild>
            </w:div>
          </w:divsChild>
        </w:div>
      </w:divsChild>
    </w:div>
    <w:div w:id="347685167">
      <w:bodyDiv w:val="1"/>
      <w:marLeft w:val="0"/>
      <w:marRight w:val="0"/>
      <w:marTop w:val="0"/>
      <w:marBottom w:val="0"/>
      <w:divBdr>
        <w:top w:val="none" w:sz="0" w:space="0" w:color="auto"/>
        <w:left w:val="none" w:sz="0" w:space="0" w:color="auto"/>
        <w:bottom w:val="none" w:sz="0" w:space="0" w:color="auto"/>
        <w:right w:val="none" w:sz="0" w:space="0" w:color="auto"/>
      </w:divBdr>
    </w:div>
    <w:div w:id="359667491">
      <w:bodyDiv w:val="1"/>
      <w:marLeft w:val="0"/>
      <w:marRight w:val="0"/>
      <w:marTop w:val="0"/>
      <w:marBottom w:val="0"/>
      <w:divBdr>
        <w:top w:val="none" w:sz="0" w:space="0" w:color="auto"/>
        <w:left w:val="none" w:sz="0" w:space="0" w:color="auto"/>
        <w:bottom w:val="none" w:sz="0" w:space="0" w:color="auto"/>
        <w:right w:val="none" w:sz="0" w:space="0" w:color="auto"/>
      </w:divBdr>
    </w:div>
    <w:div w:id="424348263">
      <w:bodyDiv w:val="1"/>
      <w:marLeft w:val="0"/>
      <w:marRight w:val="0"/>
      <w:marTop w:val="0"/>
      <w:marBottom w:val="0"/>
      <w:divBdr>
        <w:top w:val="none" w:sz="0" w:space="0" w:color="auto"/>
        <w:left w:val="none" w:sz="0" w:space="0" w:color="auto"/>
        <w:bottom w:val="none" w:sz="0" w:space="0" w:color="auto"/>
        <w:right w:val="none" w:sz="0" w:space="0" w:color="auto"/>
      </w:divBdr>
    </w:div>
    <w:div w:id="427115805">
      <w:bodyDiv w:val="1"/>
      <w:marLeft w:val="0"/>
      <w:marRight w:val="0"/>
      <w:marTop w:val="0"/>
      <w:marBottom w:val="0"/>
      <w:divBdr>
        <w:top w:val="none" w:sz="0" w:space="0" w:color="auto"/>
        <w:left w:val="none" w:sz="0" w:space="0" w:color="auto"/>
        <w:bottom w:val="none" w:sz="0" w:space="0" w:color="auto"/>
        <w:right w:val="none" w:sz="0" w:space="0" w:color="auto"/>
      </w:divBdr>
    </w:div>
    <w:div w:id="452284423">
      <w:bodyDiv w:val="1"/>
      <w:marLeft w:val="0"/>
      <w:marRight w:val="0"/>
      <w:marTop w:val="0"/>
      <w:marBottom w:val="0"/>
      <w:divBdr>
        <w:top w:val="none" w:sz="0" w:space="0" w:color="auto"/>
        <w:left w:val="none" w:sz="0" w:space="0" w:color="auto"/>
        <w:bottom w:val="none" w:sz="0" w:space="0" w:color="auto"/>
        <w:right w:val="none" w:sz="0" w:space="0" w:color="auto"/>
      </w:divBdr>
    </w:div>
    <w:div w:id="458646686">
      <w:bodyDiv w:val="1"/>
      <w:marLeft w:val="0"/>
      <w:marRight w:val="0"/>
      <w:marTop w:val="0"/>
      <w:marBottom w:val="0"/>
      <w:divBdr>
        <w:top w:val="none" w:sz="0" w:space="0" w:color="auto"/>
        <w:left w:val="none" w:sz="0" w:space="0" w:color="auto"/>
        <w:bottom w:val="none" w:sz="0" w:space="0" w:color="auto"/>
        <w:right w:val="none" w:sz="0" w:space="0" w:color="auto"/>
      </w:divBdr>
    </w:div>
    <w:div w:id="508834610">
      <w:bodyDiv w:val="1"/>
      <w:marLeft w:val="0"/>
      <w:marRight w:val="0"/>
      <w:marTop w:val="0"/>
      <w:marBottom w:val="0"/>
      <w:divBdr>
        <w:top w:val="none" w:sz="0" w:space="0" w:color="auto"/>
        <w:left w:val="none" w:sz="0" w:space="0" w:color="auto"/>
        <w:bottom w:val="none" w:sz="0" w:space="0" w:color="auto"/>
        <w:right w:val="none" w:sz="0" w:space="0" w:color="auto"/>
      </w:divBdr>
    </w:div>
    <w:div w:id="531191743">
      <w:bodyDiv w:val="1"/>
      <w:marLeft w:val="0"/>
      <w:marRight w:val="0"/>
      <w:marTop w:val="0"/>
      <w:marBottom w:val="0"/>
      <w:divBdr>
        <w:top w:val="none" w:sz="0" w:space="0" w:color="auto"/>
        <w:left w:val="none" w:sz="0" w:space="0" w:color="auto"/>
        <w:bottom w:val="none" w:sz="0" w:space="0" w:color="auto"/>
        <w:right w:val="none" w:sz="0" w:space="0" w:color="auto"/>
      </w:divBdr>
    </w:div>
    <w:div w:id="532765866">
      <w:bodyDiv w:val="1"/>
      <w:marLeft w:val="0"/>
      <w:marRight w:val="0"/>
      <w:marTop w:val="0"/>
      <w:marBottom w:val="0"/>
      <w:divBdr>
        <w:top w:val="none" w:sz="0" w:space="0" w:color="auto"/>
        <w:left w:val="none" w:sz="0" w:space="0" w:color="auto"/>
        <w:bottom w:val="none" w:sz="0" w:space="0" w:color="auto"/>
        <w:right w:val="none" w:sz="0" w:space="0" w:color="auto"/>
      </w:divBdr>
    </w:div>
    <w:div w:id="561644130">
      <w:bodyDiv w:val="1"/>
      <w:marLeft w:val="0"/>
      <w:marRight w:val="0"/>
      <w:marTop w:val="0"/>
      <w:marBottom w:val="0"/>
      <w:divBdr>
        <w:top w:val="none" w:sz="0" w:space="0" w:color="auto"/>
        <w:left w:val="none" w:sz="0" w:space="0" w:color="auto"/>
        <w:bottom w:val="none" w:sz="0" w:space="0" w:color="auto"/>
        <w:right w:val="none" w:sz="0" w:space="0" w:color="auto"/>
      </w:divBdr>
    </w:div>
    <w:div w:id="602804056">
      <w:bodyDiv w:val="1"/>
      <w:marLeft w:val="0"/>
      <w:marRight w:val="0"/>
      <w:marTop w:val="0"/>
      <w:marBottom w:val="0"/>
      <w:divBdr>
        <w:top w:val="none" w:sz="0" w:space="0" w:color="auto"/>
        <w:left w:val="none" w:sz="0" w:space="0" w:color="auto"/>
        <w:bottom w:val="none" w:sz="0" w:space="0" w:color="auto"/>
        <w:right w:val="none" w:sz="0" w:space="0" w:color="auto"/>
      </w:divBdr>
    </w:div>
    <w:div w:id="605187390">
      <w:bodyDiv w:val="1"/>
      <w:marLeft w:val="0"/>
      <w:marRight w:val="0"/>
      <w:marTop w:val="0"/>
      <w:marBottom w:val="0"/>
      <w:divBdr>
        <w:top w:val="none" w:sz="0" w:space="0" w:color="auto"/>
        <w:left w:val="none" w:sz="0" w:space="0" w:color="auto"/>
        <w:bottom w:val="none" w:sz="0" w:space="0" w:color="auto"/>
        <w:right w:val="none" w:sz="0" w:space="0" w:color="auto"/>
      </w:divBdr>
    </w:div>
    <w:div w:id="622687362">
      <w:bodyDiv w:val="1"/>
      <w:marLeft w:val="0"/>
      <w:marRight w:val="0"/>
      <w:marTop w:val="0"/>
      <w:marBottom w:val="0"/>
      <w:divBdr>
        <w:top w:val="none" w:sz="0" w:space="0" w:color="auto"/>
        <w:left w:val="none" w:sz="0" w:space="0" w:color="auto"/>
        <w:bottom w:val="none" w:sz="0" w:space="0" w:color="auto"/>
        <w:right w:val="none" w:sz="0" w:space="0" w:color="auto"/>
      </w:divBdr>
    </w:div>
    <w:div w:id="629169050">
      <w:bodyDiv w:val="1"/>
      <w:marLeft w:val="0"/>
      <w:marRight w:val="0"/>
      <w:marTop w:val="0"/>
      <w:marBottom w:val="0"/>
      <w:divBdr>
        <w:top w:val="none" w:sz="0" w:space="0" w:color="auto"/>
        <w:left w:val="none" w:sz="0" w:space="0" w:color="auto"/>
        <w:bottom w:val="none" w:sz="0" w:space="0" w:color="auto"/>
        <w:right w:val="none" w:sz="0" w:space="0" w:color="auto"/>
      </w:divBdr>
    </w:div>
    <w:div w:id="707922878">
      <w:bodyDiv w:val="1"/>
      <w:marLeft w:val="0"/>
      <w:marRight w:val="0"/>
      <w:marTop w:val="0"/>
      <w:marBottom w:val="0"/>
      <w:divBdr>
        <w:top w:val="none" w:sz="0" w:space="0" w:color="auto"/>
        <w:left w:val="none" w:sz="0" w:space="0" w:color="auto"/>
        <w:bottom w:val="none" w:sz="0" w:space="0" w:color="auto"/>
        <w:right w:val="none" w:sz="0" w:space="0" w:color="auto"/>
      </w:divBdr>
    </w:div>
    <w:div w:id="727149974">
      <w:bodyDiv w:val="1"/>
      <w:marLeft w:val="0"/>
      <w:marRight w:val="0"/>
      <w:marTop w:val="0"/>
      <w:marBottom w:val="0"/>
      <w:divBdr>
        <w:top w:val="none" w:sz="0" w:space="0" w:color="auto"/>
        <w:left w:val="none" w:sz="0" w:space="0" w:color="auto"/>
        <w:bottom w:val="none" w:sz="0" w:space="0" w:color="auto"/>
        <w:right w:val="none" w:sz="0" w:space="0" w:color="auto"/>
      </w:divBdr>
    </w:div>
    <w:div w:id="736514060">
      <w:bodyDiv w:val="1"/>
      <w:marLeft w:val="0"/>
      <w:marRight w:val="0"/>
      <w:marTop w:val="0"/>
      <w:marBottom w:val="0"/>
      <w:divBdr>
        <w:top w:val="none" w:sz="0" w:space="0" w:color="auto"/>
        <w:left w:val="none" w:sz="0" w:space="0" w:color="auto"/>
        <w:bottom w:val="none" w:sz="0" w:space="0" w:color="auto"/>
        <w:right w:val="none" w:sz="0" w:space="0" w:color="auto"/>
      </w:divBdr>
    </w:div>
    <w:div w:id="747924757">
      <w:bodyDiv w:val="1"/>
      <w:marLeft w:val="0"/>
      <w:marRight w:val="0"/>
      <w:marTop w:val="0"/>
      <w:marBottom w:val="0"/>
      <w:divBdr>
        <w:top w:val="none" w:sz="0" w:space="0" w:color="auto"/>
        <w:left w:val="none" w:sz="0" w:space="0" w:color="auto"/>
        <w:bottom w:val="none" w:sz="0" w:space="0" w:color="auto"/>
        <w:right w:val="none" w:sz="0" w:space="0" w:color="auto"/>
      </w:divBdr>
    </w:div>
    <w:div w:id="781145780">
      <w:bodyDiv w:val="1"/>
      <w:marLeft w:val="0"/>
      <w:marRight w:val="0"/>
      <w:marTop w:val="0"/>
      <w:marBottom w:val="0"/>
      <w:divBdr>
        <w:top w:val="none" w:sz="0" w:space="0" w:color="auto"/>
        <w:left w:val="none" w:sz="0" w:space="0" w:color="auto"/>
        <w:bottom w:val="none" w:sz="0" w:space="0" w:color="auto"/>
        <w:right w:val="none" w:sz="0" w:space="0" w:color="auto"/>
      </w:divBdr>
    </w:div>
    <w:div w:id="839738071">
      <w:bodyDiv w:val="1"/>
      <w:marLeft w:val="0"/>
      <w:marRight w:val="0"/>
      <w:marTop w:val="0"/>
      <w:marBottom w:val="0"/>
      <w:divBdr>
        <w:top w:val="none" w:sz="0" w:space="0" w:color="auto"/>
        <w:left w:val="none" w:sz="0" w:space="0" w:color="auto"/>
        <w:bottom w:val="none" w:sz="0" w:space="0" w:color="auto"/>
        <w:right w:val="none" w:sz="0" w:space="0" w:color="auto"/>
      </w:divBdr>
    </w:div>
    <w:div w:id="887840701">
      <w:bodyDiv w:val="1"/>
      <w:marLeft w:val="0"/>
      <w:marRight w:val="0"/>
      <w:marTop w:val="0"/>
      <w:marBottom w:val="0"/>
      <w:divBdr>
        <w:top w:val="none" w:sz="0" w:space="0" w:color="auto"/>
        <w:left w:val="none" w:sz="0" w:space="0" w:color="auto"/>
        <w:bottom w:val="none" w:sz="0" w:space="0" w:color="auto"/>
        <w:right w:val="none" w:sz="0" w:space="0" w:color="auto"/>
      </w:divBdr>
      <w:divsChild>
        <w:div w:id="386341424">
          <w:marLeft w:val="0"/>
          <w:marRight w:val="0"/>
          <w:marTop w:val="0"/>
          <w:marBottom w:val="0"/>
          <w:divBdr>
            <w:top w:val="none" w:sz="0" w:space="0" w:color="auto"/>
            <w:left w:val="none" w:sz="0" w:space="0" w:color="auto"/>
            <w:bottom w:val="none" w:sz="0" w:space="0" w:color="auto"/>
            <w:right w:val="none" w:sz="0" w:space="0" w:color="auto"/>
          </w:divBdr>
        </w:div>
        <w:div w:id="841972843">
          <w:marLeft w:val="0"/>
          <w:marRight w:val="0"/>
          <w:marTop w:val="0"/>
          <w:marBottom w:val="0"/>
          <w:divBdr>
            <w:top w:val="none" w:sz="0" w:space="0" w:color="auto"/>
            <w:left w:val="none" w:sz="0" w:space="0" w:color="auto"/>
            <w:bottom w:val="none" w:sz="0" w:space="0" w:color="auto"/>
            <w:right w:val="none" w:sz="0" w:space="0" w:color="auto"/>
          </w:divBdr>
        </w:div>
        <w:div w:id="1405027435">
          <w:marLeft w:val="0"/>
          <w:marRight w:val="0"/>
          <w:marTop w:val="0"/>
          <w:marBottom w:val="0"/>
          <w:divBdr>
            <w:top w:val="none" w:sz="0" w:space="0" w:color="auto"/>
            <w:left w:val="none" w:sz="0" w:space="0" w:color="auto"/>
            <w:bottom w:val="none" w:sz="0" w:space="0" w:color="auto"/>
            <w:right w:val="none" w:sz="0" w:space="0" w:color="auto"/>
          </w:divBdr>
        </w:div>
      </w:divsChild>
    </w:div>
    <w:div w:id="888759400">
      <w:bodyDiv w:val="1"/>
      <w:marLeft w:val="0"/>
      <w:marRight w:val="0"/>
      <w:marTop w:val="0"/>
      <w:marBottom w:val="0"/>
      <w:divBdr>
        <w:top w:val="none" w:sz="0" w:space="0" w:color="auto"/>
        <w:left w:val="none" w:sz="0" w:space="0" w:color="auto"/>
        <w:bottom w:val="none" w:sz="0" w:space="0" w:color="auto"/>
        <w:right w:val="none" w:sz="0" w:space="0" w:color="auto"/>
      </w:divBdr>
    </w:div>
    <w:div w:id="946887027">
      <w:bodyDiv w:val="1"/>
      <w:marLeft w:val="0"/>
      <w:marRight w:val="0"/>
      <w:marTop w:val="0"/>
      <w:marBottom w:val="0"/>
      <w:divBdr>
        <w:top w:val="none" w:sz="0" w:space="0" w:color="auto"/>
        <w:left w:val="none" w:sz="0" w:space="0" w:color="auto"/>
        <w:bottom w:val="none" w:sz="0" w:space="0" w:color="auto"/>
        <w:right w:val="none" w:sz="0" w:space="0" w:color="auto"/>
      </w:divBdr>
    </w:div>
    <w:div w:id="963926956">
      <w:bodyDiv w:val="1"/>
      <w:marLeft w:val="0"/>
      <w:marRight w:val="0"/>
      <w:marTop w:val="0"/>
      <w:marBottom w:val="0"/>
      <w:divBdr>
        <w:top w:val="none" w:sz="0" w:space="0" w:color="auto"/>
        <w:left w:val="none" w:sz="0" w:space="0" w:color="auto"/>
        <w:bottom w:val="none" w:sz="0" w:space="0" w:color="auto"/>
        <w:right w:val="none" w:sz="0" w:space="0" w:color="auto"/>
      </w:divBdr>
    </w:div>
    <w:div w:id="967079611">
      <w:bodyDiv w:val="1"/>
      <w:marLeft w:val="0"/>
      <w:marRight w:val="0"/>
      <w:marTop w:val="0"/>
      <w:marBottom w:val="0"/>
      <w:divBdr>
        <w:top w:val="none" w:sz="0" w:space="0" w:color="auto"/>
        <w:left w:val="none" w:sz="0" w:space="0" w:color="auto"/>
        <w:bottom w:val="none" w:sz="0" w:space="0" w:color="auto"/>
        <w:right w:val="none" w:sz="0" w:space="0" w:color="auto"/>
      </w:divBdr>
    </w:div>
    <w:div w:id="990406700">
      <w:bodyDiv w:val="1"/>
      <w:marLeft w:val="0"/>
      <w:marRight w:val="0"/>
      <w:marTop w:val="0"/>
      <w:marBottom w:val="0"/>
      <w:divBdr>
        <w:top w:val="none" w:sz="0" w:space="0" w:color="auto"/>
        <w:left w:val="none" w:sz="0" w:space="0" w:color="auto"/>
        <w:bottom w:val="none" w:sz="0" w:space="0" w:color="auto"/>
        <w:right w:val="none" w:sz="0" w:space="0" w:color="auto"/>
      </w:divBdr>
    </w:div>
    <w:div w:id="1074743757">
      <w:bodyDiv w:val="1"/>
      <w:marLeft w:val="0"/>
      <w:marRight w:val="0"/>
      <w:marTop w:val="0"/>
      <w:marBottom w:val="0"/>
      <w:divBdr>
        <w:top w:val="none" w:sz="0" w:space="0" w:color="auto"/>
        <w:left w:val="none" w:sz="0" w:space="0" w:color="auto"/>
        <w:bottom w:val="none" w:sz="0" w:space="0" w:color="auto"/>
        <w:right w:val="none" w:sz="0" w:space="0" w:color="auto"/>
      </w:divBdr>
    </w:div>
    <w:div w:id="1079985485">
      <w:bodyDiv w:val="1"/>
      <w:marLeft w:val="0"/>
      <w:marRight w:val="0"/>
      <w:marTop w:val="0"/>
      <w:marBottom w:val="0"/>
      <w:divBdr>
        <w:top w:val="none" w:sz="0" w:space="0" w:color="auto"/>
        <w:left w:val="none" w:sz="0" w:space="0" w:color="auto"/>
        <w:bottom w:val="none" w:sz="0" w:space="0" w:color="auto"/>
        <w:right w:val="none" w:sz="0" w:space="0" w:color="auto"/>
      </w:divBdr>
    </w:div>
    <w:div w:id="1103571552">
      <w:bodyDiv w:val="1"/>
      <w:marLeft w:val="0"/>
      <w:marRight w:val="0"/>
      <w:marTop w:val="0"/>
      <w:marBottom w:val="0"/>
      <w:divBdr>
        <w:top w:val="none" w:sz="0" w:space="0" w:color="auto"/>
        <w:left w:val="none" w:sz="0" w:space="0" w:color="auto"/>
        <w:bottom w:val="none" w:sz="0" w:space="0" w:color="auto"/>
        <w:right w:val="none" w:sz="0" w:space="0" w:color="auto"/>
      </w:divBdr>
    </w:div>
    <w:div w:id="1160074765">
      <w:bodyDiv w:val="1"/>
      <w:marLeft w:val="0"/>
      <w:marRight w:val="0"/>
      <w:marTop w:val="0"/>
      <w:marBottom w:val="0"/>
      <w:divBdr>
        <w:top w:val="none" w:sz="0" w:space="0" w:color="auto"/>
        <w:left w:val="none" w:sz="0" w:space="0" w:color="auto"/>
        <w:bottom w:val="none" w:sz="0" w:space="0" w:color="auto"/>
        <w:right w:val="none" w:sz="0" w:space="0" w:color="auto"/>
      </w:divBdr>
    </w:div>
    <w:div w:id="1230074822">
      <w:bodyDiv w:val="1"/>
      <w:marLeft w:val="0"/>
      <w:marRight w:val="0"/>
      <w:marTop w:val="0"/>
      <w:marBottom w:val="0"/>
      <w:divBdr>
        <w:top w:val="none" w:sz="0" w:space="0" w:color="auto"/>
        <w:left w:val="none" w:sz="0" w:space="0" w:color="auto"/>
        <w:bottom w:val="none" w:sz="0" w:space="0" w:color="auto"/>
        <w:right w:val="none" w:sz="0" w:space="0" w:color="auto"/>
      </w:divBdr>
    </w:div>
    <w:div w:id="1299535062">
      <w:bodyDiv w:val="1"/>
      <w:marLeft w:val="0"/>
      <w:marRight w:val="0"/>
      <w:marTop w:val="0"/>
      <w:marBottom w:val="0"/>
      <w:divBdr>
        <w:top w:val="none" w:sz="0" w:space="0" w:color="auto"/>
        <w:left w:val="none" w:sz="0" w:space="0" w:color="auto"/>
        <w:bottom w:val="none" w:sz="0" w:space="0" w:color="auto"/>
        <w:right w:val="none" w:sz="0" w:space="0" w:color="auto"/>
      </w:divBdr>
    </w:div>
    <w:div w:id="1330400512">
      <w:bodyDiv w:val="1"/>
      <w:marLeft w:val="0"/>
      <w:marRight w:val="0"/>
      <w:marTop w:val="0"/>
      <w:marBottom w:val="0"/>
      <w:divBdr>
        <w:top w:val="none" w:sz="0" w:space="0" w:color="auto"/>
        <w:left w:val="none" w:sz="0" w:space="0" w:color="auto"/>
        <w:bottom w:val="none" w:sz="0" w:space="0" w:color="auto"/>
        <w:right w:val="none" w:sz="0" w:space="0" w:color="auto"/>
      </w:divBdr>
    </w:div>
    <w:div w:id="1492140615">
      <w:bodyDiv w:val="1"/>
      <w:marLeft w:val="0"/>
      <w:marRight w:val="0"/>
      <w:marTop w:val="0"/>
      <w:marBottom w:val="0"/>
      <w:divBdr>
        <w:top w:val="none" w:sz="0" w:space="0" w:color="auto"/>
        <w:left w:val="none" w:sz="0" w:space="0" w:color="auto"/>
        <w:bottom w:val="none" w:sz="0" w:space="0" w:color="auto"/>
        <w:right w:val="none" w:sz="0" w:space="0" w:color="auto"/>
      </w:divBdr>
    </w:div>
    <w:div w:id="1500803030">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94514787">
      <w:bodyDiv w:val="1"/>
      <w:marLeft w:val="0"/>
      <w:marRight w:val="0"/>
      <w:marTop w:val="0"/>
      <w:marBottom w:val="0"/>
      <w:divBdr>
        <w:top w:val="none" w:sz="0" w:space="0" w:color="auto"/>
        <w:left w:val="none" w:sz="0" w:space="0" w:color="auto"/>
        <w:bottom w:val="none" w:sz="0" w:space="0" w:color="auto"/>
        <w:right w:val="none" w:sz="0" w:space="0" w:color="auto"/>
      </w:divBdr>
    </w:div>
    <w:div w:id="1630865758">
      <w:bodyDiv w:val="1"/>
      <w:marLeft w:val="0"/>
      <w:marRight w:val="0"/>
      <w:marTop w:val="0"/>
      <w:marBottom w:val="0"/>
      <w:divBdr>
        <w:top w:val="none" w:sz="0" w:space="0" w:color="auto"/>
        <w:left w:val="none" w:sz="0" w:space="0" w:color="auto"/>
        <w:bottom w:val="none" w:sz="0" w:space="0" w:color="auto"/>
        <w:right w:val="none" w:sz="0" w:space="0" w:color="auto"/>
      </w:divBdr>
    </w:div>
    <w:div w:id="1689794709">
      <w:bodyDiv w:val="1"/>
      <w:marLeft w:val="0"/>
      <w:marRight w:val="0"/>
      <w:marTop w:val="0"/>
      <w:marBottom w:val="0"/>
      <w:divBdr>
        <w:top w:val="none" w:sz="0" w:space="0" w:color="auto"/>
        <w:left w:val="none" w:sz="0" w:space="0" w:color="auto"/>
        <w:bottom w:val="none" w:sz="0" w:space="0" w:color="auto"/>
        <w:right w:val="none" w:sz="0" w:space="0" w:color="auto"/>
      </w:divBdr>
    </w:div>
    <w:div w:id="1698197375">
      <w:bodyDiv w:val="1"/>
      <w:marLeft w:val="0"/>
      <w:marRight w:val="0"/>
      <w:marTop w:val="0"/>
      <w:marBottom w:val="0"/>
      <w:divBdr>
        <w:top w:val="none" w:sz="0" w:space="0" w:color="auto"/>
        <w:left w:val="none" w:sz="0" w:space="0" w:color="auto"/>
        <w:bottom w:val="none" w:sz="0" w:space="0" w:color="auto"/>
        <w:right w:val="none" w:sz="0" w:space="0" w:color="auto"/>
      </w:divBdr>
    </w:div>
    <w:div w:id="1750155082">
      <w:bodyDiv w:val="1"/>
      <w:marLeft w:val="0"/>
      <w:marRight w:val="0"/>
      <w:marTop w:val="0"/>
      <w:marBottom w:val="0"/>
      <w:divBdr>
        <w:top w:val="none" w:sz="0" w:space="0" w:color="auto"/>
        <w:left w:val="none" w:sz="0" w:space="0" w:color="auto"/>
        <w:bottom w:val="none" w:sz="0" w:space="0" w:color="auto"/>
        <w:right w:val="none" w:sz="0" w:space="0" w:color="auto"/>
      </w:divBdr>
    </w:div>
    <w:div w:id="1800685561">
      <w:bodyDiv w:val="1"/>
      <w:marLeft w:val="0"/>
      <w:marRight w:val="0"/>
      <w:marTop w:val="0"/>
      <w:marBottom w:val="0"/>
      <w:divBdr>
        <w:top w:val="none" w:sz="0" w:space="0" w:color="auto"/>
        <w:left w:val="none" w:sz="0" w:space="0" w:color="auto"/>
        <w:bottom w:val="none" w:sz="0" w:space="0" w:color="auto"/>
        <w:right w:val="none" w:sz="0" w:space="0" w:color="auto"/>
      </w:divBdr>
    </w:div>
    <w:div w:id="1849369246">
      <w:bodyDiv w:val="1"/>
      <w:marLeft w:val="0"/>
      <w:marRight w:val="0"/>
      <w:marTop w:val="0"/>
      <w:marBottom w:val="0"/>
      <w:divBdr>
        <w:top w:val="none" w:sz="0" w:space="0" w:color="auto"/>
        <w:left w:val="none" w:sz="0" w:space="0" w:color="auto"/>
        <w:bottom w:val="none" w:sz="0" w:space="0" w:color="auto"/>
        <w:right w:val="none" w:sz="0" w:space="0" w:color="auto"/>
      </w:divBdr>
    </w:div>
    <w:div w:id="1933006633">
      <w:bodyDiv w:val="1"/>
      <w:marLeft w:val="0"/>
      <w:marRight w:val="0"/>
      <w:marTop w:val="0"/>
      <w:marBottom w:val="0"/>
      <w:divBdr>
        <w:top w:val="none" w:sz="0" w:space="0" w:color="auto"/>
        <w:left w:val="none" w:sz="0" w:space="0" w:color="auto"/>
        <w:bottom w:val="none" w:sz="0" w:space="0" w:color="auto"/>
        <w:right w:val="none" w:sz="0" w:space="0" w:color="auto"/>
      </w:divBdr>
    </w:div>
    <w:div w:id="2005622088">
      <w:bodyDiv w:val="1"/>
      <w:marLeft w:val="0"/>
      <w:marRight w:val="0"/>
      <w:marTop w:val="0"/>
      <w:marBottom w:val="0"/>
      <w:divBdr>
        <w:top w:val="none" w:sz="0" w:space="0" w:color="auto"/>
        <w:left w:val="none" w:sz="0" w:space="0" w:color="auto"/>
        <w:bottom w:val="none" w:sz="0" w:space="0" w:color="auto"/>
        <w:right w:val="none" w:sz="0" w:space="0" w:color="auto"/>
      </w:divBdr>
    </w:div>
    <w:div w:id="2011178111">
      <w:bodyDiv w:val="1"/>
      <w:marLeft w:val="0"/>
      <w:marRight w:val="0"/>
      <w:marTop w:val="0"/>
      <w:marBottom w:val="0"/>
      <w:divBdr>
        <w:top w:val="none" w:sz="0" w:space="0" w:color="auto"/>
        <w:left w:val="none" w:sz="0" w:space="0" w:color="auto"/>
        <w:bottom w:val="none" w:sz="0" w:space="0" w:color="auto"/>
        <w:right w:val="none" w:sz="0" w:space="0" w:color="auto"/>
      </w:divBdr>
    </w:div>
    <w:div w:id="2044018729">
      <w:bodyDiv w:val="1"/>
      <w:marLeft w:val="0"/>
      <w:marRight w:val="0"/>
      <w:marTop w:val="0"/>
      <w:marBottom w:val="0"/>
      <w:divBdr>
        <w:top w:val="none" w:sz="0" w:space="0" w:color="auto"/>
        <w:left w:val="none" w:sz="0" w:space="0" w:color="auto"/>
        <w:bottom w:val="none" w:sz="0" w:space="0" w:color="auto"/>
        <w:right w:val="none" w:sz="0" w:space="0" w:color="auto"/>
      </w:divBdr>
    </w:div>
    <w:div w:id="2055546370">
      <w:bodyDiv w:val="1"/>
      <w:marLeft w:val="0"/>
      <w:marRight w:val="0"/>
      <w:marTop w:val="0"/>
      <w:marBottom w:val="0"/>
      <w:divBdr>
        <w:top w:val="none" w:sz="0" w:space="0" w:color="auto"/>
        <w:left w:val="none" w:sz="0" w:space="0" w:color="auto"/>
        <w:bottom w:val="none" w:sz="0" w:space="0" w:color="auto"/>
        <w:right w:val="none" w:sz="0" w:space="0" w:color="auto"/>
      </w:divBdr>
    </w:div>
    <w:div w:id="2075396910">
      <w:bodyDiv w:val="1"/>
      <w:marLeft w:val="0"/>
      <w:marRight w:val="0"/>
      <w:marTop w:val="0"/>
      <w:marBottom w:val="0"/>
      <w:divBdr>
        <w:top w:val="none" w:sz="0" w:space="0" w:color="auto"/>
        <w:left w:val="none" w:sz="0" w:space="0" w:color="auto"/>
        <w:bottom w:val="none" w:sz="0" w:space="0" w:color="auto"/>
        <w:right w:val="none" w:sz="0" w:space="0" w:color="auto"/>
      </w:divBdr>
    </w:div>
    <w:div w:id="2116360024">
      <w:bodyDiv w:val="1"/>
      <w:marLeft w:val="0"/>
      <w:marRight w:val="0"/>
      <w:marTop w:val="0"/>
      <w:marBottom w:val="0"/>
      <w:divBdr>
        <w:top w:val="none" w:sz="0" w:space="0" w:color="auto"/>
        <w:left w:val="none" w:sz="0" w:space="0" w:color="auto"/>
        <w:bottom w:val="none" w:sz="0" w:space="0" w:color="auto"/>
        <w:right w:val="none" w:sz="0" w:space="0" w:color="auto"/>
      </w:divBdr>
      <w:divsChild>
        <w:div w:id="1217081711">
          <w:marLeft w:val="0"/>
          <w:marRight w:val="0"/>
          <w:marTop w:val="0"/>
          <w:marBottom w:val="0"/>
          <w:divBdr>
            <w:top w:val="none" w:sz="0" w:space="0" w:color="auto"/>
            <w:left w:val="none" w:sz="0" w:space="0" w:color="auto"/>
            <w:bottom w:val="none" w:sz="0" w:space="0" w:color="auto"/>
            <w:right w:val="none" w:sz="0" w:space="0" w:color="auto"/>
          </w:divBdr>
        </w:div>
        <w:div w:id="154968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nl.gov/news/plants-surviving-heat" TargetMode="External"/><Relationship Id="rId18" Type="http://schemas.openxmlformats.org/officeDocument/2006/relationships/hyperlink" Target="http://dx.doi.org/10.5440/1114222" TargetMode="External"/><Relationship Id="rId26" Type="http://schemas.openxmlformats.org/officeDocument/2006/relationships/hyperlink" Target="https://doi.org/10.1088/1748-9326/aabcd8" TargetMode="External"/><Relationship Id="rId39" Type="http://schemas.openxmlformats.org/officeDocument/2006/relationships/hyperlink" Target="https://doi.org/10.1002/vzj2.20070" TargetMode="External"/><Relationship Id="rId21" Type="http://schemas.openxmlformats.org/officeDocument/2006/relationships/hyperlink" Target="https://doi.org/10.2136/sssaj2016.12.0422" TargetMode="External"/><Relationship Id="rId34" Type="http://schemas.openxmlformats.org/officeDocument/2006/relationships/hyperlink" Target="https://doi:10.3389/978-2-88963-098-1" TargetMode="External"/><Relationship Id="rId42" Type="http://schemas.openxmlformats.org/officeDocument/2006/relationships/hyperlink" Target="https://doi.org/10.5194/bg-18-467-2021" TargetMode="External"/><Relationship Id="rId47" Type="http://schemas.openxmlformats.org/officeDocument/2006/relationships/hyperlink" Target="https://doi.org/10.1111/nph.17464" TargetMode="External"/><Relationship Id="rId50" Type="http://schemas.openxmlformats.org/officeDocument/2006/relationships/hyperlink" Target="https://doi.org/10.3791/61688" TargetMode="External"/><Relationship Id="rId55" Type="http://schemas.openxmlformats.org/officeDocument/2006/relationships/hyperlink" Target="https://doi.org/10.1093/treephys/tpab107" TargetMode="External"/><Relationship Id="rId63" Type="http://schemas.openxmlformats.org/officeDocument/2006/relationships/hyperlink" Target="https://doi.org/10.1016/j.envexpbot.2022.105182" TargetMode="External"/><Relationship Id="rId68" Type="http://schemas.openxmlformats.org/officeDocument/2006/relationships/hyperlink" Target="https://doi.org/10.1002/pei3.10118" TargetMode="External"/><Relationship Id="rId7" Type="http://schemas.openxmlformats.org/officeDocument/2006/relationships/hyperlink" Target="mailto:warrenjm@ornl.gov"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s.webofknowledge.com/full_record.do?product=WOS&amp;search_mode=Refine&amp;qid=9&amp;SID=4Djj1do36Nf8BLc2Hia&amp;page=1&amp;doc=6" TargetMode="External"/><Relationship Id="rId29" Type="http://schemas.openxmlformats.org/officeDocument/2006/relationships/hyperlink" Target="https://doi.org/10.3334/CDIAC/spruce.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ys.org/news/2012-11-carbon-tracking-climate-deciduous-trees.html" TargetMode="External"/><Relationship Id="rId24" Type="http://schemas.openxmlformats.org/officeDocument/2006/relationships/hyperlink" Target="https://www.berstructuralbioportal.org/" TargetMode="External"/><Relationship Id="rId32" Type="http://schemas.openxmlformats.org/officeDocument/2006/relationships/hyperlink" Target="https://doi.org/10.25581/spruce.061/1493603" TargetMode="External"/><Relationship Id="rId37" Type="http://schemas.openxmlformats.org/officeDocument/2006/relationships/hyperlink" Target="https://doi.org/10.1002/eco.2180" TargetMode="External"/><Relationship Id="rId40" Type="http://schemas.openxmlformats.org/officeDocument/2006/relationships/hyperlink" Target="https://doi.org/10.15486/ngt/1581440" TargetMode="External"/><Relationship Id="rId45" Type="http://schemas.openxmlformats.org/officeDocument/2006/relationships/hyperlink" Target="https://doi.org/10.25581/spruce.080/1615776" TargetMode="External"/><Relationship Id="rId53" Type="http://schemas.openxmlformats.org/officeDocument/2006/relationships/hyperlink" Target="https://doi.org/10.1016/j.agrformet.2021.108556" TargetMode="External"/><Relationship Id="rId58" Type="http://schemas.openxmlformats.org/officeDocument/2006/relationships/hyperlink" Target="https://doi.org/10.1093/treephys/tpab133" TargetMode="External"/><Relationship Id="rId66" Type="http://schemas.openxmlformats.org/officeDocument/2006/relationships/hyperlink" Target="https://doi.org/10.1016/j.rhisph.2023.100738" TargetMode="External"/><Relationship Id="rId5" Type="http://schemas.openxmlformats.org/officeDocument/2006/relationships/footnotes" Target="footnotes.xml"/><Relationship Id="rId15" Type="http://schemas.openxmlformats.org/officeDocument/2006/relationships/hyperlink" Target="http://www.disccrs.org/reports/disccrsclimatechange.pdf" TargetMode="External"/><Relationship Id="rId23" Type="http://schemas.openxmlformats.org/officeDocument/2006/relationships/hyperlink" Target="https://doi.org/10.1007/s11104-017-3408-5" TargetMode="External"/><Relationship Id="rId28" Type="http://schemas.openxmlformats.org/officeDocument/2006/relationships/hyperlink" Target="https://doi.org/10.25581/spruce.051/1433836" TargetMode="External"/><Relationship Id="rId36" Type="http://schemas.openxmlformats.org/officeDocument/2006/relationships/hyperlink" Target="https://doi.org/10.25581/ornlsfa.018/1617459" TargetMode="External"/><Relationship Id="rId49" Type="http://schemas.openxmlformats.org/officeDocument/2006/relationships/hyperlink" Target="https://doi.org/10.1029/2019JG005468" TargetMode="External"/><Relationship Id="rId57" Type="http://schemas.openxmlformats.org/officeDocument/2006/relationships/hyperlink" Target="https://doi.org/10.1016/j.rhisph.2022.100510" TargetMode="External"/><Relationship Id="rId61" Type="http://schemas.openxmlformats.org/officeDocument/2006/relationships/hyperlink" Target="https://doi.org/10.1111/nph.18670" TargetMode="External"/><Relationship Id="rId10" Type="http://schemas.openxmlformats.org/officeDocument/2006/relationships/hyperlink" Target="https://thrivingearthexchange.org/project/berwyn-heights-md/" TargetMode="External"/><Relationship Id="rId19" Type="http://schemas.openxmlformats.org/officeDocument/2006/relationships/hyperlink" Target="http://dx.doi.org/10.3334/CDIAC/spruce.007" TargetMode="External"/><Relationship Id="rId31" Type="http://schemas.openxmlformats.org/officeDocument/2006/relationships/hyperlink" Target="https://doi:10.3389/ffgc.2019.00054" TargetMode="External"/><Relationship Id="rId44" Type="http://schemas.openxmlformats.org/officeDocument/2006/relationships/hyperlink" Target="https://doi.org/10.1111/gcb.15543" TargetMode="External"/><Relationship Id="rId52" Type="http://schemas.openxmlformats.org/officeDocument/2006/relationships/hyperlink" Target="https://doi.org/10.1007/s11104-021-05065-x" TargetMode="External"/><Relationship Id="rId60" Type="http://schemas.openxmlformats.org/officeDocument/2006/relationships/hyperlink" Target="https://doi.org/10.25581/ornlsfa.025/1838660" TargetMode="External"/><Relationship Id="rId65" Type="http://schemas.openxmlformats.org/officeDocument/2006/relationships/hyperlink" Target="https://doi.org/10.1063/5.0131778" TargetMode="External"/><Relationship Id="rId4" Type="http://schemas.openxmlformats.org/officeDocument/2006/relationships/webSettings" Target="webSettings.xml"/><Relationship Id="rId9" Type="http://schemas.openxmlformats.org/officeDocument/2006/relationships/hyperlink" Target="https://orcid.org/0000-0002-0680-4697" TargetMode="External"/><Relationship Id="rId14" Type="http://schemas.openxmlformats.org/officeDocument/2006/relationships/hyperlink" Target="https://www.youtube.com/watch?v=D7uhm6MRn90" TargetMode="External"/><Relationship Id="rId22" Type="http://schemas.openxmlformats.org/officeDocument/2006/relationships/hyperlink" Target="https://doi.org/10.1016/j.ecoinf.2017.06.002" TargetMode="External"/><Relationship Id="rId27" Type="http://schemas.openxmlformats.org/officeDocument/2006/relationships/hyperlink" Target="https://doi.org/10.25581/spruce.037/1473917" TargetMode="External"/><Relationship Id="rId30" Type="http://schemas.openxmlformats.org/officeDocument/2006/relationships/hyperlink" Target="https://doi.org/10.1007/s11104-0183900-2" TargetMode="External"/><Relationship Id="rId35" Type="http://schemas.openxmlformats.org/officeDocument/2006/relationships/hyperlink" Target="http://dx.doi.org/10.15486/ngt/1581443" TargetMode="External"/><Relationship Id="rId43" Type="http://schemas.openxmlformats.org/officeDocument/2006/relationships/hyperlink" Target="https://doi.org/10.1088/2632-2153/abde8e" TargetMode="External"/><Relationship Id="rId48" Type="http://schemas.openxmlformats.org/officeDocument/2006/relationships/hyperlink" Target="https://doi.org/10.5194/essd-2020-227" TargetMode="External"/><Relationship Id="rId56" Type="http://schemas.openxmlformats.org/officeDocument/2006/relationships/hyperlink" Target="https://doi.org/10.3389/fpls.2022.825097" TargetMode="External"/><Relationship Id="rId64" Type="http://schemas.openxmlformats.org/officeDocument/2006/relationships/hyperlink" Target="https://doi.org/10.1016/j.geoderma.2023.116414" TargetMode="External"/><Relationship Id="rId69" Type="http://schemas.openxmlformats.org/officeDocument/2006/relationships/footer" Target="footer1.xml"/><Relationship Id="rId8" Type="http://schemas.openxmlformats.org/officeDocument/2006/relationships/hyperlink" Target="https://www.ornl.gov/staff-profile/jeffrey-warren" TargetMode="External"/><Relationship Id="rId51" Type="http://schemas.openxmlformats.org/officeDocument/2006/relationships/hyperlink" Target="https://doi.org/10.1111/ppl.13498" TargetMode="External"/><Relationship Id="rId3" Type="http://schemas.openxmlformats.org/officeDocument/2006/relationships/settings" Target="settings.xml"/><Relationship Id="rId12" Type="http://schemas.openxmlformats.org/officeDocument/2006/relationships/hyperlink" Target="https://neutrons.ornl.gov/content/secret-lives-corn-plants-caught-%E2%80%98-camera%E2%80%99" TargetMode="External"/><Relationship Id="rId17" Type="http://schemas.openxmlformats.org/officeDocument/2006/relationships/hyperlink" Target="http://dx.doi.org/10.3334/CDIAC/ornlsfa.001" TargetMode="External"/><Relationship Id="rId25" Type="http://schemas.openxmlformats.org/officeDocument/2006/relationships/hyperlink" Target="http://dx.doi.org/10.3334/CDIAC/spruce.044" TargetMode="External"/><Relationship Id="rId33" Type="http://schemas.openxmlformats.org/officeDocument/2006/relationships/hyperlink" Target="https://doi.org/10.1002/ece3.5722" TargetMode="External"/><Relationship Id="rId38" Type="http://schemas.openxmlformats.org/officeDocument/2006/relationships/hyperlink" Target="https://doi.org/10.1029/2020AV000163" TargetMode="External"/><Relationship Id="rId46" Type="http://schemas.openxmlformats.org/officeDocument/2006/relationships/hyperlink" Target="https://doi.org/10.1111/gcb.15620" TargetMode="External"/><Relationship Id="rId59" Type="http://schemas.openxmlformats.org/officeDocument/2006/relationships/hyperlink" Target="https://doi.org/10.1007/s00468-022-02265-5" TargetMode="External"/><Relationship Id="rId67" Type="http://schemas.openxmlformats.org/officeDocument/2006/relationships/hyperlink" Target="https://doi.org/10.1038/s41467-023-40248-3" TargetMode="External"/><Relationship Id="rId20" Type="http://schemas.openxmlformats.org/officeDocument/2006/relationships/hyperlink" Target="http://dx.doi.org/10.3334/CDIAC/spruce.038" TargetMode="External"/><Relationship Id="rId41" Type="http://schemas.openxmlformats.org/officeDocument/2006/relationships/hyperlink" Target="https://doi.org/10.3389/ffgc.2020.601046" TargetMode="External"/><Relationship Id="rId54" Type="http://schemas.openxmlformats.org/officeDocument/2006/relationships/hyperlink" Target="https://doi.org/10.1016/j.jhydrol.2021.127137" TargetMode="External"/><Relationship Id="rId62" Type="http://schemas.openxmlformats.org/officeDocument/2006/relationships/hyperlink" Target="https://doi.org/10.1111/nph.18618"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10638</Words>
  <Characters>60641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71137</CharactersWithSpaces>
  <SharedDoc>false</SharedDoc>
  <HLinks>
    <vt:vector size="348" baseType="variant">
      <vt:variant>
        <vt:i4>3670116</vt:i4>
      </vt:variant>
      <vt:variant>
        <vt:i4>171</vt:i4>
      </vt:variant>
      <vt:variant>
        <vt:i4>0</vt:i4>
      </vt:variant>
      <vt:variant>
        <vt:i4>5</vt:i4>
      </vt:variant>
      <vt:variant>
        <vt:lpwstr>https://doi.org/10.1016/j.envexpbot.2022.105182</vt:lpwstr>
      </vt:variant>
      <vt:variant>
        <vt:lpwstr/>
      </vt:variant>
      <vt:variant>
        <vt:i4>4522075</vt:i4>
      </vt:variant>
      <vt:variant>
        <vt:i4>168</vt:i4>
      </vt:variant>
      <vt:variant>
        <vt:i4>0</vt:i4>
      </vt:variant>
      <vt:variant>
        <vt:i4>5</vt:i4>
      </vt:variant>
      <vt:variant>
        <vt:lpwstr>https://doi.org/10.1111/nph.18618</vt:lpwstr>
      </vt:variant>
      <vt:variant>
        <vt:lpwstr/>
      </vt:variant>
      <vt:variant>
        <vt:i4>1638405</vt:i4>
      </vt:variant>
      <vt:variant>
        <vt:i4>165</vt:i4>
      </vt:variant>
      <vt:variant>
        <vt:i4>0</vt:i4>
      </vt:variant>
      <vt:variant>
        <vt:i4>5</vt:i4>
      </vt:variant>
      <vt:variant>
        <vt:lpwstr>https://doi.org/10.25581/ornlsfa.025/1838660</vt:lpwstr>
      </vt:variant>
      <vt:variant>
        <vt:lpwstr/>
      </vt:variant>
      <vt:variant>
        <vt:i4>3080243</vt:i4>
      </vt:variant>
      <vt:variant>
        <vt:i4>162</vt:i4>
      </vt:variant>
      <vt:variant>
        <vt:i4>0</vt:i4>
      </vt:variant>
      <vt:variant>
        <vt:i4>5</vt:i4>
      </vt:variant>
      <vt:variant>
        <vt:lpwstr>https://doi.org/10.1007/s00468-022-02265-5</vt:lpwstr>
      </vt:variant>
      <vt:variant>
        <vt:lpwstr/>
      </vt:variant>
      <vt:variant>
        <vt:i4>65615</vt:i4>
      </vt:variant>
      <vt:variant>
        <vt:i4>159</vt:i4>
      </vt:variant>
      <vt:variant>
        <vt:i4>0</vt:i4>
      </vt:variant>
      <vt:variant>
        <vt:i4>5</vt:i4>
      </vt:variant>
      <vt:variant>
        <vt:lpwstr>https://doi.org/10.1093/treephys/tpab133</vt:lpwstr>
      </vt:variant>
      <vt:variant>
        <vt:lpwstr/>
      </vt:variant>
      <vt:variant>
        <vt:i4>5505089</vt:i4>
      </vt:variant>
      <vt:variant>
        <vt:i4>156</vt:i4>
      </vt:variant>
      <vt:variant>
        <vt:i4>0</vt:i4>
      </vt:variant>
      <vt:variant>
        <vt:i4>5</vt:i4>
      </vt:variant>
      <vt:variant>
        <vt:lpwstr>https://doi.org/10.1016/j.rhisph.2022.100510</vt:lpwstr>
      </vt:variant>
      <vt:variant>
        <vt:lpwstr/>
      </vt:variant>
      <vt:variant>
        <vt:i4>65602</vt:i4>
      </vt:variant>
      <vt:variant>
        <vt:i4>153</vt:i4>
      </vt:variant>
      <vt:variant>
        <vt:i4>0</vt:i4>
      </vt:variant>
      <vt:variant>
        <vt:i4>5</vt:i4>
      </vt:variant>
      <vt:variant>
        <vt:lpwstr>https://doi.org/10.3389/fpls.2022.825097</vt:lpwstr>
      </vt:variant>
      <vt:variant>
        <vt:lpwstr/>
      </vt:variant>
      <vt:variant>
        <vt:i4>327756</vt:i4>
      </vt:variant>
      <vt:variant>
        <vt:i4>150</vt:i4>
      </vt:variant>
      <vt:variant>
        <vt:i4>0</vt:i4>
      </vt:variant>
      <vt:variant>
        <vt:i4>5</vt:i4>
      </vt:variant>
      <vt:variant>
        <vt:lpwstr>https://doi.org/10.1093/treephys/tpab107</vt:lpwstr>
      </vt:variant>
      <vt:variant>
        <vt:lpwstr/>
      </vt:variant>
      <vt:variant>
        <vt:i4>4522006</vt:i4>
      </vt:variant>
      <vt:variant>
        <vt:i4>147</vt:i4>
      </vt:variant>
      <vt:variant>
        <vt:i4>0</vt:i4>
      </vt:variant>
      <vt:variant>
        <vt:i4>5</vt:i4>
      </vt:variant>
      <vt:variant>
        <vt:lpwstr>https://doi.org/10.1016/j.jhydrol.2021.127137</vt:lpwstr>
      </vt:variant>
      <vt:variant>
        <vt:lpwstr/>
      </vt:variant>
      <vt:variant>
        <vt:i4>3735672</vt:i4>
      </vt:variant>
      <vt:variant>
        <vt:i4>144</vt:i4>
      </vt:variant>
      <vt:variant>
        <vt:i4>0</vt:i4>
      </vt:variant>
      <vt:variant>
        <vt:i4>5</vt:i4>
      </vt:variant>
      <vt:variant>
        <vt:lpwstr>https://doi.org/10.1016/j.agrformet.2021.108556</vt:lpwstr>
      </vt:variant>
      <vt:variant>
        <vt:lpwstr/>
      </vt:variant>
      <vt:variant>
        <vt:i4>7012403</vt:i4>
      </vt:variant>
      <vt:variant>
        <vt:i4>141</vt:i4>
      </vt:variant>
      <vt:variant>
        <vt:i4>0</vt:i4>
      </vt:variant>
      <vt:variant>
        <vt:i4>5</vt:i4>
      </vt:variant>
      <vt:variant>
        <vt:lpwstr>https://doi.org/10.1007/s11104-021-05065-x</vt:lpwstr>
      </vt:variant>
      <vt:variant>
        <vt:lpwstr/>
      </vt:variant>
      <vt:variant>
        <vt:i4>4587587</vt:i4>
      </vt:variant>
      <vt:variant>
        <vt:i4>138</vt:i4>
      </vt:variant>
      <vt:variant>
        <vt:i4>0</vt:i4>
      </vt:variant>
      <vt:variant>
        <vt:i4>5</vt:i4>
      </vt:variant>
      <vt:variant>
        <vt:lpwstr>https://doi.org/10.1111/ppl.13498</vt:lpwstr>
      </vt:variant>
      <vt:variant>
        <vt:lpwstr/>
      </vt:variant>
      <vt:variant>
        <vt:i4>1114204</vt:i4>
      </vt:variant>
      <vt:variant>
        <vt:i4>135</vt:i4>
      </vt:variant>
      <vt:variant>
        <vt:i4>0</vt:i4>
      </vt:variant>
      <vt:variant>
        <vt:i4>5</vt:i4>
      </vt:variant>
      <vt:variant>
        <vt:lpwstr>https://doi.org/10.3791/61688</vt:lpwstr>
      </vt:variant>
      <vt:variant>
        <vt:lpwstr/>
      </vt:variant>
      <vt:variant>
        <vt:i4>4390921</vt:i4>
      </vt:variant>
      <vt:variant>
        <vt:i4>132</vt:i4>
      </vt:variant>
      <vt:variant>
        <vt:i4>0</vt:i4>
      </vt:variant>
      <vt:variant>
        <vt:i4>5</vt:i4>
      </vt:variant>
      <vt:variant>
        <vt:lpwstr>https://doi.org/10.1029/2019JG005468</vt:lpwstr>
      </vt:variant>
      <vt:variant>
        <vt:lpwstr/>
      </vt:variant>
      <vt:variant>
        <vt:i4>1441878</vt:i4>
      </vt:variant>
      <vt:variant>
        <vt:i4>129</vt:i4>
      </vt:variant>
      <vt:variant>
        <vt:i4>0</vt:i4>
      </vt:variant>
      <vt:variant>
        <vt:i4>5</vt:i4>
      </vt:variant>
      <vt:variant>
        <vt:lpwstr>https://doi.org/10.5194/essd-2020-227</vt:lpwstr>
      </vt:variant>
      <vt:variant>
        <vt:lpwstr/>
      </vt:variant>
      <vt:variant>
        <vt:i4>5046361</vt:i4>
      </vt:variant>
      <vt:variant>
        <vt:i4>126</vt:i4>
      </vt:variant>
      <vt:variant>
        <vt:i4>0</vt:i4>
      </vt:variant>
      <vt:variant>
        <vt:i4>5</vt:i4>
      </vt:variant>
      <vt:variant>
        <vt:lpwstr>https://doi.org/10.1111/nph.17464</vt:lpwstr>
      </vt:variant>
      <vt:variant>
        <vt:lpwstr/>
      </vt:variant>
      <vt:variant>
        <vt:i4>5767256</vt:i4>
      </vt:variant>
      <vt:variant>
        <vt:i4>123</vt:i4>
      </vt:variant>
      <vt:variant>
        <vt:i4>0</vt:i4>
      </vt:variant>
      <vt:variant>
        <vt:i4>5</vt:i4>
      </vt:variant>
      <vt:variant>
        <vt:lpwstr>https://doi.org/10.1111/gcb.15620</vt:lpwstr>
      </vt:variant>
      <vt:variant>
        <vt:lpwstr/>
      </vt:variant>
      <vt:variant>
        <vt:i4>6553647</vt:i4>
      </vt:variant>
      <vt:variant>
        <vt:i4>120</vt:i4>
      </vt:variant>
      <vt:variant>
        <vt:i4>0</vt:i4>
      </vt:variant>
      <vt:variant>
        <vt:i4>5</vt:i4>
      </vt:variant>
      <vt:variant>
        <vt:lpwstr>https://doi.org/10.25581/spruce.080/1615776</vt:lpwstr>
      </vt:variant>
      <vt:variant>
        <vt:lpwstr/>
      </vt:variant>
      <vt:variant>
        <vt:i4>6160475</vt:i4>
      </vt:variant>
      <vt:variant>
        <vt:i4>117</vt:i4>
      </vt:variant>
      <vt:variant>
        <vt:i4>0</vt:i4>
      </vt:variant>
      <vt:variant>
        <vt:i4>5</vt:i4>
      </vt:variant>
      <vt:variant>
        <vt:lpwstr>https://doi.org/10.1111/gcb.15543</vt:lpwstr>
      </vt:variant>
      <vt:variant>
        <vt:lpwstr/>
      </vt:variant>
      <vt:variant>
        <vt:i4>5111886</vt:i4>
      </vt:variant>
      <vt:variant>
        <vt:i4>114</vt:i4>
      </vt:variant>
      <vt:variant>
        <vt:i4>0</vt:i4>
      </vt:variant>
      <vt:variant>
        <vt:i4>5</vt:i4>
      </vt:variant>
      <vt:variant>
        <vt:lpwstr>https://doi.org/10.1016/j.ecoinf.2021.101232</vt:lpwstr>
      </vt:variant>
      <vt:variant>
        <vt:lpwstr/>
      </vt:variant>
      <vt:variant>
        <vt:i4>5111887</vt:i4>
      </vt:variant>
      <vt:variant>
        <vt:i4>111</vt:i4>
      </vt:variant>
      <vt:variant>
        <vt:i4>0</vt:i4>
      </vt:variant>
      <vt:variant>
        <vt:i4>5</vt:i4>
      </vt:variant>
      <vt:variant>
        <vt:lpwstr>https://doi.org/10.1016/j.carbon.2020.11.060</vt:lpwstr>
      </vt:variant>
      <vt:variant>
        <vt:lpwstr/>
      </vt:variant>
      <vt:variant>
        <vt:i4>5570625</vt:i4>
      </vt:variant>
      <vt:variant>
        <vt:i4>108</vt:i4>
      </vt:variant>
      <vt:variant>
        <vt:i4>0</vt:i4>
      </vt:variant>
      <vt:variant>
        <vt:i4>5</vt:i4>
      </vt:variant>
      <vt:variant>
        <vt:lpwstr>https://doi.org/10.1088/2632-2153/abde8e</vt:lpwstr>
      </vt:variant>
      <vt:variant>
        <vt:lpwstr/>
      </vt:variant>
      <vt:variant>
        <vt:i4>8323115</vt:i4>
      </vt:variant>
      <vt:variant>
        <vt:i4>105</vt:i4>
      </vt:variant>
      <vt:variant>
        <vt:i4>0</vt:i4>
      </vt:variant>
      <vt:variant>
        <vt:i4>5</vt:i4>
      </vt:variant>
      <vt:variant>
        <vt:lpwstr>https://doi.org/10.5194/bg-18-467-2021</vt:lpwstr>
      </vt:variant>
      <vt:variant>
        <vt:lpwstr/>
      </vt:variant>
      <vt:variant>
        <vt:i4>262220</vt:i4>
      </vt:variant>
      <vt:variant>
        <vt:i4>102</vt:i4>
      </vt:variant>
      <vt:variant>
        <vt:i4>0</vt:i4>
      </vt:variant>
      <vt:variant>
        <vt:i4>5</vt:i4>
      </vt:variant>
      <vt:variant>
        <vt:lpwstr>https://doi.org/10.3389/ffgc.2020.601046</vt:lpwstr>
      </vt:variant>
      <vt:variant>
        <vt:lpwstr/>
      </vt:variant>
      <vt:variant>
        <vt:i4>1638400</vt:i4>
      </vt:variant>
      <vt:variant>
        <vt:i4>99</vt:i4>
      </vt:variant>
      <vt:variant>
        <vt:i4>0</vt:i4>
      </vt:variant>
      <vt:variant>
        <vt:i4>5</vt:i4>
      </vt:variant>
      <vt:variant>
        <vt:lpwstr>https://doi.org/10.15486/ngt/1581440</vt:lpwstr>
      </vt:variant>
      <vt:variant>
        <vt:lpwstr/>
      </vt:variant>
      <vt:variant>
        <vt:i4>6881389</vt:i4>
      </vt:variant>
      <vt:variant>
        <vt:i4>96</vt:i4>
      </vt:variant>
      <vt:variant>
        <vt:i4>0</vt:i4>
      </vt:variant>
      <vt:variant>
        <vt:i4>5</vt:i4>
      </vt:variant>
      <vt:variant>
        <vt:lpwstr>https://doi.org/10.1002/vzj2.20070</vt:lpwstr>
      </vt:variant>
      <vt:variant>
        <vt:lpwstr/>
      </vt:variant>
      <vt:variant>
        <vt:i4>5570564</vt:i4>
      </vt:variant>
      <vt:variant>
        <vt:i4>93</vt:i4>
      </vt:variant>
      <vt:variant>
        <vt:i4>0</vt:i4>
      </vt:variant>
      <vt:variant>
        <vt:i4>5</vt:i4>
      </vt:variant>
      <vt:variant>
        <vt:lpwstr>https://doi.org/10.1029/2020AV000163</vt:lpwstr>
      </vt:variant>
      <vt:variant>
        <vt:lpwstr/>
      </vt:variant>
      <vt:variant>
        <vt:i4>6226008</vt:i4>
      </vt:variant>
      <vt:variant>
        <vt:i4>90</vt:i4>
      </vt:variant>
      <vt:variant>
        <vt:i4>0</vt:i4>
      </vt:variant>
      <vt:variant>
        <vt:i4>5</vt:i4>
      </vt:variant>
      <vt:variant>
        <vt:lpwstr>https://doi.org/10.1002/eco.2180</vt:lpwstr>
      </vt:variant>
      <vt:variant>
        <vt:lpwstr/>
      </vt:variant>
      <vt:variant>
        <vt:i4>1900548</vt:i4>
      </vt:variant>
      <vt:variant>
        <vt:i4>87</vt:i4>
      </vt:variant>
      <vt:variant>
        <vt:i4>0</vt:i4>
      </vt:variant>
      <vt:variant>
        <vt:i4>5</vt:i4>
      </vt:variant>
      <vt:variant>
        <vt:lpwstr>https://doi.org/10.25581/ornlsfa.018/1617459</vt:lpwstr>
      </vt:variant>
      <vt:variant>
        <vt:lpwstr/>
      </vt:variant>
      <vt:variant>
        <vt:i4>6946865</vt:i4>
      </vt:variant>
      <vt:variant>
        <vt:i4>84</vt:i4>
      </vt:variant>
      <vt:variant>
        <vt:i4>0</vt:i4>
      </vt:variant>
      <vt:variant>
        <vt:i4>5</vt:i4>
      </vt:variant>
      <vt:variant>
        <vt:lpwstr>http://dx.doi.org/10.15486/ngt/1581443</vt:lpwstr>
      </vt:variant>
      <vt:variant>
        <vt:lpwstr/>
      </vt:variant>
      <vt:variant>
        <vt:i4>5242961</vt:i4>
      </vt:variant>
      <vt:variant>
        <vt:i4>81</vt:i4>
      </vt:variant>
      <vt:variant>
        <vt:i4>0</vt:i4>
      </vt:variant>
      <vt:variant>
        <vt:i4>5</vt:i4>
      </vt:variant>
      <vt:variant>
        <vt:lpwstr>https://doi:10.3389/978-2-88963-098-1</vt:lpwstr>
      </vt:variant>
      <vt:variant>
        <vt:lpwstr/>
      </vt:variant>
      <vt:variant>
        <vt:i4>4456513</vt:i4>
      </vt:variant>
      <vt:variant>
        <vt:i4>78</vt:i4>
      </vt:variant>
      <vt:variant>
        <vt:i4>0</vt:i4>
      </vt:variant>
      <vt:variant>
        <vt:i4>5</vt:i4>
      </vt:variant>
      <vt:variant>
        <vt:lpwstr>https://doi.org/10.1002/ece3.5722</vt:lpwstr>
      </vt:variant>
      <vt:variant>
        <vt:lpwstr/>
      </vt:variant>
      <vt:variant>
        <vt:i4>6881319</vt:i4>
      </vt:variant>
      <vt:variant>
        <vt:i4>75</vt:i4>
      </vt:variant>
      <vt:variant>
        <vt:i4>0</vt:i4>
      </vt:variant>
      <vt:variant>
        <vt:i4>5</vt:i4>
      </vt:variant>
      <vt:variant>
        <vt:lpwstr>https://doi.org/10.25581/spruce.061/1493603</vt:lpwstr>
      </vt:variant>
      <vt:variant>
        <vt:lpwstr/>
      </vt:variant>
      <vt:variant>
        <vt:i4>8192126</vt:i4>
      </vt:variant>
      <vt:variant>
        <vt:i4>72</vt:i4>
      </vt:variant>
      <vt:variant>
        <vt:i4>0</vt:i4>
      </vt:variant>
      <vt:variant>
        <vt:i4>5</vt:i4>
      </vt:variant>
      <vt:variant>
        <vt:lpwstr>https://doi:10.3389/ffgc.2019.00054</vt:lpwstr>
      </vt:variant>
      <vt:variant>
        <vt:lpwstr/>
      </vt:variant>
      <vt:variant>
        <vt:i4>1310749</vt:i4>
      </vt:variant>
      <vt:variant>
        <vt:i4>69</vt:i4>
      </vt:variant>
      <vt:variant>
        <vt:i4>0</vt:i4>
      </vt:variant>
      <vt:variant>
        <vt:i4>5</vt:i4>
      </vt:variant>
      <vt:variant>
        <vt:lpwstr>https://doi.org/10.1007/s11104-0183900-2</vt:lpwstr>
      </vt:variant>
      <vt:variant>
        <vt:lpwstr/>
      </vt:variant>
      <vt:variant>
        <vt:i4>5242952</vt:i4>
      </vt:variant>
      <vt:variant>
        <vt:i4>66</vt:i4>
      </vt:variant>
      <vt:variant>
        <vt:i4>0</vt:i4>
      </vt:variant>
      <vt:variant>
        <vt:i4>5</vt:i4>
      </vt:variant>
      <vt:variant>
        <vt:lpwstr>https://doi.org/10.3334/CDIAC/spruce.008</vt:lpwstr>
      </vt:variant>
      <vt:variant>
        <vt:lpwstr/>
      </vt:variant>
      <vt:variant>
        <vt:i4>6881315</vt:i4>
      </vt:variant>
      <vt:variant>
        <vt:i4>63</vt:i4>
      </vt:variant>
      <vt:variant>
        <vt:i4>0</vt:i4>
      </vt:variant>
      <vt:variant>
        <vt:i4>5</vt:i4>
      </vt:variant>
      <vt:variant>
        <vt:lpwstr>https://doi.org/10.25581/spruce.051/1433836</vt:lpwstr>
      </vt:variant>
      <vt:variant>
        <vt:lpwstr/>
      </vt:variant>
      <vt:variant>
        <vt:i4>7143456</vt:i4>
      </vt:variant>
      <vt:variant>
        <vt:i4>60</vt:i4>
      </vt:variant>
      <vt:variant>
        <vt:i4>0</vt:i4>
      </vt:variant>
      <vt:variant>
        <vt:i4>5</vt:i4>
      </vt:variant>
      <vt:variant>
        <vt:lpwstr>https://doi.org/10.25581/spruce.037/1473917</vt:lpwstr>
      </vt:variant>
      <vt:variant>
        <vt:lpwstr/>
      </vt:variant>
      <vt:variant>
        <vt:i4>655384</vt:i4>
      </vt:variant>
      <vt:variant>
        <vt:i4>57</vt:i4>
      </vt:variant>
      <vt:variant>
        <vt:i4>0</vt:i4>
      </vt:variant>
      <vt:variant>
        <vt:i4>5</vt:i4>
      </vt:variant>
      <vt:variant>
        <vt:lpwstr>https://doi.org/10.1088/1748-9326/aabcd8</vt:lpwstr>
      </vt:variant>
      <vt:variant>
        <vt:lpwstr/>
      </vt:variant>
      <vt:variant>
        <vt:i4>2883709</vt:i4>
      </vt:variant>
      <vt:variant>
        <vt:i4>54</vt:i4>
      </vt:variant>
      <vt:variant>
        <vt:i4>0</vt:i4>
      </vt:variant>
      <vt:variant>
        <vt:i4>5</vt:i4>
      </vt:variant>
      <vt:variant>
        <vt:lpwstr>http://dx.doi.org/10.3334/CDIAC/spruce.044</vt:lpwstr>
      </vt:variant>
      <vt:variant>
        <vt:lpwstr/>
      </vt:variant>
      <vt:variant>
        <vt:i4>2687085</vt:i4>
      </vt:variant>
      <vt:variant>
        <vt:i4>51</vt:i4>
      </vt:variant>
      <vt:variant>
        <vt:i4>0</vt:i4>
      </vt:variant>
      <vt:variant>
        <vt:i4>5</vt:i4>
      </vt:variant>
      <vt:variant>
        <vt:lpwstr>https://www.berstructuralbioportal.org/</vt:lpwstr>
      </vt:variant>
      <vt:variant>
        <vt:lpwstr/>
      </vt:variant>
      <vt:variant>
        <vt:i4>917522</vt:i4>
      </vt:variant>
      <vt:variant>
        <vt:i4>48</vt:i4>
      </vt:variant>
      <vt:variant>
        <vt:i4>0</vt:i4>
      </vt:variant>
      <vt:variant>
        <vt:i4>5</vt:i4>
      </vt:variant>
      <vt:variant>
        <vt:lpwstr>https://doi.org/10.1007/s11104-017-3408-5</vt:lpwstr>
      </vt:variant>
      <vt:variant>
        <vt:lpwstr/>
      </vt:variant>
      <vt:variant>
        <vt:i4>4784213</vt:i4>
      </vt:variant>
      <vt:variant>
        <vt:i4>45</vt:i4>
      </vt:variant>
      <vt:variant>
        <vt:i4>0</vt:i4>
      </vt:variant>
      <vt:variant>
        <vt:i4>5</vt:i4>
      </vt:variant>
      <vt:variant>
        <vt:lpwstr>https://doi.org/10.1016/j.ecoinf.2017.06.002</vt:lpwstr>
      </vt:variant>
      <vt:variant>
        <vt:lpwstr/>
      </vt:variant>
      <vt:variant>
        <vt:i4>1835034</vt:i4>
      </vt:variant>
      <vt:variant>
        <vt:i4>42</vt:i4>
      </vt:variant>
      <vt:variant>
        <vt:i4>0</vt:i4>
      </vt:variant>
      <vt:variant>
        <vt:i4>5</vt:i4>
      </vt:variant>
      <vt:variant>
        <vt:lpwstr>https://doi.org/10.2136/sssaj2016.12.0422</vt:lpwstr>
      </vt:variant>
      <vt:variant>
        <vt:lpwstr/>
      </vt:variant>
      <vt:variant>
        <vt:i4>2097274</vt:i4>
      </vt:variant>
      <vt:variant>
        <vt:i4>39</vt:i4>
      </vt:variant>
      <vt:variant>
        <vt:i4>0</vt:i4>
      </vt:variant>
      <vt:variant>
        <vt:i4>5</vt:i4>
      </vt:variant>
      <vt:variant>
        <vt:lpwstr>http://dx.doi.org/10.3334/CDIAC/spruce.038</vt:lpwstr>
      </vt:variant>
      <vt:variant>
        <vt:lpwstr/>
      </vt:variant>
      <vt:variant>
        <vt:i4>3080313</vt:i4>
      </vt:variant>
      <vt:variant>
        <vt:i4>36</vt:i4>
      </vt:variant>
      <vt:variant>
        <vt:i4>0</vt:i4>
      </vt:variant>
      <vt:variant>
        <vt:i4>5</vt:i4>
      </vt:variant>
      <vt:variant>
        <vt:lpwstr>http://dx.doi.org/10.3334/CDIAC/spruce.007</vt:lpwstr>
      </vt:variant>
      <vt:variant>
        <vt:lpwstr/>
      </vt:variant>
      <vt:variant>
        <vt:i4>5505117</vt:i4>
      </vt:variant>
      <vt:variant>
        <vt:i4>33</vt:i4>
      </vt:variant>
      <vt:variant>
        <vt:i4>0</vt:i4>
      </vt:variant>
      <vt:variant>
        <vt:i4>5</vt:i4>
      </vt:variant>
      <vt:variant>
        <vt:lpwstr>http://dx.doi.org/10.5440/1114222</vt:lpwstr>
      </vt:variant>
      <vt:variant>
        <vt:lpwstr/>
      </vt:variant>
      <vt:variant>
        <vt:i4>3014694</vt:i4>
      </vt:variant>
      <vt:variant>
        <vt:i4>30</vt:i4>
      </vt:variant>
      <vt:variant>
        <vt:i4>0</vt:i4>
      </vt:variant>
      <vt:variant>
        <vt:i4>5</vt:i4>
      </vt:variant>
      <vt:variant>
        <vt:lpwstr>http://dx.doi.org/10.3334/CDIAC/ornlsfa.001</vt:lpwstr>
      </vt:variant>
      <vt:variant>
        <vt:lpwstr/>
      </vt:variant>
      <vt:variant>
        <vt:i4>458847</vt:i4>
      </vt:variant>
      <vt:variant>
        <vt:i4>27</vt:i4>
      </vt:variant>
      <vt:variant>
        <vt:i4>0</vt:i4>
      </vt:variant>
      <vt:variant>
        <vt:i4>5</vt:i4>
      </vt:variant>
      <vt:variant>
        <vt:lpwstr>http://apps.webofknowledge.com/full_record.do?product=WOS&amp;search_mode=Refine&amp;qid=9&amp;SID=4Djj1do36Nf8BLc2Hia&amp;page=1&amp;doc=6</vt:lpwstr>
      </vt:variant>
      <vt:variant>
        <vt:lpwstr/>
      </vt:variant>
      <vt:variant>
        <vt:i4>7995503</vt:i4>
      </vt:variant>
      <vt:variant>
        <vt:i4>24</vt:i4>
      </vt:variant>
      <vt:variant>
        <vt:i4>0</vt:i4>
      </vt:variant>
      <vt:variant>
        <vt:i4>5</vt:i4>
      </vt:variant>
      <vt:variant>
        <vt:lpwstr>http://www.disccrs.org/reports/disccrsclimatechange.pdf</vt:lpwstr>
      </vt:variant>
      <vt:variant>
        <vt:lpwstr/>
      </vt:variant>
      <vt:variant>
        <vt:i4>8192048</vt:i4>
      </vt:variant>
      <vt:variant>
        <vt:i4>21</vt:i4>
      </vt:variant>
      <vt:variant>
        <vt:i4>0</vt:i4>
      </vt:variant>
      <vt:variant>
        <vt:i4>5</vt:i4>
      </vt:variant>
      <vt:variant>
        <vt:lpwstr>https://www.youtube.com/watch?v=D7uhm6MRn90</vt:lpwstr>
      </vt:variant>
      <vt:variant>
        <vt:lpwstr/>
      </vt:variant>
      <vt:variant>
        <vt:i4>7274530</vt:i4>
      </vt:variant>
      <vt:variant>
        <vt:i4>18</vt:i4>
      </vt:variant>
      <vt:variant>
        <vt:i4>0</vt:i4>
      </vt:variant>
      <vt:variant>
        <vt:i4>5</vt:i4>
      </vt:variant>
      <vt:variant>
        <vt:lpwstr>https://www.ornl.gov/news/plants-surviving-heat</vt:lpwstr>
      </vt:variant>
      <vt:variant>
        <vt:lpwstr/>
      </vt:variant>
      <vt:variant>
        <vt:i4>7667836</vt:i4>
      </vt:variant>
      <vt:variant>
        <vt:i4>15</vt:i4>
      </vt:variant>
      <vt:variant>
        <vt:i4>0</vt:i4>
      </vt:variant>
      <vt:variant>
        <vt:i4>5</vt:i4>
      </vt:variant>
      <vt:variant>
        <vt:lpwstr>https://neutrons.ornl.gov/content/secret-lives-corn-plants-caught-%E2%80%98-camera%E2%80%99</vt:lpwstr>
      </vt:variant>
      <vt:variant>
        <vt:lpwstr/>
      </vt:variant>
      <vt:variant>
        <vt:i4>2228329</vt:i4>
      </vt:variant>
      <vt:variant>
        <vt:i4>12</vt:i4>
      </vt:variant>
      <vt:variant>
        <vt:i4>0</vt:i4>
      </vt:variant>
      <vt:variant>
        <vt:i4>5</vt:i4>
      </vt:variant>
      <vt:variant>
        <vt:lpwstr>https://phys.org/news/2012-11-carbon-tracking-climate-deciduous-trees.html</vt:lpwstr>
      </vt:variant>
      <vt:variant>
        <vt:lpwstr/>
      </vt:variant>
      <vt:variant>
        <vt:i4>524359</vt:i4>
      </vt:variant>
      <vt:variant>
        <vt:i4>9</vt:i4>
      </vt:variant>
      <vt:variant>
        <vt:i4>0</vt:i4>
      </vt:variant>
      <vt:variant>
        <vt:i4>5</vt:i4>
      </vt:variant>
      <vt:variant>
        <vt:lpwstr>https://thrivingearthexchange.org/project/berwyn-heights-md/</vt:lpwstr>
      </vt:variant>
      <vt:variant>
        <vt:lpwstr/>
      </vt:variant>
      <vt:variant>
        <vt:i4>6225948</vt:i4>
      </vt:variant>
      <vt:variant>
        <vt:i4>6</vt:i4>
      </vt:variant>
      <vt:variant>
        <vt:i4>0</vt:i4>
      </vt:variant>
      <vt:variant>
        <vt:i4>5</vt:i4>
      </vt:variant>
      <vt:variant>
        <vt:lpwstr>https://orcid.org/0000-0002-0680-4697</vt:lpwstr>
      </vt:variant>
      <vt:variant>
        <vt:lpwstr/>
      </vt:variant>
      <vt:variant>
        <vt:i4>4653087</vt:i4>
      </vt:variant>
      <vt:variant>
        <vt:i4>3</vt:i4>
      </vt:variant>
      <vt:variant>
        <vt:i4>0</vt:i4>
      </vt:variant>
      <vt:variant>
        <vt:i4>5</vt:i4>
      </vt:variant>
      <vt:variant>
        <vt:lpwstr>https://www.ornl.gov/staff-profile/jeffrey-warren</vt:lpwstr>
      </vt:variant>
      <vt:variant>
        <vt:lpwstr/>
      </vt:variant>
      <vt:variant>
        <vt:i4>2555930</vt:i4>
      </vt:variant>
      <vt:variant>
        <vt:i4>0</vt:i4>
      </vt:variant>
      <vt:variant>
        <vt:i4>0</vt:i4>
      </vt:variant>
      <vt:variant>
        <vt:i4>5</vt:i4>
      </vt:variant>
      <vt:variant>
        <vt:lpwstr>mailto:warrenjm@ornl.gov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Jeffrey</dc:creator>
  <cp:keywords/>
  <dc:description/>
  <cp:lastModifiedBy>Warren, Jeffrey</cp:lastModifiedBy>
  <cp:revision>3</cp:revision>
  <dcterms:created xsi:type="dcterms:W3CDTF">2023-08-29T19:25:00Z</dcterms:created>
  <dcterms:modified xsi:type="dcterms:W3CDTF">2023-08-29T19:25:00Z</dcterms:modified>
</cp:coreProperties>
</file>