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FF3F" w14:textId="77777777" w:rsidR="00182383" w:rsidRPr="0071250B" w:rsidRDefault="0071250B" w:rsidP="00E73AD1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 w:cs="Times New Roman"/>
          <w:smallCaps/>
          <w:sz w:val="18"/>
          <w:szCs w:val="18"/>
        </w:rPr>
        <w:t>Oak Ridge National Laborato</w:t>
      </w:r>
      <w:r w:rsidR="00E73AD1">
        <w:rPr>
          <w:rFonts w:ascii="Times New Roman" w:hAnsi="Times New Roman" w:cs="Times New Roman"/>
          <w:smallCaps/>
          <w:sz w:val="18"/>
          <w:szCs w:val="18"/>
        </w:rPr>
        <w:t xml:space="preserve">ry </w:t>
      </w:r>
      <w:r w:rsidR="00E73AD1">
        <w:rPr>
          <w:rFonts w:ascii="Arial" w:hAnsi="Arial" w:cs="Arial"/>
          <w:sz w:val="26"/>
          <w:szCs w:val="26"/>
        </w:rPr>
        <w:t xml:space="preserve">▪ </w:t>
      </w:r>
      <w:r w:rsidR="0060620B" w:rsidRPr="00CB1575">
        <w:rPr>
          <w:rFonts w:ascii="Times New Roman" w:hAnsi="Times New Roman" w:cs="Times New Roman"/>
          <w:smallCaps/>
          <w:sz w:val="18"/>
          <w:szCs w:val="18"/>
        </w:rPr>
        <w:t>865</w:t>
      </w:r>
      <w:r>
        <w:rPr>
          <w:rFonts w:ascii="Times New Roman" w:hAnsi="Times New Roman" w:cs="Times New Roman"/>
          <w:smallCaps/>
          <w:sz w:val="18"/>
          <w:szCs w:val="18"/>
        </w:rPr>
        <w:t>-</w:t>
      </w:r>
      <w:r w:rsidR="00920341">
        <w:rPr>
          <w:rFonts w:ascii="Times New Roman" w:hAnsi="Times New Roman" w:cs="Times New Roman"/>
          <w:smallCaps/>
          <w:sz w:val="18"/>
          <w:szCs w:val="18"/>
        </w:rPr>
        <w:t>341</w:t>
      </w:r>
      <w:r w:rsidR="0060620B" w:rsidRPr="00CB1575">
        <w:rPr>
          <w:rFonts w:ascii="Times New Roman" w:hAnsi="Times New Roman" w:cs="Times New Roman"/>
          <w:smallCaps/>
          <w:sz w:val="18"/>
          <w:szCs w:val="18"/>
        </w:rPr>
        <w:t>-</w:t>
      </w:r>
      <w:r w:rsidR="00CB1575" w:rsidRPr="00CB1575">
        <w:rPr>
          <w:rFonts w:ascii="Times New Roman" w:hAnsi="Times New Roman" w:cs="Times New Roman"/>
          <w:smallCaps/>
          <w:sz w:val="18"/>
          <w:szCs w:val="18"/>
        </w:rPr>
        <w:t>151</w:t>
      </w:r>
      <w:r w:rsidR="00E73AD1">
        <w:rPr>
          <w:rFonts w:ascii="Times New Roman" w:hAnsi="Times New Roman" w:cs="Times New Roman"/>
          <w:smallCaps/>
          <w:sz w:val="18"/>
          <w:szCs w:val="18"/>
        </w:rPr>
        <w:t xml:space="preserve">7 </w:t>
      </w:r>
      <w:r w:rsidR="00E73AD1">
        <w:rPr>
          <w:rFonts w:ascii="Arial" w:hAnsi="Arial" w:cs="Arial"/>
          <w:sz w:val="26"/>
          <w:szCs w:val="26"/>
        </w:rPr>
        <w:t xml:space="preserve">▪ </w:t>
      </w:r>
      <w:r w:rsidR="00182383" w:rsidRPr="00CB1575">
        <w:rPr>
          <w:rFonts w:ascii="Times New Roman" w:hAnsi="Times New Roman" w:cs="Times New Roman"/>
          <w:smallCaps/>
          <w:sz w:val="18"/>
          <w:szCs w:val="18"/>
        </w:rPr>
        <w:t>nafzigerej@ornl.gov</w:t>
      </w:r>
    </w:p>
    <w:p w14:paraId="2A8D0BC6" w14:textId="77777777" w:rsidR="00FB2BAD" w:rsidRPr="00FB2BAD" w:rsidRDefault="00FB2BAD" w:rsidP="0071250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FB2BAD">
        <w:rPr>
          <w:rFonts w:ascii="Times New Roman" w:hAnsi="Times New Roman" w:cs="Times New Roman"/>
          <w:b/>
          <w:smallCaps/>
          <w:sz w:val="32"/>
          <w:szCs w:val="32"/>
        </w:rPr>
        <w:t>Eric J Nafziger</w:t>
      </w:r>
    </w:p>
    <w:p w14:paraId="00097663" w14:textId="77777777" w:rsidR="00CC6AE3" w:rsidRPr="00CC0F22" w:rsidRDefault="00CC6AE3" w:rsidP="0060620B">
      <w:pPr>
        <w:spacing w:after="0" w:line="240" w:lineRule="auto"/>
        <w:rPr>
          <w:rFonts w:ascii="Times New Roman" w:hAnsi="Times New Roman" w:cs="Times New Roman"/>
        </w:rPr>
      </w:pPr>
    </w:p>
    <w:p w14:paraId="060F6413" w14:textId="77777777" w:rsidR="00182383" w:rsidRPr="00001A4E" w:rsidRDefault="00CB1575" w:rsidP="00CB1575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 w:rsidRPr="00001A4E">
        <w:rPr>
          <w:rFonts w:ascii="Times New Roman" w:hAnsi="Times New Roman" w:cs="Times New Roman"/>
          <w:smallCaps/>
        </w:rPr>
        <w:t>Education</w:t>
      </w:r>
    </w:p>
    <w:p w14:paraId="177ED18C" w14:textId="77777777" w:rsidR="00710580" w:rsidRPr="00001A4E" w:rsidRDefault="00710580" w:rsidP="00CB1575">
      <w:pPr>
        <w:pBdr>
          <w:top w:val="dotted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739A22B" w14:textId="56BA289E" w:rsidR="00B50073" w:rsidRPr="00001A4E" w:rsidRDefault="0022186F" w:rsidP="00E73A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01A4E">
        <w:rPr>
          <w:rFonts w:ascii="Times New Roman" w:hAnsi="Times New Roman" w:cs="Times New Roman"/>
          <w:i/>
          <w:sz w:val="19"/>
          <w:szCs w:val="19"/>
        </w:rPr>
        <w:t>1998–2003</w:t>
      </w:r>
      <w:r>
        <w:rPr>
          <w:rFonts w:ascii="Times New Roman" w:hAnsi="Times New Roman" w:cs="Times New Roman"/>
          <w:i/>
          <w:sz w:val="19"/>
          <w:szCs w:val="19"/>
        </w:rPr>
        <w:tab/>
      </w:r>
      <w:r w:rsidR="00B50073" w:rsidRPr="00001A4E">
        <w:rPr>
          <w:rFonts w:ascii="Times New Roman" w:hAnsi="Times New Roman" w:cs="Times New Roman"/>
          <w:b/>
          <w:sz w:val="21"/>
          <w:szCs w:val="21"/>
        </w:rPr>
        <w:t xml:space="preserve">The </w:t>
      </w:r>
      <w:r w:rsidR="00CC0F22" w:rsidRPr="00001A4E">
        <w:rPr>
          <w:rFonts w:ascii="Times New Roman" w:hAnsi="Times New Roman" w:cs="Times New Roman"/>
          <w:b/>
          <w:sz w:val="21"/>
          <w:szCs w:val="21"/>
        </w:rPr>
        <w:t>University of Tennessee</w:t>
      </w:r>
      <w:r w:rsidR="00B50073" w:rsidRPr="00001A4E">
        <w:rPr>
          <w:rFonts w:ascii="Times New Roman" w:hAnsi="Times New Roman" w:cs="Times New Roman"/>
          <w:b/>
          <w:sz w:val="21"/>
          <w:szCs w:val="21"/>
        </w:rPr>
        <w:t>, Knoxville</w:t>
      </w:r>
      <w:r w:rsidR="00E73AD1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790F501C" w14:textId="77777777" w:rsidR="00CC0F22" w:rsidRPr="00001A4E" w:rsidRDefault="00CC0F22" w:rsidP="0022186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001A4E">
        <w:rPr>
          <w:rFonts w:ascii="Times New Roman" w:hAnsi="Times New Roman" w:cs="Times New Roman"/>
          <w:b/>
          <w:i/>
          <w:sz w:val="21"/>
          <w:szCs w:val="21"/>
        </w:rPr>
        <w:t>M</w:t>
      </w:r>
      <w:r w:rsidR="00B50073" w:rsidRPr="00001A4E">
        <w:rPr>
          <w:rFonts w:ascii="Times New Roman" w:hAnsi="Times New Roman" w:cs="Times New Roman"/>
          <w:b/>
          <w:i/>
          <w:sz w:val="21"/>
          <w:szCs w:val="21"/>
        </w:rPr>
        <w:t>echanical Engineering, B.S.</w:t>
      </w:r>
    </w:p>
    <w:p w14:paraId="5B813FFA" w14:textId="77777777" w:rsidR="00B50073" w:rsidRPr="00001A4E" w:rsidRDefault="00B50073" w:rsidP="00CB157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88032C4" w14:textId="660E8A64" w:rsidR="00B50073" w:rsidRPr="00001A4E" w:rsidRDefault="0022186F" w:rsidP="00CB157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1A4E">
        <w:rPr>
          <w:rFonts w:ascii="Times New Roman" w:hAnsi="Times New Roman" w:cs="Times New Roman"/>
          <w:i/>
          <w:sz w:val="19"/>
          <w:szCs w:val="18"/>
        </w:rPr>
        <w:t>1999–2000</w:t>
      </w:r>
      <w:r>
        <w:rPr>
          <w:rFonts w:ascii="Times New Roman" w:hAnsi="Times New Roman" w:cs="Times New Roman"/>
          <w:i/>
          <w:sz w:val="19"/>
          <w:szCs w:val="18"/>
        </w:rPr>
        <w:tab/>
      </w:r>
      <w:r w:rsidR="00B50073" w:rsidRPr="00001A4E">
        <w:rPr>
          <w:rFonts w:ascii="Times New Roman" w:hAnsi="Times New Roman" w:cs="Times New Roman"/>
          <w:b/>
          <w:sz w:val="21"/>
          <w:szCs w:val="21"/>
        </w:rPr>
        <w:t>The University of Tennessee, Knoxville</w:t>
      </w:r>
      <w:r w:rsidR="00E73AD1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9282D9E" w14:textId="77777777" w:rsidR="00B50073" w:rsidRPr="00001A4E" w:rsidRDefault="00B50073" w:rsidP="0022186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001A4E">
        <w:rPr>
          <w:rFonts w:ascii="Times New Roman" w:hAnsi="Times New Roman" w:cs="Times New Roman"/>
          <w:b/>
          <w:i/>
          <w:sz w:val="21"/>
          <w:szCs w:val="21"/>
        </w:rPr>
        <w:t>Maintenance and Reliability Center Engineering</w:t>
      </w:r>
    </w:p>
    <w:p w14:paraId="556AEAE0" w14:textId="77777777" w:rsidR="00B50073" w:rsidRPr="00001A4E" w:rsidRDefault="00B50073" w:rsidP="0022186F">
      <w:pPr>
        <w:spacing w:after="0" w:line="240" w:lineRule="auto"/>
        <w:ind w:left="1440"/>
        <w:jc w:val="both"/>
        <w:rPr>
          <w:rFonts w:ascii="Times New Roman" w:hAnsi="Times New Roman" w:cs="Times New Roman"/>
          <w:sz w:val="21"/>
          <w:szCs w:val="21"/>
        </w:rPr>
      </w:pPr>
      <w:r w:rsidRPr="00001A4E">
        <w:rPr>
          <w:rFonts w:ascii="Times New Roman" w:hAnsi="Times New Roman" w:cs="Times New Roman"/>
          <w:sz w:val="21"/>
          <w:szCs w:val="21"/>
        </w:rPr>
        <w:t xml:space="preserve">Received 80 hours professional development and education · Specific instruction on vibration </w:t>
      </w:r>
      <w:r w:rsidR="00CB1575" w:rsidRPr="00001A4E">
        <w:rPr>
          <w:rFonts w:ascii="Times New Roman" w:hAnsi="Times New Roman" w:cs="Times New Roman"/>
          <w:sz w:val="21"/>
          <w:szCs w:val="21"/>
        </w:rPr>
        <w:t>monitoring,</w:t>
      </w:r>
      <w:r w:rsidRPr="00001A4E">
        <w:rPr>
          <w:rFonts w:ascii="Times New Roman" w:hAnsi="Times New Roman" w:cs="Times New Roman"/>
          <w:sz w:val="21"/>
          <w:szCs w:val="21"/>
        </w:rPr>
        <w:t xml:space="preserve"> electrical signature analysis, signal processing, tribology, failure modes, and reliability-centered maintenance from leading MRC experts in academia, national laboratories, and industry</w:t>
      </w:r>
    </w:p>
    <w:p w14:paraId="01C18379" w14:textId="77777777" w:rsidR="00CB1575" w:rsidRDefault="00CB1575" w:rsidP="00CB157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7DD623D" w14:textId="77777777" w:rsidR="00E73AD1" w:rsidRPr="00E73AD1" w:rsidRDefault="00E73AD1" w:rsidP="0022186F">
      <w:pPr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E73AD1">
        <w:rPr>
          <w:rFonts w:ascii="Times New Roman" w:hAnsi="Times New Roman" w:cs="Times New Roman"/>
          <w:b/>
          <w:bCs/>
          <w:sz w:val="21"/>
          <w:szCs w:val="21"/>
        </w:rPr>
        <w:t>Scholarships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E73AD1">
        <w:rPr>
          <w:rFonts w:ascii="Times New Roman" w:hAnsi="Times New Roman" w:cs="Times New Roman"/>
          <w:bCs/>
          <w:sz w:val="21"/>
          <w:szCs w:val="21"/>
        </w:rPr>
        <w:t>Fred M. Roddy Scholarship, Bicentennial Scholarship, Colonel S. H. Lockett Engineering Scholarship, Callie W. Ross Scholarship</w:t>
      </w:r>
    </w:p>
    <w:p w14:paraId="030EC197" w14:textId="56DFFCF6" w:rsidR="00E73AD1" w:rsidRDefault="00E73AD1" w:rsidP="00CB157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9F85304" w14:textId="77777777" w:rsidR="0022186F" w:rsidRPr="00001A4E" w:rsidRDefault="0022186F" w:rsidP="00CB157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82578F9" w14:textId="4B67334C" w:rsidR="00CB1575" w:rsidRPr="00001A4E" w:rsidRDefault="00A733A0" w:rsidP="00CB1575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Research and Personal </w:t>
      </w:r>
      <w:r w:rsidR="00CB1575" w:rsidRPr="00001A4E">
        <w:rPr>
          <w:rFonts w:ascii="Times New Roman" w:hAnsi="Times New Roman" w:cs="Times New Roman"/>
          <w:smallCaps/>
        </w:rPr>
        <w:t>Experience</w:t>
      </w:r>
    </w:p>
    <w:p w14:paraId="009ECE5E" w14:textId="77777777" w:rsidR="00CB1575" w:rsidRPr="00001A4E" w:rsidRDefault="00CB1575" w:rsidP="00CB1575">
      <w:pPr>
        <w:pBdr>
          <w:top w:val="dotted" w:sz="4" w:space="1" w:color="auto"/>
        </w:pBdr>
        <w:spacing w:after="0" w:line="240" w:lineRule="auto"/>
        <w:jc w:val="both"/>
        <w:rPr>
          <w:rFonts w:ascii="Times New Roman" w:hAnsi="Times New Roman" w:cs="Times New Roman"/>
          <w:smallCaps/>
          <w:sz w:val="21"/>
          <w:szCs w:val="21"/>
        </w:rPr>
      </w:pPr>
    </w:p>
    <w:p w14:paraId="49A18202" w14:textId="76C17E45" w:rsidR="00BA5189" w:rsidRPr="00BA5189" w:rsidRDefault="00BA5189" w:rsidP="00001A4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>
        <w:rPr>
          <w:rFonts w:ascii="Times New Roman" w:hAnsi="Times New Roman" w:cs="Times New Roman"/>
          <w:i/>
          <w:sz w:val="19"/>
          <w:szCs w:val="19"/>
        </w:rPr>
        <w:t>2019-Present</w:t>
      </w:r>
      <w:r>
        <w:rPr>
          <w:rFonts w:ascii="Times New Roman" w:hAnsi="Times New Roman" w:cs="Times New Roman"/>
          <w:i/>
          <w:sz w:val="19"/>
          <w:szCs w:val="19"/>
        </w:rPr>
        <w:tab/>
      </w:r>
      <w:r w:rsidRPr="00BA5189">
        <w:rPr>
          <w:rFonts w:ascii="Times New Roman" w:hAnsi="Times New Roman" w:cs="Times New Roman"/>
          <w:b/>
          <w:bCs/>
          <w:iCs/>
          <w:sz w:val="21"/>
          <w:szCs w:val="21"/>
        </w:rPr>
        <w:t>Fuels and Engines Research Group</w:t>
      </w:r>
    </w:p>
    <w:p w14:paraId="78160EE1" w14:textId="5BA396C9" w:rsidR="00BA5189" w:rsidRDefault="00BA5189" w:rsidP="00001A4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BA5189">
        <w:rPr>
          <w:rFonts w:ascii="Times New Roman" w:hAnsi="Times New Roman" w:cs="Times New Roman"/>
          <w:i/>
          <w:sz w:val="21"/>
          <w:szCs w:val="21"/>
        </w:rPr>
        <w:tab/>
      </w:r>
      <w:r w:rsidRPr="00BA5189">
        <w:rPr>
          <w:rFonts w:ascii="Times New Roman" w:hAnsi="Times New Roman" w:cs="Times New Roman"/>
          <w:b/>
          <w:bCs/>
          <w:i/>
          <w:sz w:val="21"/>
          <w:szCs w:val="21"/>
        </w:rPr>
        <w:t>Technical Professional</w:t>
      </w:r>
    </w:p>
    <w:p w14:paraId="2DDC8818" w14:textId="7FF4B0B8" w:rsidR="00BA5189" w:rsidRPr="008A079C" w:rsidRDefault="00BA5189" w:rsidP="00001A4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sz w:val="21"/>
          <w:szCs w:val="21"/>
        </w:rPr>
        <w:tab/>
      </w:r>
      <w:r w:rsidR="008A079C">
        <w:rPr>
          <w:rFonts w:ascii="Times New Roman" w:hAnsi="Times New Roman" w:cs="Times New Roman"/>
          <w:iCs/>
          <w:sz w:val="21"/>
          <w:szCs w:val="21"/>
        </w:rPr>
        <w:t>Discovered novel steerable hub-mounted dynamometer system and garnered internal support toward acquisition; o</w:t>
      </w:r>
      <w:r w:rsidR="008A079C">
        <w:rPr>
          <w:rFonts w:ascii="Times New Roman" w:hAnsi="Times New Roman" w:cs="Times New Roman"/>
          <w:iCs/>
          <w:sz w:val="21"/>
          <w:szCs w:val="21"/>
        </w:rPr>
        <w:t>rganized Rototest and Toyo visit to NTRC to formally begin partnership</w:t>
      </w:r>
      <w:r w:rsidR="008A079C">
        <w:rPr>
          <w:rFonts w:ascii="Times New Roman" w:hAnsi="Times New Roman" w:cs="Times New Roman"/>
          <w:iCs/>
          <w:sz w:val="21"/>
          <w:szCs w:val="21"/>
        </w:rPr>
        <w:t xml:space="preserve">; </w:t>
      </w:r>
      <w:r w:rsidR="0022186F">
        <w:rPr>
          <w:rFonts w:ascii="Times New Roman" w:hAnsi="Times New Roman" w:cs="Times New Roman"/>
          <w:iCs/>
          <w:sz w:val="21"/>
          <w:szCs w:val="21"/>
        </w:rPr>
        <w:t xml:space="preserve">relationship manager for Rototest, Toyo, and ToyoTech; secured </w:t>
      </w:r>
      <w:r w:rsidR="008A079C">
        <w:rPr>
          <w:rFonts w:ascii="Times New Roman" w:hAnsi="Times New Roman" w:cs="Times New Roman"/>
          <w:iCs/>
          <w:sz w:val="21"/>
          <w:szCs w:val="21"/>
        </w:rPr>
        <w:t xml:space="preserve">$1.5M </w:t>
      </w:r>
      <w:r w:rsidR="0022186F">
        <w:rPr>
          <w:rFonts w:ascii="Times New Roman" w:hAnsi="Times New Roman" w:cs="Times New Roman"/>
          <w:iCs/>
          <w:sz w:val="21"/>
          <w:szCs w:val="21"/>
        </w:rPr>
        <w:t>in support</w:t>
      </w:r>
      <w:r w:rsidR="008A079C">
        <w:rPr>
          <w:rFonts w:ascii="Times New Roman" w:hAnsi="Times New Roman" w:cs="Times New Roman"/>
          <w:iCs/>
          <w:sz w:val="21"/>
          <w:szCs w:val="21"/>
        </w:rPr>
        <w:t xml:space="preserve">; helped lead efforts to </w:t>
      </w:r>
      <w:r w:rsidR="0022186F">
        <w:rPr>
          <w:rFonts w:ascii="Times New Roman" w:hAnsi="Times New Roman" w:cs="Times New Roman"/>
          <w:iCs/>
          <w:sz w:val="21"/>
          <w:szCs w:val="21"/>
        </w:rPr>
        <w:t>obtain</w:t>
      </w:r>
      <w:r w:rsidR="008A079C">
        <w:rPr>
          <w:rFonts w:ascii="Times New Roman" w:hAnsi="Times New Roman" w:cs="Times New Roman"/>
          <w:iCs/>
          <w:sz w:val="21"/>
          <w:szCs w:val="21"/>
        </w:rPr>
        <w:t xml:space="preserve"> $4M in DOE funds to purchase Rototest system and create REAL-SIM lab at NTRC</w:t>
      </w:r>
      <w:r w:rsidR="0022186F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="0022186F" w:rsidRPr="00CF68CD">
        <w:rPr>
          <w:rFonts w:ascii="Times New Roman" w:hAnsi="Times New Roman" w:cs="Times New Roman"/>
          <w:sz w:val="21"/>
          <w:szCs w:val="21"/>
        </w:rPr>
        <w:t>·</w:t>
      </w:r>
      <w:r w:rsidR="008A079C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="0022186F">
        <w:rPr>
          <w:rFonts w:ascii="Times New Roman" w:hAnsi="Times New Roman" w:cs="Times New Roman"/>
          <w:iCs/>
          <w:sz w:val="21"/>
          <w:szCs w:val="21"/>
        </w:rPr>
        <w:t>L</w:t>
      </w:r>
      <w:bookmarkStart w:id="0" w:name="_GoBack"/>
      <w:bookmarkEnd w:id="0"/>
      <w:r w:rsidR="008A079C">
        <w:rPr>
          <w:rFonts w:ascii="Times New Roman" w:hAnsi="Times New Roman" w:cs="Times New Roman"/>
          <w:iCs/>
          <w:sz w:val="21"/>
          <w:szCs w:val="21"/>
        </w:rPr>
        <w:t>ead facility design engineer and TPO for NTRC on infrastructure improvements</w:t>
      </w:r>
    </w:p>
    <w:p w14:paraId="6C8775A8" w14:textId="77777777" w:rsidR="00BA5189" w:rsidRDefault="00BA5189" w:rsidP="00001A4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i/>
          <w:sz w:val="19"/>
          <w:szCs w:val="19"/>
        </w:rPr>
      </w:pPr>
    </w:p>
    <w:p w14:paraId="675F9176" w14:textId="54055B2B" w:rsidR="00182383" w:rsidRPr="00001A4E" w:rsidRDefault="00182383" w:rsidP="00001A4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1A4E">
        <w:rPr>
          <w:rFonts w:ascii="Times New Roman" w:hAnsi="Times New Roman" w:cs="Times New Roman"/>
          <w:i/>
          <w:sz w:val="19"/>
          <w:szCs w:val="19"/>
        </w:rPr>
        <w:t>2004</w:t>
      </w:r>
      <w:r w:rsidR="00CB1575" w:rsidRPr="00001A4E">
        <w:rPr>
          <w:rFonts w:ascii="Times New Roman" w:hAnsi="Times New Roman" w:cs="Times New Roman"/>
          <w:i/>
          <w:sz w:val="19"/>
          <w:szCs w:val="19"/>
        </w:rPr>
        <w:t>–</w:t>
      </w:r>
      <w:r w:rsidR="00BA5189">
        <w:rPr>
          <w:rFonts w:ascii="Times New Roman" w:hAnsi="Times New Roman" w:cs="Times New Roman"/>
          <w:i/>
          <w:sz w:val="19"/>
          <w:szCs w:val="19"/>
        </w:rPr>
        <w:t>2019</w:t>
      </w:r>
      <w:r w:rsidRPr="00001A4E">
        <w:rPr>
          <w:rFonts w:ascii="Times New Roman" w:hAnsi="Times New Roman" w:cs="Times New Roman"/>
          <w:sz w:val="18"/>
          <w:szCs w:val="18"/>
        </w:rPr>
        <w:tab/>
      </w:r>
      <w:r w:rsidR="0001099C" w:rsidRPr="00001A4E">
        <w:rPr>
          <w:rFonts w:ascii="Times New Roman" w:hAnsi="Times New Roman" w:cs="Times New Roman"/>
          <w:b/>
          <w:sz w:val="21"/>
          <w:szCs w:val="21"/>
        </w:rPr>
        <w:t>Fuels Engines and Emissions Research Center, Oak Ridge National Laboratory</w:t>
      </w:r>
    </w:p>
    <w:p w14:paraId="585C473D" w14:textId="089BCA11" w:rsidR="00001A4E" w:rsidRPr="00001A4E" w:rsidRDefault="00001A4E" w:rsidP="00001A4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001A4E">
        <w:rPr>
          <w:rFonts w:ascii="Times New Roman" w:hAnsi="Times New Roman" w:cs="Times New Roman"/>
          <w:b/>
          <w:i/>
          <w:sz w:val="21"/>
          <w:szCs w:val="21"/>
        </w:rPr>
        <w:t>Research and Development</w:t>
      </w:r>
    </w:p>
    <w:p w14:paraId="6E4C81CE" w14:textId="77777777" w:rsidR="00B67EDD" w:rsidRDefault="00BB4006" w:rsidP="008A079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1921E4">
        <w:rPr>
          <w:rFonts w:ascii="Times New Roman" w:hAnsi="Times New Roman" w:cs="Times New Roman"/>
          <w:sz w:val="21"/>
          <w:szCs w:val="21"/>
        </w:rPr>
        <w:t xml:space="preserve">Lead design engineer for ExxonMobil SPP, including installation of Enterprise single-cylinder marine research engine; lead engineer for all support systems; primary technical liaison with Mahle </w:t>
      </w:r>
      <w:proofErr w:type="spellStart"/>
      <w:r w:rsidR="001921E4">
        <w:rPr>
          <w:rFonts w:ascii="Times New Roman" w:hAnsi="Times New Roman" w:cs="Times New Roman"/>
          <w:sz w:val="21"/>
          <w:szCs w:val="21"/>
        </w:rPr>
        <w:t>PowerTrain</w:t>
      </w:r>
      <w:proofErr w:type="spellEnd"/>
      <w:r w:rsidR="001921E4">
        <w:rPr>
          <w:rFonts w:ascii="Times New Roman" w:hAnsi="Times New Roman" w:cs="Times New Roman"/>
          <w:sz w:val="21"/>
          <w:szCs w:val="21"/>
        </w:rPr>
        <w:t>, Chevron/</w:t>
      </w:r>
      <w:proofErr w:type="spellStart"/>
      <w:r w:rsidR="001921E4">
        <w:rPr>
          <w:rFonts w:ascii="Times New Roman" w:hAnsi="Times New Roman" w:cs="Times New Roman"/>
          <w:sz w:val="21"/>
          <w:szCs w:val="21"/>
        </w:rPr>
        <w:t>Oronite</w:t>
      </w:r>
      <w:proofErr w:type="spellEnd"/>
      <w:r w:rsidR="001921E4">
        <w:rPr>
          <w:rFonts w:ascii="Times New Roman" w:hAnsi="Times New Roman" w:cs="Times New Roman"/>
          <w:sz w:val="21"/>
          <w:szCs w:val="21"/>
        </w:rPr>
        <w:t xml:space="preserve">, Alfa-Laval; led design team for unique heavy fuel oil infrastructure </w:t>
      </w:r>
      <w:r w:rsidR="001921E4" w:rsidRPr="00CF68CD">
        <w:rPr>
          <w:rFonts w:ascii="Times New Roman" w:hAnsi="Times New Roman" w:cs="Times New Roman"/>
          <w:sz w:val="21"/>
          <w:szCs w:val="21"/>
        </w:rPr>
        <w:t xml:space="preserve">· </w:t>
      </w:r>
      <w:r w:rsidR="00F92F3D">
        <w:rPr>
          <w:rFonts w:ascii="Times New Roman" w:hAnsi="Times New Roman" w:cs="Times New Roman"/>
          <w:sz w:val="21"/>
          <w:szCs w:val="21"/>
        </w:rPr>
        <w:t>Responsible for operating technically complex experiments, and solving non-routine and complex technical problems; involves both independent problem solving, and synergistic collaborations with interdisciplinary senior research staff and established industry partners; frequently participate in inter</w:t>
      </w:r>
      <w:r w:rsidR="00CF68CD">
        <w:rPr>
          <w:rFonts w:ascii="Times New Roman" w:hAnsi="Times New Roman" w:cs="Times New Roman"/>
          <w:sz w:val="21"/>
          <w:szCs w:val="21"/>
        </w:rPr>
        <w:t>-</w:t>
      </w:r>
      <w:r w:rsidR="00F92F3D">
        <w:rPr>
          <w:rFonts w:ascii="Times New Roman" w:hAnsi="Times New Roman" w:cs="Times New Roman"/>
          <w:sz w:val="21"/>
          <w:szCs w:val="21"/>
        </w:rPr>
        <w:t xml:space="preserve">organizational projects covering diverse disciplines of engineering and material sciences;  </w:t>
      </w:r>
      <w:r w:rsidR="00D4434F">
        <w:rPr>
          <w:rFonts w:ascii="Times New Roman" w:hAnsi="Times New Roman" w:cs="Times New Roman"/>
          <w:sz w:val="21"/>
          <w:szCs w:val="21"/>
        </w:rPr>
        <w:t xml:space="preserve">Participate in discussions with industry </w:t>
      </w:r>
      <w:r w:rsidR="00CF68CD">
        <w:rPr>
          <w:rFonts w:ascii="Times New Roman" w:hAnsi="Times New Roman" w:cs="Times New Roman"/>
          <w:sz w:val="21"/>
          <w:szCs w:val="21"/>
        </w:rPr>
        <w:t>partners</w:t>
      </w:r>
      <w:r w:rsidR="00D4434F">
        <w:rPr>
          <w:rFonts w:ascii="Times New Roman" w:hAnsi="Times New Roman" w:cs="Times New Roman"/>
          <w:sz w:val="21"/>
          <w:szCs w:val="21"/>
        </w:rPr>
        <w:t xml:space="preserve"> to secure WFO funding · </w:t>
      </w:r>
      <w:r w:rsidR="00ED60C3">
        <w:rPr>
          <w:rFonts w:ascii="Times New Roman" w:hAnsi="Times New Roman" w:cs="Times New Roman"/>
          <w:sz w:val="21"/>
          <w:szCs w:val="21"/>
        </w:rPr>
        <w:t xml:space="preserve">Responsible for setting up and conducting experiments for a LDRD involving capillary </w:t>
      </w:r>
      <w:r w:rsidR="00ED60C3" w:rsidRPr="00CF68CD">
        <w:rPr>
          <w:rFonts w:ascii="Times New Roman" w:hAnsi="Times New Roman" w:cs="Times New Roman"/>
          <w:sz w:val="21"/>
          <w:szCs w:val="21"/>
        </w:rPr>
        <w:t>condensation of water in exhaust through nanoporous membranes</w:t>
      </w:r>
      <w:r w:rsidR="00D4434F" w:rsidRPr="00CF68CD">
        <w:rPr>
          <w:rFonts w:ascii="Times New Roman" w:hAnsi="Times New Roman" w:cs="Times New Roman"/>
          <w:sz w:val="21"/>
          <w:szCs w:val="21"/>
        </w:rPr>
        <w:t>; presented results</w:t>
      </w:r>
      <w:r w:rsidR="00CF68CD" w:rsidRPr="00CF68CD">
        <w:rPr>
          <w:rFonts w:ascii="Times New Roman" w:hAnsi="Times New Roman" w:cs="Times New Roman"/>
          <w:sz w:val="21"/>
          <w:szCs w:val="21"/>
        </w:rPr>
        <w:t>; led to additional opportunities</w:t>
      </w:r>
      <w:r w:rsidR="00ED60C3" w:rsidRPr="00CF68CD">
        <w:rPr>
          <w:rFonts w:ascii="Times New Roman" w:hAnsi="Times New Roman" w:cs="Times New Roman"/>
          <w:sz w:val="21"/>
          <w:szCs w:val="21"/>
        </w:rPr>
        <w:t xml:space="preserve"> · </w:t>
      </w:r>
      <w:r w:rsidR="00D4434F" w:rsidRPr="00CF68CD">
        <w:rPr>
          <w:rFonts w:ascii="Times New Roman" w:hAnsi="Times New Roman" w:cs="Times New Roman"/>
          <w:sz w:val="21"/>
          <w:szCs w:val="21"/>
        </w:rPr>
        <w:t xml:space="preserve">Performed technical literature reviews for DOE sponsors · </w:t>
      </w:r>
      <w:r w:rsidR="00F92F3D" w:rsidRPr="00CF68CD">
        <w:rPr>
          <w:rFonts w:ascii="Times New Roman" w:hAnsi="Times New Roman" w:cs="Times New Roman"/>
          <w:sz w:val="21"/>
          <w:szCs w:val="21"/>
        </w:rPr>
        <w:t>Responsible for w</w:t>
      </w:r>
      <w:r w:rsidR="00D4434F" w:rsidRPr="00CF68CD">
        <w:rPr>
          <w:rFonts w:ascii="Times New Roman" w:hAnsi="Times New Roman" w:cs="Times New Roman"/>
          <w:sz w:val="21"/>
          <w:szCs w:val="21"/>
        </w:rPr>
        <w:t>riting Quarterly Reports · Work</w:t>
      </w:r>
      <w:r w:rsidR="00CF68CD" w:rsidRPr="00CF68CD">
        <w:rPr>
          <w:rFonts w:ascii="Times New Roman" w:hAnsi="Times New Roman" w:cs="Times New Roman"/>
          <w:sz w:val="21"/>
          <w:szCs w:val="21"/>
        </w:rPr>
        <w:t>ed</w:t>
      </w:r>
      <w:r w:rsidR="00D4434F" w:rsidRPr="00CF68CD">
        <w:rPr>
          <w:rFonts w:ascii="Times New Roman" w:hAnsi="Times New Roman" w:cs="Times New Roman"/>
          <w:sz w:val="21"/>
          <w:szCs w:val="21"/>
        </w:rPr>
        <w:t xml:space="preserve"> synergistically with </w:t>
      </w:r>
      <w:r w:rsidR="00F92F3D" w:rsidRPr="00CF68CD">
        <w:rPr>
          <w:rFonts w:ascii="Times New Roman" w:hAnsi="Times New Roman" w:cs="Times New Roman"/>
          <w:sz w:val="21"/>
          <w:szCs w:val="21"/>
        </w:rPr>
        <w:t>other research staff</w:t>
      </w:r>
      <w:r w:rsidR="00D4434F" w:rsidRPr="00CF68CD">
        <w:rPr>
          <w:rFonts w:ascii="Times New Roman" w:hAnsi="Times New Roman" w:cs="Times New Roman"/>
          <w:sz w:val="21"/>
          <w:szCs w:val="21"/>
        </w:rPr>
        <w:t xml:space="preserve"> </w:t>
      </w:r>
      <w:r w:rsidR="00B67EDD" w:rsidRPr="00CF68CD">
        <w:rPr>
          <w:rFonts w:ascii="Times New Roman" w:hAnsi="Times New Roman" w:cs="Times New Roman"/>
          <w:sz w:val="21"/>
          <w:szCs w:val="21"/>
        </w:rPr>
        <w:t xml:space="preserve">toward a potential entrepreneurial venture stemming from success with LDRD </w:t>
      </w:r>
      <w:r w:rsidR="001B5A68" w:rsidRPr="00CF68CD">
        <w:rPr>
          <w:rFonts w:ascii="Times New Roman" w:hAnsi="Times New Roman" w:cs="Times New Roman"/>
          <w:sz w:val="21"/>
          <w:szCs w:val="21"/>
        </w:rPr>
        <w:t xml:space="preserve">· </w:t>
      </w:r>
      <w:r w:rsidR="00AC7861" w:rsidRPr="00CF68CD">
        <w:rPr>
          <w:rFonts w:ascii="Times New Roman" w:hAnsi="Times New Roman" w:cs="Times New Roman"/>
          <w:sz w:val="21"/>
          <w:szCs w:val="21"/>
        </w:rPr>
        <w:t xml:space="preserve">Led </w:t>
      </w:r>
      <w:r w:rsidR="00B67EDD" w:rsidRPr="00CF68CD">
        <w:rPr>
          <w:rFonts w:ascii="Times New Roman" w:hAnsi="Times New Roman" w:cs="Times New Roman"/>
          <w:sz w:val="21"/>
          <w:szCs w:val="21"/>
        </w:rPr>
        <w:t xml:space="preserve"> the </w:t>
      </w:r>
      <w:r w:rsidR="00AC7861" w:rsidRPr="00CF68CD">
        <w:rPr>
          <w:rFonts w:ascii="Times New Roman" w:hAnsi="Times New Roman" w:cs="Times New Roman"/>
          <w:sz w:val="21"/>
          <w:szCs w:val="21"/>
        </w:rPr>
        <w:t xml:space="preserve">engine experiments on </w:t>
      </w:r>
      <w:r w:rsidR="00B67EDD" w:rsidRPr="00CF68CD">
        <w:rPr>
          <w:rFonts w:ascii="Times New Roman" w:hAnsi="Times New Roman" w:cs="Times New Roman"/>
          <w:sz w:val="21"/>
          <w:szCs w:val="21"/>
        </w:rPr>
        <w:t xml:space="preserve">a </w:t>
      </w:r>
      <w:r w:rsidR="00AC7861" w:rsidRPr="00CF68CD">
        <w:rPr>
          <w:rFonts w:ascii="Times New Roman" w:hAnsi="Times New Roman" w:cs="Times New Roman"/>
          <w:sz w:val="21"/>
          <w:szCs w:val="21"/>
        </w:rPr>
        <w:t>GenSet for aggressive thermal cycling of DPFs</w:t>
      </w:r>
      <w:r w:rsidR="00B67EDD" w:rsidRPr="00CF68CD">
        <w:rPr>
          <w:rFonts w:ascii="Times New Roman" w:hAnsi="Times New Roman" w:cs="Times New Roman"/>
          <w:sz w:val="21"/>
          <w:szCs w:val="21"/>
        </w:rPr>
        <w:t xml:space="preserve"> </w:t>
      </w:r>
      <w:r w:rsidR="00AC7861" w:rsidRPr="00CF68CD">
        <w:rPr>
          <w:rFonts w:ascii="Times New Roman" w:hAnsi="Times New Roman" w:cs="Times New Roman"/>
          <w:sz w:val="21"/>
          <w:szCs w:val="21"/>
        </w:rPr>
        <w:t xml:space="preserve">· Participated in </w:t>
      </w:r>
      <w:r w:rsidR="00837AA1" w:rsidRPr="00CF68CD">
        <w:rPr>
          <w:rFonts w:ascii="Times New Roman" w:hAnsi="Times New Roman" w:cs="Times New Roman"/>
          <w:sz w:val="21"/>
          <w:szCs w:val="21"/>
        </w:rPr>
        <w:t>writing proposals</w:t>
      </w:r>
      <w:r w:rsidR="00AC7861" w:rsidRPr="00CF68CD">
        <w:rPr>
          <w:rFonts w:ascii="Times New Roman" w:hAnsi="Times New Roman" w:cs="Times New Roman"/>
          <w:sz w:val="21"/>
          <w:szCs w:val="21"/>
        </w:rPr>
        <w:t xml:space="preserve"> and program development </w:t>
      </w:r>
      <w:r w:rsidR="00837AA1" w:rsidRPr="00CF68CD">
        <w:rPr>
          <w:rFonts w:ascii="Times New Roman" w:hAnsi="Times New Roman" w:cs="Times New Roman"/>
          <w:sz w:val="21"/>
          <w:szCs w:val="21"/>
        </w:rPr>
        <w:t xml:space="preserve">activities </w:t>
      </w:r>
      <w:r w:rsidR="00AC7861" w:rsidRPr="00CF68CD">
        <w:rPr>
          <w:rFonts w:ascii="Times New Roman" w:hAnsi="Times New Roman" w:cs="Times New Roman"/>
          <w:sz w:val="21"/>
          <w:szCs w:val="21"/>
        </w:rPr>
        <w:t xml:space="preserve">· Acted in mentoring capacity for Ph.D. interns · Designed a stand-alone high pressure fuel spray system to perform neutron imaging on active high pressure fuel sprays at HFIR; </w:t>
      </w:r>
      <w:r w:rsidR="00AC7861" w:rsidRPr="00CF68CD">
        <w:rPr>
          <w:rFonts w:ascii="Times New Roman" w:hAnsi="Times New Roman" w:cs="Times New Roman"/>
          <w:color w:val="000000"/>
          <w:sz w:val="21"/>
          <w:szCs w:val="21"/>
        </w:rPr>
        <w:t>wor</w:t>
      </w:r>
      <w:r w:rsidR="00AC7861" w:rsidRPr="00AC7861">
        <w:rPr>
          <w:rFonts w:ascii="Times New Roman" w:hAnsi="Times New Roman" w:cs="Times New Roman"/>
          <w:color w:val="000000"/>
          <w:sz w:val="21"/>
          <w:szCs w:val="21"/>
        </w:rPr>
        <w:t>ked with safety personnel at HFIR to develop a proper procedure for allowing a high pressure fuel spray to be imaged in the beam line; c</w:t>
      </w:r>
      <w:r w:rsidR="00AC7861" w:rsidRPr="00AC7861">
        <w:rPr>
          <w:rFonts w:ascii="Times New Roman" w:hAnsi="Times New Roman" w:cs="Times New Roman"/>
          <w:sz w:val="21"/>
          <w:szCs w:val="21"/>
        </w:rPr>
        <w:t xml:space="preserve">oordinated with </w:t>
      </w:r>
      <w:r w:rsidR="00B67EDD">
        <w:rPr>
          <w:rFonts w:ascii="Times New Roman" w:hAnsi="Times New Roman" w:cs="Times New Roman"/>
          <w:sz w:val="21"/>
          <w:szCs w:val="21"/>
        </w:rPr>
        <w:t>automotive engineering firm</w:t>
      </w:r>
      <w:r w:rsidR="00AC7861" w:rsidRPr="00AC7861">
        <w:rPr>
          <w:rFonts w:ascii="Times New Roman" w:hAnsi="Times New Roman" w:cs="Times New Roman"/>
          <w:sz w:val="21"/>
          <w:szCs w:val="21"/>
        </w:rPr>
        <w:t xml:space="preserve"> on leading the technical design; responsible for integrating fuel spray system with the neutron beam and a stroboscopic detector for small time-scale resolved snapshots of intra-nozzle and near-nozzle high pressure spray dynamics · Oversaw the integration and testing of a scroll expander for </w:t>
      </w:r>
      <w:r w:rsidR="00B67EDD">
        <w:rPr>
          <w:rFonts w:ascii="Times New Roman" w:hAnsi="Times New Roman" w:cs="Times New Roman"/>
          <w:sz w:val="21"/>
          <w:szCs w:val="21"/>
        </w:rPr>
        <w:t>a major engine supplier in the heavy-duty market</w:t>
      </w:r>
      <w:r w:rsidR="00AC7861" w:rsidRPr="00AC7861">
        <w:rPr>
          <w:rFonts w:ascii="Times New Roman" w:hAnsi="Times New Roman" w:cs="Times New Roman"/>
          <w:sz w:val="21"/>
          <w:szCs w:val="21"/>
        </w:rPr>
        <w:t xml:space="preserve"> · </w:t>
      </w:r>
      <w:r w:rsidRPr="00AC7861">
        <w:rPr>
          <w:rFonts w:ascii="Times New Roman" w:hAnsi="Times New Roman" w:cs="Times New Roman"/>
          <w:sz w:val="21"/>
          <w:szCs w:val="21"/>
        </w:rPr>
        <w:t xml:space="preserve">Conducted </w:t>
      </w:r>
      <w:r w:rsidR="00B67EDD">
        <w:rPr>
          <w:rFonts w:ascii="Times New Roman" w:hAnsi="Times New Roman" w:cs="Times New Roman"/>
          <w:sz w:val="21"/>
          <w:szCs w:val="21"/>
        </w:rPr>
        <w:t xml:space="preserve">complex </w:t>
      </w:r>
      <w:r w:rsidRPr="00AC7861">
        <w:rPr>
          <w:rFonts w:ascii="Times New Roman" w:hAnsi="Times New Roman" w:cs="Times New Roman"/>
          <w:sz w:val="21"/>
          <w:szCs w:val="21"/>
        </w:rPr>
        <w:t>experiments on a single-cylinder research engine for WFO project</w:t>
      </w:r>
      <w:r w:rsidR="00B67EDD">
        <w:rPr>
          <w:rFonts w:ascii="Times New Roman" w:hAnsi="Times New Roman" w:cs="Times New Roman"/>
          <w:sz w:val="21"/>
          <w:szCs w:val="21"/>
        </w:rPr>
        <w:t>; required highly developed organization and attention to detail</w:t>
      </w:r>
      <w:r w:rsidRPr="00AC7861">
        <w:rPr>
          <w:rFonts w:ascii="Times New Roman" w:hAnsi="Times New Roman" w:cs="Times New Roman"/>
          <w:sz w:val="21"/>
          <w:szCs w:val="21"/>
        </w:rPr>
        <w:t xml:space="preserve"> · </w:t>
      </w:r>
      <w:r w:rsidR="002B49F2" w:rsidRPr="00AC7861">
        <w:rPr>
          <w:rFonts w:ascii="Times New Roman" w:hAnsi="Times New Roman" w:cs="Times New Roman"/>
          <w:sz w:val="21"/>
          <w:szCs w:val="21"/>
        </w:rPr>
        <w:t xml:space="preserve">Developed  novel approach for engine installations and re-designed supporting architecture for temperature control of fluid systems; </w:t>
      </w:r>
      <w:r w:rsidR="002B49F2" w:rsidRPr="00AC7861">
        <w:rPr>
          <w:rFonts w:ascii="Times New Roman" w:hAnsi="Times New Roman" w:cs="Times New Roman"/>
          <w:sz w:val="21"/>
          <w:szCs w:val="21"/>
        </w:rPr>
        <w:lastRenderedPageBreak/>
        <w:t>allowed for drastic reduction in engine installation times</w:t>
      </w:r>
      <w:r w:rsidRPr="00AC7861">
        <w:rPr>
          <w:rFonts w:ascii="Times New Roman" w:hAnsi="Times New Roman" w:cs="Times New Roman"/>
          <w:sz w:val="21"/>
          <w:szCs w:val="21"/>
        </w:rPr>
        <w:t xml:space="preserve">, tighter control, and increased safety and productivity · </w:t>
      </w:r>
      <w:r w:rsidR="002E35FF" w:rsidRPr="00AC7861">
        <w:rPr>
          <w:rFonts w:ascii="Times New Roman" w:hAnsi="Times New Roman" w:cs="Times New Roman"/>
          <w:sz w:val="21"/>
          <w:szCs w:val="21"/>
        </w:rPr>
        <w:t xml:space="preserve">Worked with </w:t>
      </w:r>
      <w:r w:rsidR="00B67EDD">
        <w:rPr>
          <w:rFonts w:ascii="Times New Roman" w:hAnsi="Times New Roman" w:cs="Times New Roman"/>
          <w:sz w:val="21"/>
          <w:szCs w:val="21"/>
        </w:rPr>
        <w:t>industry</w:t>
      </w:r>
      <w:r w:rsidR="002E35FF" w:rsidRPr="00AC7861">
        <w:rPr>
          <w:rFonts w:ascii="Times New Roman" w:hAnsi="Times New Roman" w:cs="Times New Roman"/>
          <w:sz w:val="21"/>
          <w:szCs w:val="21"/>
        </w:rPr>
        <w:t xml:space="preserve"> engineers to implement ionization sensors into a heavy-duty platform; completed testing and analysis of spray plume effects on functionality · Intimately involved with development of a waste heat recovery system; demonstrated increased efficiency for reaching </w:t>
      </w:r>
      <w:r w:rsidR="00B67EDD">
        <w:rPr>
          <w:rFonts w:ascii="Times New Roman" w:hAnsi="Times New Roman" w:cs="Times New Roman"/>
          <w:sz w:val="21"/>
          <w:szCs w:val="21"/>
        </w:rPr>
        <w:t>DOE/</w:t>
      </w:r>
      <w:r w:rsidR="002E35FF" w:rsidRPr="00AC7861">
        <w:rPr>
          <w:rFonts w:ascii="Times New Roman" w:hAnsi="Times New Roman" w:cs="Times New Roman"/>
          <w:sz w:val="21"/>
          <w:szCs w:val="21"/>
        </w:rPr>
        <w:t xml:space="preserve">JOULE milestones · </w:t>
      </w:r>
      <w:r w:rsidR="00B67EDD">
        <w:rPr>
          <w:rFonts w:ascii="Times New Roman" w:hAnsi="Times New Roman" w:cs="Times New Roman"/>
          <w:sz w:val="21"/>
          <w:szCs w:val="21"/>
        </w:rPr>
        <w:t>Conduct</w:t>
      </w:r>
      <w:r w:rsidR="00CF68CD">
        <w:rPr>
          <w:rFonts w:ascii="Times New Roman" w:hAnsi="Times New Roman" w:cs="Times New Roman"/>
          <w:sz w:val="21"/>
          <w:szCs w:val="21"/>
        </w:rPr>
        <w:t>ed</w:t>
      </w:r>
      <w:r w:rsidR="00B67EDD">
        <w:rPr>
          <w:rFonts w:ascii="Times New Roman" w:hAnsi="Times New Roman" w:cs="Times New Roman"/>
          <w:sz w:val="21"/>
          <w:szCs w:val="21"/>
        </w:rPr>
        <w:t xml:space="preserve"> </w:t>
      </w:r>
      <w:r w:rsidR="00CF68CD">
        <w:rPr>
          <w:rFonts w:ascii="Times New Roman" w:hAnsi="Times New Roman" w:cs="Times New Roman"/>
          <w:sz w:val="21"/>
          <w:szCs w:val="21"/>
        </w:rPr>
        <w:t xml:space="preserve">multiple </w:t>
      </w:r>
      <w:r w:rsidR="00B67EDD">
        <w:rPr>
          <w:rFonts w:ascii="Times New Roman" w:hAnsi="Times New Roman" w:cs="Times New Roman"/>
          <w:sz w:val="21"/>
          <w:szCs w:val="21"/>
        </w:rPr>
        <w:t>engine mapping experiments on compression ignition and gasoline engines; responsible for fuel blending</w:t>
      </w:r>
      <w:r w:rsidR="002B49F2" w:rsidRPr="00AC7861">
        <w:rPr>
          <w:rFonts w:ascii="Times New Roman" w:hAnsi="Times New Roman" w:cs="Times New Roman"/>
          <w:sz w:val="21"/>
          <w:szCs w:val="21"/>
        </w:rPr>
        <w:t xml:space="preserve"> · Lab Space Manager for FEERC </w:t>
      </w:r>
      <w:r w:rsidR="00CF68CD">
        <w:rPr>
          <w:rFonts w:ascii="Times New Roman" w:hAnsi="Times New Roman" w:cs="Times New Roman"/>
          <w:sz w:val="21"/>
          <w:szCs w:val="21"/>
        </w:rPr>
        <w:t xml:space="preserve">engine </w:t>
      </w:r>
      <w:r w:rsidR="002B49F2" w:rsidRPr="00AC7861">
        <w:rPr>
          <w:rFonts w:ascii="Times New Roman" w:hAnsi="Times New Roman" w:cs="Times New Roman"/>
          <w:sz w:val="21"/>
          <w:szCs w:val="21"/>
        </w:rPr>
        <w:t xml:space="preserve">labs for </w:t>
      </w:r>
      <w:r w:rsidR="001921E4">
        <w:rPr>
          <w:rFonts w:ascii="Times New Roman" w:hAnsi="Times New Roman" w:cs="Times New Roman"/>
          <w:sz w:val="21"/>
          <w:szCs w:val="21"/>
        </w:rPr>
        <w:t>11</w:t>
      </w:r>
      <w:r w:rsidR="002B49F2" w:rsidRPr="00AC7861">
        <w:rPr>
          <w:rFonts w:ascii="Times New Roman" w:hAnsi="Times New Roman" w:cs="Times New Roman"/>
          <w:sz w:val="21"/>
          <w:szCs w:val="21"/>
        </w:rPr>
        <w:t xml:space="preserve"> years; </w:t>
      </w:r>
      <w:r w:rsidR="00B67EDD">
        <w:rPr>
          <w:rFonts w:ascii="Times New Roman" w:hAnsi="Times New Roman" w:cs="Times New Roman"/>
          <w:sz w:val="21"/>
          <w:szCs w:val="21"/>
        </w:rPr>
        <w:t xml:space="preserve">responsible for </w:t>
      </w:r>
      <w:r w:rsidR="002B49F2" w:rsidRPr="00AC7861">
        <w:rPr>
          <w:rFonts w:ascii="Times New Roman" w:hAnsi="Times New Roman" w:cs="Times New Roman"/>
          <w:sz w:val="21"/>
          <w:szCs w:val="21"/>
        </w:rPr>
        <w:t>le</w:t>
      </w:r>
      <w:r w:rsidR="00B67EDD">
        <w:rPr>
          <w:rFonts w:ascii="Times New Roman" w:hAnsi="Times New Roman" w:cs="Times New Roman"/>
          <w:sz w:val="21"/>
          <w:szCs w:val="21"/>
        </w:rPr>
        <w:t>a</w:t>
      </w:r>
      <w:r w:rsidR="002B49F2" w:rsidRPr="00AC7861">
        <w:rPr>
          <w:rFonts w:ascii="Times New Roman" w:hAnsi="Times New Roman" w:cs="Times New Roman"/>
          <w:sz w:val="21"/>
          <w:szCs w:val="21"/>
        </w:rPr>
        <w:t>d</w:t>
      </w:r>
      <w:r w:rsidR="00B67EDD">
        <w:rPr>
          <w:rFonts w:ascii="Times New Roman" w:hAnsi="Times New Roman" w:cs="Times New Roman"/>
          <w:sz w:val="21"/>
          <w:szCs w:val="21"/>
        </w:rPr>
        <w:t>ing</w:t>
      </w:r>
      <w:r w:rsidR="002B49F2" w:rsidRPr="00AC7861">
        <w:rPr>
          <w:rFonts w:ascii="Times New Roman" w:hAnsi="Times New Roman" w:cs="Times New Roman"/>
          <w:sz w:val="21"/>
          <w:szCs w:val="21"/>
        </w:rPr>
        <w:t xml:space="preserve"> multiple tours, audits, inspections; maintained compliance with ES&amp;H, EPA, TDEC, OSHA, etc · Responsible for Knox County Air Quality emissions reporting for </w:t>
      </w:r>
      <w:r w:rsidR="00B67EDD">
        <w:rPr>
          <w:rFonts w:ascii="Times New Roman" w:hAnsi="Times New Roman" w:cs="Times New Roman"/>
          <w:sz w:val="21"/>
          <w:szCs w:val="21"/>
        </w:rPr>
        <w:t>the engine laboratory and associated spaces</w:t>
      </w:r>
      <w:r w:rsidR="00CF68CD">
        <w:rPr>
          <w:rFonts w:ascii="Times New Roman" w:hAnsi="Times New Roman" w:cs="Times New Roman"/>
          <w:sz w:val="21"/>
          <w:szCs w:val="21"/>
        </w:rPr>
        <w:t xml:space="preserve"> </w:t>
      </w:r>
      <w:r w:rsidR="008A079C" w:rsidRPr="00AC7861">
        <w:rPr>
          <w:rFonts w:ascii="Times New Roman" w:hAnsi="Times New Roman" w:cs="Times New Roman"/>
          <w:sz w:val="21"/>
          <w:szCs w:val="21"/>
        </w:rPr>
        <w:t>·</w:t>
      </w:r>
      <w:r w:rsidR="008A079C">
        <w:rPr>
          <w:rFonts w:ascii="Times New Roman" w:hAnsi="Times New Roman" w:cs="Times New Roman"/>
          <w:sz w:val="21"/>
          <w:szCs w:val="21"/>
        </w:rPr>
        <w:t xml:space="preserve">  TPO and lead on &gt; $6M of equipment purchases and SOW efforts</w:t>
      </w:r>
    </w:p>
    <w:p w14:paraId="4EFC991C" w14:textId="77777777" w:rsidR="0022186F" w:rsidRDefault="0022186F" w:rsidP="008A079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</w:p>
    <w:p w14:paraId="45F548DB" w14:textId="77777777" w:rsidR="0001099C" w:rsidRPr="00001A4E" w:rsidRDefault="00CB1575" w:rsidP="00001A4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 w:rsidRPr="00001A4E">
        <w:rPr>
          <w:rFonts w:ascii="Times New Roman" w:hAnsi="Times New Roman" w:cs="Times New Roman"/>
          <w:i/>
          <w:sz w:val="19"/>
          <w:szCs w:val="19"/>
        </w:rPr>
        <w:t>2003–</w:t>
      </w:r>
      <w:r w:rsidR="0001099C" w:rsidRPr="00001A4E">
        <w:rPr>
          <w:rFonts w:ascii="Times New Roman" w:hAnsi="Times New Roman" w:cs="Times New Roman"/>
          <w:i/>
          <w:sz w:val="19"/>
          <w:szCs w:val="19"/>
        </w:rPr>
        <w:t>2004</w:t>
      </w:r>
      <w:r w:rsidR="0001099C" w:rsidRPr="00001A4E">
        <w:rPr>
          <w:rFonts w:ascii="Times New Roman" w:hAnsi="Times New Roman" w:cs="Times New Roman"/>
          <w:sz w:val="21"/>
          <w:szCs w:val="21"/>
        </w:rPr>
        <w:tab/>
      </w:r>
      <w:r w:rsidR="0001099C" w:rsidRPr="00001A4E">
        <w:rPr>
          <w:rFonts w:ascii="Times New Roman" w:hAnsi="Times New Roman" w:cs="Times New Roman"/>
          <w:b/>
          <w:sz w:val="21"/>
          <w:szCs w:val="21"/>
        </w:rPr>
        <w:t>Fuels Engines and Emissions Research Center, Oak Ridge Associated Universities</w:t>
      </w:r>
    </w:p>
    <w:p w14:paraId="6DF8C5D5" w14:textId="77777777" w:rsidR="00001A4E" w:rsidRPr="00001A4E" w:rsidRDefault="00001A4E" w:rsidP="00001A4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001A4E">
        <w:rPr>
          <w:rFonts w:ascii="Times New Roman" w:hAnsi="Times New Roman" w:cs="Times New Roman"/>
          <w:b/>
          <w:i/>
          <w:sz w:val="21"/>
          <w:szCs w:val="21"/>
        </w:rPr>
        <w:t>Post Bachelors Participant</w:t>
      </w:r>
    </w:p>
    <w:p w14:paraId="7BCA7922" w14:textId="77777777" w:rsidR="00331A1F" w:rsidRDefault="00331A1F" w:rsidP="00331A1F">
      <w:pPr>
        <w:spacing w:after="0" w:line="240" w:lineRule="auto"/>
        <w:ind w:left="1440" w:hanging="21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7D45DD">
        <w:rPr>
          <w:rFonts w:ascii="Times New Roman" w:hAnsi="Times New Roman" w:cs="Times New Roman"/>
          <w:sz w:val="21"/>
          <w:szCs w:val="21"/>
        </w:rPr>
        <w:t>Performed engine baseline maps and conducted experiments involving emissions and pressure data; operated Dyne Systems controls, Cell Assistant software, and CAN-bus communication tools to allow control over engine sensors and operation · Supported PIs during experimental campaigns and reporting, including data reduction, developing testing protocols, and reporting · Served as liaison between engineering staff and craft workers in the fabrication and modification of automotive components · Built up emissions benches and a particulate sampling system for gas sample analysis</w:t>
      </w:r>
    </w:p>
    <w:p w14:paraId="2195F7D4" w14:textId="77777777" w:rsidR="00331A1F" w:rsidRPr="00001A4E" w:rsidRDefault="00331A1F" w:rsidP="00331A1F">
      <w:pPr>
        <w:spacing w:after="0" w:line="240" w:lineRule="auto"/>
        <w:ind w:left="1440" w:hanging="2160"/>
        <w:jc w:val="both"/>
        <w:rPr>
          <w:rFonts w:ascii="Times New Roman" w:hAnsi="Times New Roman" w:cs="Times New Roman"/>
          <w:sz w:val="21"/>
          <w:szCs w:val="21"/>
        </w:rPr>
      </w:pPr>
    </w:p>
    <w:p w14:paraId="115137D7" w14:textId="77777777" w:rsidR="00E95D94" w:rsidRPr="00001A4E" w:rsidRDefault="000B505A" w:rsidP="00331A1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9"/>
          <w:szCs w:val="19"/>
        </w:rPr>
        <w:t>2002</w:t>
      </w:r>
      <w:r w:rsidRPr="00001A4E">
        <w:rPr>
          <w:rFonts w:ascii="Times New Roman" w:hAnsi="Times New Roman" w:cs="Times New Roman"/>
          <w:i/>
          <w:sz w:val="19"/>
          <w:szCs w:val="19"/>
        </w:rPr>
        <w:t>–</w:t>
      </w:r>
      <w:r w:rsidR="00E95D94" w:rsidRPr="00001A4E">
        <w:rPr>
          <w:rFonts w:ascii="Times New Roman" w:hAnsi="Times New Roman" w:cs="Times New Roman"/>
          <w:i/>
          <w:sz w:val="19"/>
          <w:szCs w:val="19"/>
        </w:rPr>
        <w:t>2003</w:t>
      </w:r>
      <w:r w:rsidR="00E95D94" w:rsidRPr="00001A4E">
        <w:rPr>
          <w:rFonts w:ascii="Times New Roman" w:hAnsi="Times New Roman" w:cs="Times New Roman"/>
          <w:sz w:val="21"/>
          <w:szCs w:val="21"/>
        </w:rPr>
        <w:tab/>
      </w:r>
      <w:r w:rsidR="00E95D94" w:rsidRPr="00331A1F">
        <w:rPr>
          <w:rFonts w:ascii="Times New Roman" w:hAnsi="Times New Roman" w:cs="Times New Roman"/>
          <w:b/>
          <w:sz w:val="21"/>
          <w:szCs w:val="21"/>
        </w:rPr>
        <w:t>Fuels Engines and Emissions Research Center, Oak Ridge Associated Universities</w:t>
      </w:r>
    </w:p>
    <w:p w14:paraId="73D7F2F1" w14:textId="77777777" w:rsidR="00001A4E" w:rsidRPr="00331A1F" w:rsidRDefault="00331A1F" w:rsidP="00331A1F">
      <w:pPr>
        <w:spacing w:after="0" w:line="240" w:lineRule="auto"/>
        <w:ind w:left="2160" w:hanging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31A1F">
        <w:rPr>
          <w:rFonts w:ascii="Times New Roman" w:hAnsi="Times New Roman" w:cs="Times New Roman"/>
          <w:b/>
          <w:i/>
          <w:sz w:val="21"/>
          <w:szCs w:val="21"/>
        </w:rPr>
        <w:t xml:space="preserve">ORISE </w:t>
      </w:r>
      <w:r>
        <w:rPr>
          <w:rFonts w:ascii="Times New Roman" w:hAnsi="Times New Roman" w:cs="Times New Roman"/>
          <w:b/>
          <w:i/>
          <w:sz w:val="21"/>
          <w:szCs w:val="21"/>
        </w:rPr>
        <w:t>A</w:t>
      </w:r>
      <w:r w:rsidRPr="00331A1F">
        <w:rPr>
          <w:rFonts w:ascii="Times New Roman" w:hAnsi="Times New Roman" w:cs="Times New Roman"/>
          <w:b/>
          <w:i/>
          <w:sz w:val="21"/>
          <w:szCs w:val="21"/>
        </w:rPr>
        <w:t>ppointment</w:t>
      </w:r>
    </w:p>
    <w:p w14:paraId="3E8FFE76" w14:textId="77777777" w:rsidR="00001A4E" w:rsidRPr="00E11FB9" w:rsidRDefault="00E11FB9" w:rsidP="00E11FB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E11FB9">
        <w:rPr>
          <w:rFonts w:ascii="Times New Roman" w:hAnsi="Times New Roman" w:cs="Times New Roman"/>
          <w:sz w:val="21"/>
          <w:szCs w:val="21"/>
        </w:rPr>
        <w:t>Comprehensively involved in performing the setup of both light-duty and heavy-duty diesel engines, as well as spark ignited engines</w:t>
      </w:r>
      <w:r>
        <w:rPr>
          <w:rFonts w:ascii="Times New Roman" w:hAnsi="Times New Roman" w:cs="Times New Roman"/>
          <w:sz w:val="21"/>
          <w:szCs w:val="21"/>
        </w:rPr>
        <w:t xml:space="preserve">; included engine and driveshaft alignment, component layout and installation, creative problem solving for custom hardware configurations, drafting plans, working with vendors, coordinating activities, instrumenting engines, etc · Involved with conceptualizing and designing experimental hardware and integration of engine sensors and controls · Troubleshooting and diagnostics of complicated engine setups, mechanical and HVAC systems, and </w:t>
      </w:r>
      <w:r w:rsidR="007D45DD">
        <w:rPr>
          <w:rFonts w:ascii="Times New Roman" w:hAnsi="Times New Roman" w:cs="Times New Roman"/>
          <w:sz w:val="21"/>
          <w:szCs w:val="21"/>
        </w:rPr>
        <w:t>pneumatic and fluid systems</w:t>
      </w:r>
    </w:p>
    <w:p w14:paraId="3521D8E6" w14:textId="77777777" w:rsidR="00331A1F" w:rsidRPr="00E11FB9" w:rsidRDefault="00331A1F" w:rsidP="00CB157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1"/>
          <w:szCs w:val="21"/>
        </w:rPr>
      </w:pPr>
    </w:p>
    <w:p w14:paraId="6E8AB5D6" w14:textId="77777777" w:rsidR="00E95D94" w:rsidRPr="00001A4E" w:rsidRDefault="000B505A" w:rsidP="00331A1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9"/>
          <w:szCs w:val="19"/>
        </w:rPr>
        <w:t>2001</w:t>
      </w:r>
      <w:r w:rsidR="00E95D94" w:rsidRPr="00001A4E">
        <w:rPr>
          <w:rFonts w:ascii="Times New Roman" w:hAnsi="Times New Roman" w:cs="Times New Roman"/>
          <w:i/>
          <w:sz w:val="19"/>
          <w:szCs w:val="19"/>
        </w:rPr>
        <w:t>–2002</w:t>
      </w:r>
      <w:r w:rsidR="00E95D94" w:rsidRPr="00001A4E">
        <w:rPr>
          <w:rFonts w:ascii="Times New Roman" w:hAnsi="Times New Roman" w:cs="Times New Roman"/>
          <w:sz w:val="21"/>
          <w:szCs w:val="21"/>
        </w:rPr>
        <w:tab/>
      </w:r>
      <w:r w:rsidR="00331A1F" w:rsidRPr="00331A1F">
        <w:rPr>
          <w:rFonts w:ascii="Times New Roman" w:hAnsi="Times New Roman" w:cs="Times New Roman"/>
          <w:b/>
          <w:sz w:val="21"/>
          <w:szCs w:val="21"/>
        </w:rPr>
        <w:t xml:space="preserve">The </w:t>
      </w:r>
      <w:r w:rsidR="00E95D94" w:rsidRPr="00331A1F">
        <w:rPr>
          <w:rFonts w:ascii="Times New Roman" w:hAnsi="Times New Roman" w:cs="Times New Roman"/>
          <w:b/>
          <w:sz w:val="21"/>
          <w:szCs w:val="21"/>
        </w:rPr>
        <w:t>University of Tennessee</w:t>
      </w:r>
      <w:r w:rsidR="00331A1F" w:rsidRPr="00331A1F">
        <w:rPr>
          <w:rFonts w:ascii="Times New Roman" w:hAnsi="Times New Roman" w:cs="Times New Roman"/>
          <w:b/>
          <w:sz w:val="21"/>
          <w:szCs w:val="21"/>
        </w:rPr>
        <w:t>,</w:t>
      </w:r>
      <w:r w:rsidR="00E95D94" w:rsidRPr="00331A1F">
        <w:rPr>
          <w:rFonts w:ascii="Times New Roman" w:hAnsi="Times New Roman" w:cs="Times New Roman"/>
          <w:b/>
          <w:sz w:val="21"/>
          <w:szCs w:val="21"/>
        </w:rPr>
        <w:t xml:space="preserve"> Knoxville</w:t>
      </w:r>
    </w:p>
    <w:p w14:paraId="5A6EBB1E" w14:textId="77777777" w:rsidR="00001A4E" w:rsidRPr="00331A1F" w:rsidRDefault="00331A1F" w:rsidP="00331A1F">
      <w:pPr>
        <w:spacing w:after="0" w:line="240" w:lineRule="auto"/>
        <w:ind w:left="2160" w:hanging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31A1F">
        <w:rPr>
          <w:rFonts w:ascii="Times New Roman" w:hAnsi="Times New Roman" w:cs="Times New Roman"/>
          <w:b/>
          <w:i/>
          <w:sz w:val="21"/>
          <w:szCs w:val="21"/>
        </w:rPr>
        <w:t>Future Truck 2002 Participant</w:t>
      </w:r>
    </w:p>
    <w:p w14:paraId="650D48C9" w14:textId="77777777" w:rsidR="00331A1F" w:rsidRDefault="004F4A6A" w:rsidP="004F4A6A">
      <w:pPr>
        <w:spacing w:after="0" w:line="240" w:lineRule="auto"/>
        <w:ind w:left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Member of the engine/power train group involved with converting a production 2002 Ford Explorer into a charge sustaining, post-transmission parallel hybrid-electric vehicle that had improved fuel efficiency and reduced regulated exhaust emissions while maintaining stock vehicle acceleration and performance · Performed baseline testing, vehicle modeling, and design failure modes and effects analysis (DFMEA) · Interacted with multiple design groups to accomplish task within time and budget constraints</w:t>
      </w:r>
    </w:p>
    <w:p w14:paraId="49AE2D85" w14:textId="77777777" w:rsidR="00331A1F" w:rsidRPr="00001A4E" w:rsidRDefault="00331A1F" w:rsidP="00331A1F">
      <w:pPr>
        <w:spacing w:after="0" w:line="240" w:lineRule="auto"/>
        <w:ind w:left="216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3A1533BD" w14:textId="77777777" w:rsidR="00331A1F" w:rsidRPr="00001A4E" w:rsidRDefault="00E95D94" w:rsidP="00331A1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 w:rsidRPr="00001A4E">
        <w:rPr>
          <w:rFonts w:ascii="Times New Roman" w:hAnsi="Times New Roman" w:cs="Times New Roman"/>
          <w:i/>
          <w:sz w:val="19"/>
          <w:szCs w:val="19"/>
        </w:rPr>
        <w:t>2001</w:t>
      </w:r>
      <w:r w:rsidR="00001A4E" w:rsidRPr="00001A4E">
        <w:rPr>
          <w:rFonts w:ascii="Times New Roman" w:hAnsi="Times New Roman" w:cs="Times New Roman"/>
          <w:i/>
          <w:sz w:val="19"/>
          <w:szCs w:val="19"/>
        </w:rPr>
        <w:t xml:space="preserve"> Summer</w:t>
      </w:r>
      <w:r w:rsidRPr="00001A4E">
        <w:rPr>
          <w:rFonts w:ascii="Times New Roman" w:hAnsi="Times New Roman" w:cs="Times New Roman"/>
          <w:sz w:val="21"/>
          <w:szCs w:val="21"/>
        </w:rPr>
        <w:tab/>
      </w:r>
      <w:r w:rsidR="00331A1F" w:rsidRPr="00331A1F">
        <w:rPr>
          <w:rFonts w:ascii="Times New Roman" w:hAnsi="Times New Roman" w:cs="Times New Roman"/>
          <w:b/>
          <w:sz w:val="21"/>
          <w:szCs w:val="21"/>
        </w:rPr>
        <w:t>Fuels Engines and Emissions Research Center, Oak Ridge Associated Universities</w:t>
      </w:r>
    </w:p>
    <w:p w14:paraId="5A6EAD21" w14:textId="77777777" w:rsidR="00331A1F" w:rsidRPr="00331A1F" w:rsidRDefault="00331A1F" w:rsidP="00331A1F">
      <w:pPr>
        <w:spacing w:after="0" w:line="240" w:lineRule="auto"/>
        <w:ind w:left="2160" w:hanging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31A1F">
        <w:rPr>
          <w:rFonts w:ascii="Times New Roman" w:hAnsi="Times New Roman" w:cs="Times New Roman"/>
          <w:b/>
          <w:i/>
          <w:sz w:val="21"/>
          <w:szCs w:val="21"/>
        </w:rPr>
        <w:t xml:space="preserve">ORISE </w:t>
      </w:r>
      <w:r>
        <w:rPr>
          <w:rFonts w:ascii="Times New Roman" w:hAnsi="Times New Roman" w:cs="Times New Roman"/>
          <w:b/>
          <w:i/>
          <w:sz w:val="21"/>
          <w:szCs w:val="21"/>
        </w:rPr>
        <w:t>A</w:t>
      </w:r>
      <w:r w:rsidRPr="00331A1F">
        <w:rPr>
          <w:rFonts w:ascii="Times New Roman" w:hAnsi="Times New Roman" w:cs="Times New Roman"/>
          <w:b/>
          <w:i/>
          <w:sz w:val="21"/>
          <w:szCs w:val="21"/>
        </w:rPr>
        <w:t>ppointment</w:t>
      </w:r>
    </w:p>
    <w:p w14:paraId="62F4B22A" w14:textId="77777777" w:rsidR="00710580" w:rsidRPr="00001A4E" w:rsidRDefault="00F00F17" w:rsidP="00331A1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Conducted experiments using Dyne Systems controllers, emissions benches, and LabView software · Ran test cycles on both natural gas and gasoline engines · Acquired, analyzed, and reported engine data, including emissions measurements and efficiencies · Became acquainted with taking in-cylinder pressure data, and with the general operation of a Gas Chromatograph-Mass Spectrometer, Cambustion fast analyzers, </w:t>
      </w:r>
      <w:r w:rsidR="00107B65">
        <w:rPr>
          <w:rFonts w:ascii="Times New Roman" w:hAnsi="Times New Roman" w:cs="Times New Roman"/>
          <w:sz w:val="21"/>
          <w:szCs w:val="21"/>
        </w:rPr>
        <w:t>Fourier Transform Infrared Spectroscopy (FTIR) instrument, Diesel Particulate Scatterometer, and DC dynamometers</w:t>
      </w:r>
      <w:r w:rsidR="00541F2C">
        <w:rPr>
          <w:rFonts w:ascii="Times New Roman" w:hAnsi="Times New Roman" w:cs="Times New Roman"/>
          <w:sz w:val="21"/>
          <w:szCs w:val="21"/>
        </w:rPr>
        <w:t xml:space="preserve"> · Operated a light-duty diesel vehicle through an FTP cycle on a chassis dynamometer</w:t>
      </w:r>
    </w:p>
    <w:p w14:paraId="6063D3AA" w14:textId="77777777" w:rsidR="00001A4E" w:rsidRDefault="00001A4E" w:rsidP="00CB157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1"/>
          <w:szCs w:val="21"/>
        </w:rPr>
      </w:pPr>
    </w:p>
    <w:p w14:paraId="70BC1BDD" w14:textId="77777777" w:rsidR="00331A1F" w:rsidRPr="00001A4E" w:rsidRDefault="00710580" w:rsidP="00331A1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 w:rsidRPr="00001A4E">
        <w:rPr>
          <w:rFonts w:ascii="Times New Roman" w:hAnsi="Times New Roman" w:cs="Times New Roman"/>
          <w:i/>
          <w:sz w:val="19"/>
          <w:szCs w:val="19"/>
        </w:rPr>
        <w:t>2000</w:t>
      </w:r>
      <w:r w:rsidR="00001A4E" w:rsidRPr="00001A4E">
        <w:rPr>
          <w:rFonts w:ascii="Times New Roman" w:hAnsi="Times New Roman" w:cs="Times New Roman"/>
          <w:i/>
          <w:sz w:val="19"/>
          <w:szCs w:val="19"/>
        </w:rPr>
        <w:t xml:space="preserve"> Summer</w:t>
      </w:r>
      <w:r w:rsidRPr="00001A4E">
        <w:rPr>
          <w:rFonts w:ascii="Times New Roman" w:hAnsi="Times New Roman" w:cs="Times New Roman"/>
          <w:sz w:val="21"/>
          <w:szCs w:val="21"/>
        </w:rPr>
        <w:tab/>
      </w:r>
      <w:r w:rsidR="00331A1F" w:rsidRPr="00331A1F">
        <w:rPr>
          <w:rFonts w:ascii="Times New Roman" w:hAnsi="Times New Roman" w:cs="Times New Roman"/>
          <w:b/>
          <w:sz w:val="21"/>
          <w:szCs w:val="21"/>
        </w:rPr>
        <w:t>Fuels Engines and Emissions Research Center, Oak Ridge Associated Universities</w:t>
      </w:r>
    </w:p>
    <w:p w14:paraId="7B85D7D4" w14:textId="77777777" w:rsidR="00331A1F" w:rsidRPr="00331A1F" w:rsidRDefault="00331A1F" w:rsidP="00331A1F">
      <w:pPr>
        <w:spacing w:after="0" w:line="240" w:lineRule="auto"/>
        <w:ind w:left="2160" w:hanging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31A1F">
        <w:rPr>
          <w:rFonts w:ascii="Times New Roman" w:hAnsi="Times New Roman" w:cs="Times New Roman"/>
          <w:b/>
          <w:i/>
          <w:sz w:val="21"/>
          <w:szCs w:val="21"/>
        </w:rPr>
        <w:t xml:space="preserve">ORISE </w:t>
      </w:r>
      <w:r>
        <w:rPr>
          <w:rFonts w:ascii="Times New Roman" w:hAnsi="Times New Roman" w:cs="Times New Roman"/>
          <w:b/>
          <w:i/>
          <w:sz w:val="21"/>
          <w:szCs w:val="21"/>
        </w:rPr>
        <w:t>A</w:t>
      </w:r>
      <w:r w:rsidRPr="00331A1F">
        <w:rPr>
          <w:rFonts w:ascii="Times New Roman" w:hAnsi="Times New Roman" w:cs="Times New Roman"/>
          <w:b/>
          <w:i/>
          <w:sz w:val="21"/>
          <w:szCs w:val="21"/>
        </w:rPr>
        <w:t>ppointment</w:t>
      </w:r>
    </w:p>
    <w:p w14:paraId="58B5EB9B" w14:textId="77777777" w:rsidR="00710580" w:rsidRPr="00001A4E" w:rsidRDefault="00F00F17" w:rsidP="00331A1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Became familiar with calibrating and obtaining emissions data using Rosemount analyzers, Horiba analyzers, California Analytical analyzers, Tapered Element Oscillating Micro-orifice (TEOM), Scanning Mobility Particle Sizer (SMPS), Micro-Orifice Uniform Deposit Impactor (MOUDI), and filter samples · Designed and constructed an exhaust gas sampling manifold to accommodate both individual and amalgamated cylinder analysis using fast instruments</w:t>
      </w:r>
    </w:p>
    <w:p w14:paraId="561C826F" w14:textId="77777777" w:rsidR="00001A4E" w:rsidRPr="00001A4E" w:rsidRDefault="00001A4E" w:rsidP="00CB157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1"/>
          <w:szCs w:val="21"/>
        </w:rPr>
      </w:pPr>
    </w:p>
    <w:p w14:paraId="1EC4B019" w14:textId="77777777" w:rsidR="00331A1F" w:rsidRPr="00001A4E" w:rsidRDefault="00001A4E" w:rsidP="00331A1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 w:rsidRPr="00001A4E">
        <w:rPr>
          <w:rFonts w:ascii="Times New Roman" w:hAnsi="Times New Roman" w:cs="Times New Roman"/>
          <w:i/>
          <w:sz w:val="19"/>
          <w:szCs w:val="19"/>
        </w:rPr>
        <w:t>1</w:t>
      </w:r>
      <w:r w:rsidR="00710580" w:rsidRPr="00001A4E">
        <w:rPr>
          <w:rFonts w:ascii="Times New Roman" w:hAnsi="Times New Roman" w:cs="Times New Roman"/>
          <w:i/>
          <w:sz w:val="19"/>
          <w:szCs w:val="19"/>
        </w:rPr>
        <w:t>999</w:t>
      </w:r>
      <w:r w:rsidRPr="00001A4E">
        <w:rPr>
          <w:rFonts w:ascii="Times New Roman" w:hAnsi="Times New Roman" w:cs="Times New Roman"/>
          <w:i/>
          <w:sz w:val="19"/>
          <w:szCs w:val="19"/>
        </w:rPr>
        <w:t xml:space="preserve"> Summer</w:t>
      </w:r>
      <w:r w:rsidR="00710580" w:rsidRPr="00001A4E">
        <w:rPr>
          <w:rFonts w:ascii="Times New Roman" w:hAnsi="Times New Roman" w:cs="Times New Roman"/>
          <w:sz w:val="21"/>
          <w:szCs w:val="21"/>
        </w:rPr>
        <w:tab/>
      </w:r>
      <w:r w:rsidR="00331A1F" w:rsidRPr="00331A1F">
        <w:rPr>
          <w:rFonts w:ascii="Times New Roman" w:hAnsi="Times New Roman" w:cs="Times New Roman"/>
          <w:b/>
          <w:sz w:val="21"/>
          <w:szCs w:val="21"/>
        </w:rPr>
        <w:t>Fuels Engines and Emissions Research Center, Oak Ridge Associated Universities</w:t>
      </w:r>
    </w:p>
    <w:p w14:paraId="7AA46567" w14:textId="77777777" w:rsidR="00331A1F" w:rsidRPr="00331A1F" w:rsidRDefault="00331A1F" w:rsidP="00331A1F">
      <w:pPr>
        <w:spacing w:after="0" w:line="240" w:lineRule="auto"/>
        <w:ind w:left="2160" w:hanging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31A1F">
        <w:rPr>
          <w:rFonts w:ascii="Times New Roman" w:hAnsi="Times New Roman" w:cs="Times New Roman"/>
          <w:b/>
          <w:i/>
          <w:sz w:val="21"/>
          <w:szCs w:val="21"/>
        </w:rPr>
        <w:t xml:space="preserve">ORISE </w:t>
      </w:r>
      <w:r>
        <w:rPr>
          <w:rFonts w:ascii="Times New Roman" w:hAnsi="Times New Roman" w:cs="Times New Roman"/>
          <w:b/>
          <w:i/>
          <w:sz w:val="21"/>
          <w:szCs w:val="21"/>
        </w:rPr>
        <w:t>A</w:t>
      </w:r>
      <w:r w:rsidRPr="00331A1F">
        <w:rPr>
          <w:rFonts w:ascii="Times New Roman" w:hAnsi="Times New Roman" w:cs="Times New Roman"/>
          <w:b/>
          <w:i/>
          <w:sz w:val="21"/>
          <w:szCs w:val="21"/>
        </w:rPr>
        <w:t>ppointment</w:t>
      </w:r>
    </w:p>
    <w:p w14:paraId="0FD314B6" w14:textId="77777777" w:rsidR="00001A4E" w:rsidRDefault="00777EB2" w:rsidP="00F00F17">
      <w:pPr>
        <w:spacing w:after="0" w:line="240" w:lineRule="auto"/>
        <w:ind w:left="1440" w:hanging="21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Assisted in engine setups, driveshaft alignment, instrumenting engine platforms, and plumbing ·Designed engine components and supporting hardware </w:t>
      </w:r>
      <w:r w:rsidR="00F00F17">
        <w:rPr>
          <w:rFonts w:ascii="Times New Roman" w:hAnsi="Times New Roman" w:cs="Times New Roman"/>
          <w:sz w:val="21"/>
          <w:szCs w:val="21"/>
        </w:rPr>
        <w:t>· Diagnosis and problem solving of engine setups and dynamometers</w:t>
      </w:r>
    </w:p>
    <w:p w14:paraId="2FCE39FF" w14:textId="76959EA3" w:rsidR="006B2D50" w:rsidRDefault="006B2D50" w:rsidP="00F00F17">
      <w:pPr>
        <w:spacing w:after="0" w:line="240" w:lineRule="auto"/>
        <w:ind w:left="1440" w:hanging="2160"/>
        <w:jc w:val="both"/>
        <w:rPr>
          <w:rFonts w:ascii="Times New Roman" w:hAnsi="Times New Roman" w:cs="Times New Roman"/>
          <w:sz w:val="21"/>
          <w:szCs w:val="21"/>
        </w:rPr>
      </w:pPr>
    </w:p>
    <w:p w14:paraId="64F3B96A" w14:textId="77777777" w:rsidR="0022186F" w:rsidRPr="00001A4E" w:rsidRDefault="0022186F" w:rsidP="00F00F17">
      <w:pPr>
        <w:spacing w:after="0" w:line="240" w:lineRule="auto"/>
        <w:ind w:left="1440" w:hanging="2160"/>
        <w:jc w:val="both"/>
        <w:rPr>
          <w:rFonts w:ascii="Times New Roman" w:hAnsi="Times New Roman" w:cs="Times New Roman"/>
          <w:sz w:val="21"/>
          <w:szCs w:val="21"/>
        </w:rPr>
      </w:pPr>
    </w:p>
    <w:p w14:paraId="2B4C25D6" w14:textId="77777777" w:rsidR="00331A1F" w:rsidRPr="00001A4E" w:rsidRDefault="00331A1F" w:rsidP="00331A1F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Selected Publications and Presentations</w:t>
      </w:r>
    </w:p>
    <w:p w14:paraId="23545E15" w14:textId="77777777" w:rsidR="00331A1F" w:rsidRDefault="00331A1F" w:rsidP="00331A1F">
      <w:pPr>
        <w:pBdr>
          <w:top w:val="dotted" w:sz="4" w:space="1" w:color="auto"/>
        </w:pBd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76AA0F36" w14:textId="77777777" w:rsidR="00710580" w:rsidRPr="006B2D50" w:rsidRDefault="00B40ABA" w:rsidP="006B2D5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B2D50">
        <w:rPr>
          <w:rFonts w:ascii="Times New Roman" w:hAnsi="Times New Roman" w:cs="Times New Roman"/>
          <w:sz w:val="21"/>
          <w:szCs w:val="21"/>
        </w:rPr>
        <w:t xml:space="preserve">Lance, Michael J.; </w:t>
      </w:r>
      <w:r w:rsidRPr="006B2D50">
        <w:rPr>
          <w:rFonts w:ascii="Times New Roman" w:hAnsi="Times New Roman" w:cs="Times New Roman"/>
          <w:color w:val="000000"/>
          <w:sz w:val="21"/>
          <w:szCs w:val="21"/>
        </w:rPr>
        <w:t>Wereszczak, Andrew A</w:t>
      </w:r>
      <w:r w:rsidR="00372102" w:rsidRPr="006B2D50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B2D50">
        <w:rPr>
          <w:rFonts w:ascii="Times New Roman" w:hAnsi="Times New Roman" w:cs="Times New Roman"/>
          <w:color w:val="000000"/>
          <w:sz w:val="21"/>
          <w:szCs w:val="21"/>
        </w:rPr>
        <w:t xml:space="preserve">; Ferber, Mattison K.; Fox, Ethan E.; Toops, Todd J.; Bunting, Bruce G.; </w:t>
      </w:r>
      <w:r w:rsidRPr="006B2D50">
        <w:rPr>
          <w:rFonts w:ascii="Times New Roman" w:hAnsi="Times New Roman" w:cs="Times New Roman"/>
          <w:b/>
          <w:color w:val="000000"/>
          <w:sz w:val="21"/>
          <w:szCs w:val="21"/>
        </w:rPr>
        <w:t>Nafziger, Eric J.</w:t>
      </w:r>
      <w:r w:rsidRPr="006B2D50">
        <w:rPr>
          <w:rFonts w:ascii="Times New Roman" w:hAnsi="Times New Roman" w:cs="Times New Roman"/>
          <w:color w:val="000000"/>
          <w:sz w:val="21"/>
          <w:szCs w:val="21"/>
        </w:rPr>
        <w:t xml:space="preserve">; Williams, Aaron; Burton, Jonathan; </w:t>
      </w:r>
      <w:r w:rsidR="007B7DAA" w:rsidRPr="006B2D50">
        <w:rPr>
          <w:rFonts w:ascii="Times New Roman" w:hAnsi="Times New Roman" w:cs="Times New Roman"/>
          <w:color w:val="000000"/>
          <w:sz w:val="21"/>
          <w:szCs w:val="21"/>
        </w:rPr>
        <w:t>McCormick</w:t>
      </w:r>
      <w:r w:rsidRPr="006B2D50">
        <w:rPr>
          <w:rFonts w:ascii="Times New Roman" w:hAnsi="Times New Roman" w:cs="Times New Roman"/>
          <w:color w:val="000000"/>
          <w:sz w:val="21"/>
          <w:szCs w:val="21"/>
        </w:rPr>
        <w:t xml:space="preserve">, Robert, </w:t>
      </w:r>
      <w:r w:rsidRPr="006B2D50">
        <w:rPr>
          <w:rFonts w:ascii="Times New Roman" w:hAnsi="Times New Roman" w:cs="Times New Roman"/>
          <w:b/>
          <w:i/>
          <w:color w:val="000000"/>
          <w:sz w:val="21"/>
          <w:szCs w:val="21"/>
        </w:rPr>
        <w:t>Impact of Biodiesel on the Mechanical Properties of Diesel Particulate Filter Ceramics,</w:t>
      </w:r>
      <w:r w:rsidRPr="006B2D5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A5D74" w:rsidRPr="006B2D50">
        <w:rPr>
          <w:rFonts w:ascii="Times New Roman" w:hAnsi="Times New Roman" w:cs="Times New Roman"/>
          <w:color w:val="000000"/>
          <w:sz w:val="21"/>
          <w:szCs w:val="21"/>
        </w:rPr>
        <w:t>Presentation</w:t>
      </w:r>
      <w:r w:rsidR="00CC0F22" w:rsidRPr="006B2D5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B2D50">
        <w:rPr>
          <w:rFonts w:ascii="Times New Roman" w:hAnsi="Times New Roman" w:cs="Times New Roman"/>
          <w:color w:val="000000"/>
          <w:sz w:val="21"/>
          <w:szCs w:val="21"/>
        </w:rPr>
        <w:t>at the 37th International Conference &amp; Exposition on Advanced Ceramics &amp; Composites</w:t>
      </w:r>
      <w:r w:rsidR="00FA5D74" w:rsidRPr="006B2D50">
        <w:rPr>
          <w:rFonts w:ascii="Times New Roman" w:hAnsi="Times New Roman" w:cs="Times New Roman"/>
          <w:color w:val="000000"/>
          <w:sz w:val="21"/>
          <w:szCs w:val="21"/>
        </w:rPr>
        <w:t xml:space="preserve"> (Daytona Beach, FL USA; </w:t>
      </w:r>
      <w:r w:rsidRPr="006B2D50">
        <w:rPr>
          <w:rFonts w:ascii="Times New Roman" w:hAnsi="Times New Roman" w:cs="Times New Roman"/>
          <w:color w:val="000000"/>
          <w:sz w:val="21"/>
          <w:szCs w:val="21"/>
        </w:rPr>
        <w:t>January 2013</w:t>
      </w:r>
      <w:r w:rsidR="00FA5D74" w:rsidRPr="006B2D50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6B2D5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751684AC" w14:textId="77777777" w:rsidR="00B40ABA" w:rsidRPr="006B2D50" w:rsidRDefault="00B40ABA" w:rsidP="006B2D5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16"/>
          <w:szCs w:val="16"/>
        </w:rPr>
      </w:pPr>
    </w:p>
    <w:p w14:paraId="7BECB6A3" w14:textId="77777777" w:rsidR="00B40ABA" w:rsidRPr="006B2D50" w:rsidRDefault="00B40ABA" w:rsidP="006B2D5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B2D50">
        <w:rPr>
          <w:rFonts w:ascii="Times New Roman" w:hAnsi="Times New Roman" w:cs="Times New Roman"/>
          <w:color w:val="000000"/>
          <w:sz w:val="21"/>
          <w:szCs w:val="21"/>
        </w:rPr>
        <w:t>Szybist, James P.</w:t>
      </w:r>
      <w:r w:rsidR="00A705A5" w:rsidRPr="006B2D50">
        <w:rPr>
          <w:rFonts w:ascii="Times New Roman" w:hAnsi="Times New Roman" w:cs="Times New Roman"/>
          <w:color w:val="000000"/>
          <w:sz w:val="21"/>
          <w:szCs w:val="21"/>
        </w:rPr>
        <w:t xml:space="preserve">; Bunting, Bruce G.; Sluder, Scott; Cho, Kukwon; Weall, Adam J.; Curran, Scott; Prikhodko, Vitaly Y.; Lewis Sr, Samuel Arthur; Barone, Teresa L.; Bunce, Michael; Storey, John Morse; </w:t>
      </w:r>
      <w:r w:rsidR="00A705A5" w:rsidRPr="006B2D50">
        <w:rPr>
          <w:rFonts w:ascii="Times New Roman" w:hAnsi="Times New Roman" w:cs="Times New Roman"/>
          <w:b/>
          <w:color w:val="000000"/>
          <w:sz w:val="21"/>
          <w:szCs w:val="21"/>
        </w:rPr>
        <w:t>Nafziger, Eric J.</w:t>
      </w:r>
      <w:r w:rsidR="00A705A5" w:rsidRPr="006B2D50">
        <w:rPr>
          <w:rFonts w:ascii="Times New Roman" w:hAnsi="Times New Roman" w:cs="Times New Roman"/>
          <w:color w:val="000000"/>
          <w:sz w:val="21"/>
          <w:szCs w:val="21"/>
        </w:rPr>
        <w:t>; Parks, II</w:t>
      </w:r>
      <w:r w:rsidR="00331A1F" w:rsidRPr="006B2D50">
        <w:rPr>
          <w:rFonts w:ascii="Times New Roman" w:hAnsi="Times New Roman" w:cs="Times New Roman"/>
          <w:color w:val="000000"/>
          <w:sz w:val="21"/>
          <w:szCs w:val="21"/>
        </w:rPr>
        <w:t xml:space="preserve">, James E.; Wagner, Robert M., </w:t>
      </w:r>
      <w:r w:rsidR="00A705A5" w:rsidRPr="006B2D50">
        <w:rPr>
          <w:rFonts w:ascii="Times New Roman" w:hAnsi="Times New Roman" w:cs="Times New Roman"/>
          <w:b/>
          <w:i/>
          <w:color w:val="000000"/>
          <w:sz w:val="21"/>
          <w:szCs w:val="21"/>
        </w:rPr>
        <w:t>Non-Petroleum Fuel Effects in Advanced Combustion Regimes</w:t>
      </w:r>
      <w:r w:rsidR="00A705A5" w:rsidRPr="006B2D50">
        <w:rPr>
          <w:rFonts w:ascii="Times New Roman" w:hAnsi="Times New Roman" w:cs="Times New Roman"/>
          <w:color w:val="000000"/>
          <w:sz w:val="21"/>
          <w:szCs w:val="21"/>
        </w:rPr>
        <w:t>, DOE OVT Fuel Technologies annual report</w:t>
      </w:r>
      <w:r w:rsidR="007B7DAA" w:rsidRPr="006B2D50">
        <w:rPr>
          <w:rFonts w:ascii="Times New Roman" w:hAnsi="Times New Roman" w:cs="Times New Roman"/>
          <w:color w:val="000000"/>
          <w:sz w:val="21"/>
          <w:szCs w:val="21"/>
        </w:rPr>
        <w:t>, 2010</w:t>
      </w:r>
      <w:r w:rsidR="00A705A5" w:rsidRPr="006B2D5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3278AAB" w14:textId="77777777" w:rsidR="00A705A5" w:rsidRPr="006B2D50" w:rsidRDefault="00A705A5" w:rsidP="00CB1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EFF9AE9" w14:textId="77777777" w:rsidR="00064F2E" w:rsidRPr="006B2D50" w:rsidRDefault="00064F2E" w:rsidP="006B2D5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 w:rsidRPr="006B2D50">
        <w:rPr>
          <w:rFonts w:ascii="Times New Roman" w:hAnsi="Times New Roman" w:cs="Times New Roman"/>
          <w:sz w:val="21"/>
          <w:szCs w:val="21"/>
        </w:rPr>
        <w:t xml:space="preserve">Szybist, </w:t>
      </w:r>
      <w:r w:rsidR="001E0C6B" w:rsidRPr="006B2D50">
        <w:rPr>
          <w:rFonts w:ascii="Times New Roman" w:hAnsi="Times New Roman" w:cs="Times New Roman"/>
          <w:sz w:val="21"/>
          <w:szCs w:val="21"/>
        </w:rPr>
        <w:t xml:space="preserve">J.P.; </w:t>
      </w:r>
      <w:r w:rsidRPr="006B2D50">
        <w:rPr>
          <w:rFonts w:ascii="Times New Roman" w:hAnsi="Times New Roman" w:cs="Times New Roman"/>
          <w:b/>
          <w:sz w:val="21"/>
          <w:szCs w:val="21"/>
        </w:rPr>
        <w:t>Nafziger</w:t>
      </w:r>
      <w:r w:rsidR="001E0C6B" w:rsidRPr="006B2D50">
        <w:rPr>
          <w:rFonts w:ascii="Times New Roman" w:hAnsi="Times New Roman" w:cs="Times New Roman"/>
          <w:b/>
          <w:sz w:val="21"/>
          <w:szCs w:val="21"/>
        </w:rPr>
        <w:t>,</w:t>
      </w:r>
      <w:r w:rsidRPr="006B2D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E0C6B" w:rsidRPr="006B2D50">
        <w:rPr>
          <w:rFonts w:ascii="Times New Roman" w:hAnsi="Times New Roman" w:cs="Times New Roman"/>
          <w:b/>
          <w:sz w:val="21"/>
          <w:szCs w:val="21"/>
        </w:rPr>
        <w:t>E.</w:t>
      </w:r>
      <w:r w:rsidR="001E0C6B" w:rsidRPr="006B2D50">
        <w:rPr>
          <w:rFonts w:ascii="Times New Roman" w:hAnsi="Times New Roman" w:cs="Times New Roman"/>
          <w:sz w:val="21"/>
          <w:szCs w:val="21"/>
        </w:rPr>
        <w:t xml:space="preserve">; </w:t>
      </w:r>
      <w:r w:rsidRPr="006B2D50">
        <w:rPr>
          <w:rFonts w:ascii="Times New Roman" w:hAnsi="Times New Roman" w:cs="Times New Roman"/>
          <w:sz w:val="21"/>
          <w:szCs w:val="21"/>
        </w:rPr>
        <w:t xml:space="preserve">Weall, </w:t>
      </w:r>
      <w:r w:rsidR="001E0C6B" w:rsidRPr="006B2D50">
        <w:rPr>
          <w:rFonts w:ascii="Times New Roman" w:hAnsi="Times New Roman" w:cs="Times New Roman"/>
          <w:sz w:val="21"/>
          <w:szCs w:val="21"/>
        </w:rPr>
        <w:t xml:space="preserve">A., </w:t>
      </w:r>
      <w:r w:rsidRPr="006B2D50">
        <w:rPr>
          <w:rFonts w:ascii="Times New Roman" w:hAnsi="Times New Roman" w:cs="Times New Roman"/>
          <w:b/>
          <w:i/>
          <w:sz w:val="21"/>
          <w:szCs w:val="21"/>
        </w:rPr>
        <w:t>Load Expansion of Stoichiometric HCCI Using Spark Assis</w:t>
      </w:r>
      <w:r w:rsidR="00331A1F" w:rsidRPr="006B2D50">
        <w:rPr>
          <w:rFonts w:ascii="Times New Roman" w:hAnsi="Times New Roman" w:cs="Times New Roman"/>
          <w:b/>
          <w:i/>
          <w:sz w:val="21"/>
          <w:szCs w:val="21"/>
        </w:rPr>
        <w:t>t and Hydraulic Valve Actuation</w:t>
      </w:r>
      <w:r w:rsidRPr="006B2D50">
        <w:rPr>
          <w:rFonts w:ascii="Times New Roman" w:hAnsi="Times New Roman" w:cs="Times New Roman"/>
          <w:sz w:val="21"/>
          <w:szCs w:val="21"/>
        </w:rPr>
        <w:t>, SAE Technical Paper 2010-01-2172, 2010.</w:t>
      </w:r>
    </w:p>
    <w:p w14:paraId="0EE6BFDA" w14:textId="77777777" w:rsidR="00064F2E" w:rsidRPr="006B2D50" w:rsidRDefault="001E0C6B" w:rsidP="006B2D5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 w:rsidRPr="006B2D50">
        <w:rPr>
          <w:rFonts w:ascii="Times New Roman" w:hAnsi="Times New Roman" w:cs="Times New Roman"/>
          <w:sz w:val="21"/>
          <w:szCs w:val="21"/>
        </w:rPr>
        <w:t xml:space="preserve">Szybist, J.P.; </w:t>
      </w:r>
      <w:r w:rsidRPr="006B2D50">
        <w:rPr>
          <w:rFonts w:ascii="Times New Roman" w:hAnsi="Times New Roman" w:cs="Times New Roman"/>
          <w:b/>
          <w:sz w:val="21"/>
          <w:szCs w:val="21"/>
        </w:rPr>
        <w:t>Nafziger, E.</w:t>
      </w:r>
      <w:r w:rsidRPr="006B2D50">
        <w:rPr>
          <w:rFonts w:ascii="Times New Roman" w:hAnsi="Times New Roman" w:cs="Times New Roman"/>
          <w:sz w:val="21"/>
          <w:szCs w:val="21"/>
        </w:rPr>
        <w:t>; Weall, A.</w:t>
      </w:r>
      <w:r w:rsidR="00064F2E" w:rsidRPr="006B2D50">
        <w:rPr>
          <w:rFonts w:ascii="Times New Roman" w:hAnsi="Times New Roman" w:cs="Times New Roman"/>
          <w:sz w:val="21"/>
          <w:szCs w:val="21"/>
        </w:rPr>
        <w:t xml:space="preserve">, </w:t>
      </w:r>
      <w:r w:rsidR="00064F2E" w:rsidRPr="006B2D50">
        <w:rPr>
          <w:rFonts w:ascii="Times New Roman" w:hAnsi="Times New Roman" w:cs="Times New Roman"/>
          <w:b/>
          <w:i/>
          <w:sz w:val="21"/>
          <w:szCs w:val="21"/>
        </w:rPr>
        <w:t>Load Expansion of Stoichiometric HCCI Using Spark Assist and Hydraulic Valve Actuation</w:t>
      </w:r>
      <w:r w:rsidR="00064F2E" w:rsidRPr="006B2D50">
        <w:rPr>
          <w:rFonts w:ascii="Times New Roman" w:hAnsi="Times New Roman" w:cs="Times New Roman"/>
          <w:sz w:val="21"/>
          <w:szCs w:val="21"/>
        </w:rPr>
        <w:t>, Oral Presentation at the 2010 Directions in Engine-Efficiency and Emissions Research Conference (Detroit, MI USA; September 2010).</w:t>
      </w:r>
    </w:p>
    <w:p w14:paraId="455AD48E" w14:textId="77777777" w:rsidR="00064F2E" w:rsidRPr="006B2D50" w:rsidRDefault="001E0C6B" w:rsidP="006B2D5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 w:rsidRPr="006B2D50">
        <w:rPr>
          <w:rFonts w:ascii="Times New Roman" w:hAnsi="Times New Roman" w:cs="Times New Roman"/>
          <w:sz w:val="21"/>
          <w:szCs w:val="21"/>
        </w:rPr>
        <w:t xml:space="preserve">Szybist, J.P.; </w:t>
      </w:r>
      <w:r w:rsidRPr="006B2D50">
        <w:rPr>
          <w:rFonts w:ascii="Times New Roman" w:hAnsi="Times New Roman" w:cs="Times New Roman"/>
          <w:b/>
          <w:sz w:val="21"/>
          <w:szCs w:val="21"/>
        </w:rPr>
        <w:t>Nafziger, E.</w:t>
      </w:r>
      <w:r w:rsidRPr="006B2D50">
        <w:rPr>
          <w:rFonts w:ascii="Times New Roman" w:hAnsi="Times New Roman" w:cs="Times New Roman"/>
          <w:sz w:val="21"/>
          <w:szCs w:val="21"/>
        </w:rPr>
        <w:t>; Weall, A.</w:t>
      </w:r>
      <w:r w:rsidR="00CC6AE3" w:rsidRPr="006B2D50">
        <w:rPr>
          <w:rFonts w:ascii="Times New Roman" w:hAnsi="Times New Roman" w:cs="Times New Roman"/>
          <w:sz w:val="21"/>
          <w:szCs w:val="21"/>
        </w:rPr>
        <w:t xml:space="preserve">, </w:t>
      </w:r>
      <w:r w:rsidR="00064F2E" w:rsidRPr="006B2D50">
        <w:rPr>
          <w:rFonts w:ascii="Times New Roman" w:hAnsi="Times New Roman" w:cs="Times New Roman"/>
          <w:b/>
          <w:i/>
          <w:sz w:val="21"/>
          <w:szCs w:val="21"/>
        </w:rPr>
        <w:t>Load Expansion of Stoichiometric HCCI Using Spark Assist and Hydraulic Valve Actuation</w:t>
      </w:r>
      <w:r w:rsidR="00064F2E" w:rsidRPr="006B2D50">
        <w:rPr>
          <w:rFonts w:ascii="Times New Roman" w:hAnsi="Times New Roman" w:cs="Times New Roman"/>
          <w:sz w:val="21"/>
          <w:szCs w:val="21"/>
        </w:rPr>
        <w:t>, Presentation at the Fall 2010 AEC/HCCI Working Group Meeting at USCAR (Detroit, MI USA, August 2010).</w:t>
      </w:r>
    </w:p>
    <w:p w14:paraId="48991491" w14:textId="77777777" w:rsidR="00FA5D74" w:rsidRPr="006B2D50" w:rsidRDefault="00FA5D74" w:rsidP="006B2D50">
      <w:pPr>
        <w:pStyle w:val="Default"/>
        <w:ind w:left="720" w:hanging="7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6B2D50">
        <w:rPr>
          <w:rFonts w:ascii="Times New Roman" w:hAnsi="Times New Roman" w:cs="Times New Roman"/>
          <w:sz w:val="21"/>
          <w:szCs w:val="21"/>
        </w:rPr>
        <w:t xml:space="preserve">Wagner, Robert M.; Curran, Scott; Prikhodko, Vitaly Y.; </w:t>
      </w:r>
      <w:r w:rsidRPr="006B2D50">
        <w:rPr>
          <w:rFonts w:ascii="Times New Roman" w:hAnsi="Times New Roman" w:cs="Times New Roman"/>
          <w:b/>
          <w:sz w:val="21"/>
          <w:szCs w:val="21"/>
        </w:rPr>
        <w:t>Nafziger, Eric J.</w:t>
      </w:r>
      <w:r w:rsidRPr="006B2D50">
        <w:rPr>
          <w:rFonts w:ascii="Times New Roman" w:hAnsi="Times New Roman" w:cs="Times New Roman"/>
          <w:sz w:val="21"/>
          <w:szCs w:val="21"/>
        </w:rPr>
        <w:t>; Parks, II, James E.; Sluder, Scott; Storey, John Morse;</w:t>
      </w:r>
      <w:r w:rsidR="00CC6AE3" w:rsidRPr="006B2D50">
        <w:rPr>
          <w:rFonts w:ascii="Times New Roman" w:hAnsi="Times New Roman" w:cs="Times New Roman"/>
          <w:sz w:val="21"/>
          <w:szCs w:val="21"/>
        </w:rPr>
        <w:t xml:space="preserve"> Barone, Teresa L., </w:t>
      </w:r>
      <w:r w:rsidRPr="006B2D50">
        <w:rPr>
          <w:rFonts w:ascii="Times New Roman" w:hAnsi="Times New Roman" w:cs="Times New Roman"/>
          <w:b/>
          <w:i/>
          <w:sz w:val="21"/>
          <w:szCs w:val="21"/>
        </w:rPr>
        <w:t>Dual-Fuel Combustion Concept for Improved Efficiency and Emiss</w:t>
      </w:r>
      <w:r w:rsidR="00CC6AE3" w:rsidRPr="006B2D50">
        <w:rPr>
          <w:rFonts w:ascii="Times New Roman" w:hAnsi="Times New Roman" w:cs="Times New Roman"/>
          <w:b/>
          <w:i/>
          <w:sz w:val="21"/>
          <w:szCs w:val="21"/>
        </w:rPr>
        <w:t>ions in a Multi-Cylinder Engine</w:t>
      </w:r>
      <w:r w:rsidRPr="006B2D50">
        <w:rPr>
          <w:rFonts w:ascii="Times New Roman" w:hAnsi="Times New Roman" w:cs="Times New Roman"/>
          <w:sz w:val="21"/>
          <w:szCs w:val="21"/>
        </w:rPr>
        <w:t xml:space="preserve">, Oral Presentation at </w:t>
      </w:r>
      <w:r w:rsidRPr="006B2D50">
        <w:rPr>
          <w:rFonts w:ascii="Times New Roman" w:hAnsi="Times New Roman" w:cs="Times New Roman"/>
          <w:bCs/>
          <w:sz w:val="21"/>
          <w:szCs w:val="21"/>
        </w:rPr>
        <w:t>The 11th International Conference on Present and Future Engines for Automobiles (Shanghai, China; June 2010).</w:t>
      </w:r>
    </w:p>
    <w:p w14:paraId="33B6D55E" w14:textId="77777777" w:rsidR="00FA5D74" w:rsidRPr="006B2D50" w:rsidRDefault="00FA5D74" w:rsidP="006B2D50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14:paraId="0824570F" w14:textId="77777777" w:rsidR="00B516AC" w:rsidRPr="006B2D50" w:rsidRDefault="00B516AC" w:rsidP="006B2D50">
      <w:pPr>
        <w:pStyle w:val="References"/>
        <w:ind w:left="720" w:hanging="720"/>
        <w:jc w:val="both"/>
        <w:rPr>
          <w:sz w:val="21"/>
          <w:szCs w:val="21"/>
        </w:rPr>
      </w:pPr>
      <w:r w:rsidRPr="006B2D50">
        <w:rPr>
          <w:sz w:val="21"/>
          <w:szCs w:val="21"/>
        </w:rPr>
        <w:t>Briggs</w:t>
      </w:r>
      <w:r w:rsidR="001E0C6B" w:rsidRPr="006B2D50">
        <w:rPr>
          <w:sz w:val="21"/>
          <w:szCs w:val="21"/>
        </w:rPr>
        <w:t>, T. E.;</w:t>
      </w:r>
      <w:r w:rsidRPr="006B2D50">
        <w:rPr>
          <w:sz w:val="21"/>
          <w:szCs w:val="21"/>
        </w:rPr>
        <w:t xml:space="preserve"> Wagner, </w:t>
      </w:r>
      <w:r w:rsidR="001E0C6B" w:rsidRPr="006B2D50">
        <w:rPr>
          <w:sz w:val="21"/>
          <w:szCs w:val="21"/>
        </w:rPr>
        <w:t xml:space="preserve">R. M.; </w:t>
      </w:r>
      <w:r w:rsidRPr="006B2D50">
        <w:rPr>
          <w:sz w:val="21"/>
          <w:szCs w:val="21"/>
        </w:rPr>
        <w:t>Edwards,</w:t>
      </w:r>
      <w:r w:rsidR="001E0C6B" w:rsidRPr="006B2D50">
        <w:rPr>
          <w:sz w:val="21"/>
          <w:szCs w:val="21"/>
        </w:rPr>
        <w:t xml:space="preserve"> K. D.; </w:t>
      </w:r>
      <w:r w:rsidRPr="006B2D50">
        <w:rPr>
          <w:sz w:val="21"/>
          <w:szCs w:val="21"/>
        </w:rPr>
        <w:t>Curran,</w:t>
      </w:r>
      <w:r w:rsidR="001E0C6B" w:rsidRPr="006B2D50">
        <w:rPr>
          <w:sz w:val="21"/>
          <w:szCs w:val="21"/>
        </w:rPr>
        <w:t xml:space="preserve"> S. J. ;</w:t>
      </w:r>
      <w:r w:rsidRPr="006B2D50">
        <w:rPr>
          <w:sz w:val="21"/>
          <w:szCs w:val="21"/>
        </w:rPr>
        <w:t xml:space="preserve"> </w:t>
      </w:r>
      <w:r w:rsidRPr="006B2D50">
        <w:rPr>
          <w:b/>
          <w:sz w:val="21"/>
          <w:szCs w:val="21"/>
        </w:rPr>
        <w:t xml:space="preserve">Nafziger, </w:t>
      </w:r>
      <w:r w:rsidR="001E0C6B" w:rsidRPr="006B2D50">
        <w:rPr>
          <w:b/>
          <w:sz w:val="21"/>
          <w:szCs w:val="21"/>
        </w:rPr>
        <w:t>E. J.</w:t>
      </w:r>
      <w:r w:rsidR="001E0C6B" w:rsidRPr="006B2D50">
        <w:rPr>
          <w:sz w:val="21"/>
          <w:szCs w:val="21"/>
        </w:rPr>
        <w:t xml:space="preserve">, </w:t>
      </w:r>
      <w:r w:rsidRPr="006B2D50">
        <w:rPr>
          <w:b/>
          <w:i/>
          <w:sz w:val="21"/>
          <w:szCs w:val="21"/>
        </w:rPr>
        <w:t>A Waste Heat Recovery System for Light Duty Diesel Engines</w:t>
      </w:r>
      <w:r w:rsidRPr="006B2D50">
        <w:rPr>
          <w:sz w:val="21"/>
          <w:szCs w:val="21"/>
        </w:rPr>
        <w:t>, SAE Paper 2010-01-2205, Society of Automotive Engineers, 2010.</w:t>
      </w:r>
    </w:p>
    <w:p w14:paraId="752CA11B" w14:textId="77777777" w:rsidR="001E0C6B" w:rsidRPr="006B2D50" w:rsidRDefault="001E0C6B" w:rsidP="006B2D50">
      <w:pPr>
        <w:pStyle w:val="References"/>
        <w:contextualSpacing/>
        <w:jc w:val="both"/>
        <w:rPr>
          <w:sz w:val="21"/>
          <w:szCs w:val="21"/>
        </w:rPr>
      </w:pPr>
    </w:p>
    <w:p w14:paraId="4C2D6DA9" w14:textId="77777777" w:rsidR="00B516AC" w:rsidRPr="006B2D50" w:rsidRDefault="00B516AC" w:rsidP="006B2D50">
      <w:pPr>
        <w:pStyle w:val="References"/>
        <w:ind w:left="720" w:hanging="720"/>
        <w:contextualSpacing/>
        <w:jc w:val="both"/>
        <w:rPr>
          <w:sz w:val="21"/>
          <w:szCs w:val="21"/>
        </w:rPr>
      </w:pPr>
      <w:r w:rsidRPr="006B2D50">
        <w:rPr>
          <w:sz w:val="21"/>
          <w:szCs w:val="21"/>
        </w:rPr>
        <w:t>Wagner</w:t>
      </w:r>
      <w:r w:rsidR="001E0C6B" w:rsidRPr="006B2D50">
        <w:rPr>
          <w:sz w:val="21"/>
          <w:szCs w:val="21"/>
        </w:rPr>
        <w:t>, R. M.;</w:t>
      </w:r>
      <w:r w:rsidRPr="006B2D50">
        <w:rPr>
          <w:sz w:val="21"/>
          <w:szCs w:val="21"/>
        </w:rPr>
        <w:t xml:space="preserve"> Briggs, </w:t>
      </w:r>
      <w:r w:rsidR="001E0C6B" w:rsidRPr="006B2D50">
        <w:rPr>
          <w:sz w:val="21"/>
          <w:szCs w:val="21"/>
        </w:rPr>
        <w:t xml:space="preserve">T. E.; </w:t>
      </w:r>
      <w:r w:rsidRPr="006B2D50">
        <w:rPr>
          <w:sz w:val="21"/>
          <w:szCs w:val="21"/>
        </w:rPr>
        <w:t xml:space="preserve">Edwards, </w:t>
      </w:r>
      <w:r w:rsidR="001E0C6B" w:rsidRPr="006B2D50">
        <w:rPr>
          <w:sz w:val="21"/>
          <w:szCs w:val="21"/>
        </w:rPr>
        <w:t xml:space="preserve">K .D.; </w:t>
      </w:r>
      <w:r w:rsidRPr="006B2D50">
        <w:rPr>
          <w:sz w:val="21"/>
          <w:szCs w:val="21"/>
        </w:rPr>
        <w:t xml:space="preserve">Curran, </w:t>
      </w:r>
      <w:r w:rsidR="001E0C6B" w:rsidRPr="006B2D50">
        <w:rPr>
          <w:sz w:val="21"/>
          <w:szCs w:val="21"/>
        </w:rPr>
        <w:t xml:space="preserve">S. J.; </w:t>
      </w:r>
      <w:r w:rsidRPr="006B2D50">
        <w:rPr>
          <w:b/>
          <w:sz w:val="21"/>
          <w:szCs w:val="21"/>
        </w:rPr>
        <w:t xml:space="preserve">Nafziger, </w:t>
      </w:r>
      <w:r w:rsidR="001E0C6B" w:rsidRPr="006B2D50">
        <w:rPr>
          <w:b/>
          <w:sz w:val="21"/>
          <w:szCs w:val="21"/>
        </w:rPr>
        <w:t>E. J.</w:t>
      </w:r>
      <w:r w:rsidR="001E0C6B" w:rsidRPr="006B2D50">
        <w:rPr>
          <w:sz w:val="21"/>
          <w:szCs w:val="21"/>
        </w:rPr>
        <w:t xml:space="preserve">; </w:t>
      </w:r>
      <w:r w:rsidRPr="006B2D50">
        <w:rPr>
          <w:sz w:val="21"/>
          <w:szCs w:val="21"/>
        </w:rPr>
        <w:t xml:space="preserve">Cho, </w:t>
      </w:r>
      <w:r w:rsidR="001E0C6B" w:rsidRPr="006B2D50">
        <w:rPr>
          <w:sz w:val="21"/>
          <w:szCs w:val="21"/>
        </w:rPr>
        <w:t xml:space="preserve">K., </w:t>
      </w:r>
      <w:r w:rsidRPr="006B2D50">
        <w:rPr>
          <w:b/>
          <w:i/>
          <w:sz w:val="21"/>
          <w:szCs w:val="21"/>
        </w:rPr>
        <w:t>Achieving and Demonstrating Vehicle Technologies Engine Fuel Efficiency Milestones</w:t>
      </w:r>
      <w:r w:rsidRPr="006B2D50">
        <w:rPr>
          <w:sz w:val="21"/>
          <w:szCs w:val="21"/>
        </w:rPr>
        <w:t>, 2010 DOE Hydrogen and Vehicle Technologies Merit Review (Washington, DC; June 2010).</w:t>
      </w:r>
    </w:p>
    <w:p w14:paraId="05D4D91F" w14:textId="751D0E6B" w:rsidR="00EA5AAB" w:rsidRDefault="00EA5AAB" w:rsidP="00CB1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6BF02D3" w14:textId="77777777" w:rsidR="0022186F" w:rsidRDefault="0022186F" w:rsidP="00CB1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052BA6F" w14:textId="77777777" w:rsidR="00CC6AE3" w:rsidRPr="00001A4E" w:rsidRDefault="00CC6AE3" w:rsidP="00CC6AE3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Recognitions and Awards</w:t>
      </w:r>
    </w:p>
    <w:p w14:paraId="20C6EDDF" w14:textId="77777777" w:rsidR="00CC6AE3" w:rsidRPr="006B2D50" w:rsidRDefault="00CC6AE3" w:rsidP="00CC6AE3">
      <w:pPr>
        <w:pBdr>
          <w:top w:val="dotted" w:sz="4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AA04AAC" w14:textId="69426F70" w:rsidR="00275E83" w:rsidRPr="00001A4E" w:rsidRDefault="00275E83" w:rsidP="006B2D50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3305B">
        <w:rPr>
          <w:rFonts w:ascii="Times New Roman" w:hAnsi="Times New Roman" w:cs="Times New Roman"/>
          <w:i/>
          <w:sz w:val="19"/>
          <w:szCs w:val="19"/>
        </w:rPr>
        <w:t>2011</w:t>
      </w:r>
      <w:r w:rsidRPr="00001A4E">
        <w:rPr>
          <w:rFonts w:ascii="Times New Roman" w:hAnsi="Times New Roman" w:cs="Times New Roman"/>
          <w:sz w:val="21"/>
          <w:szCs w:val="21"/>
        </w:rPr>
        <w:tab/>
      </w:r>
      <w:r w:rsidRPr="008A724B">
        <w:rPr>
          <w:rFonts w:ascii="Times New Roman" w:hAnsi="Times New Roman" w:cs="Times New Roman"/>
          <w:b/>
          <w:sz w:val="21"/>
          <w:szCs w:val="21"/>
        </w:rPr>
        <w:t>Significant Event Award</w:t>
      </w:r>
      <w:r w:rsidR="006B2D50">
        <w:rPr>
          <w:rFonts w:ascii="Times New Roman" w:hAnsi="Times New Roman" w:cs="Times New Roman"/>
          <w:b/>
          <w:sz w:val="21"/>
          <w:szCs w:val="21"/>
        </w:rPr>
        <w:t xml:space="preserve"> · </w:t>
      </w:r>
      <w:r w:rsidRPr="00001A4E">
        <w:rPr>
          <w:rFonts w:ascii="Times New Roman" w:hAnsi="Times New Roman" w:cs="Times New Roman"/>
          <w:sz w:val="21"/>
          <w:szCs w:val="21"/>
        </w:rPr>
        <w:t>Significant contribution to ORNL for the Demonstration of 45% Brake Thermal Efficiency on a Light-Duty Diesel Engine</w:t>
      </w:r>
    </w:p>
    <w:p w14:paraId="14444B08" w14:textId="34BA0BDB" w:rsidR="00A705A5" w:rsidRPr="00001A4E" w:rsidRDefault="00275E83" w:rsidP="006B2D5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 w:rsidRPr="00C3305B">
        <w:rPr>
          <w:rFonts w:ascii="Times New Roman" w:hAnsi="Times New Roman" w:cs="Times New Roman"/>
          <w:i/>
          <w:sz w:val="19"/>
          <w:szCs w:val="19"/>
        </w:rPr>
        <w:t>2010</w:t>
      </w:r>
      <w:r w:rsidRPr="00001A4E">
        <w:rPr>
          <w:rFonts w:ascii="Times New Roman" w:hAnsi="Times New Roman" w:cs="Times New Roman"/>
          <w:sz w:val="21"/>
          <w:szCs w:val="21"/>
        </w:rPr>
        <w:tab/>
      </w:r>
      <w:r w:rsidRPr="008A724B">
        <w:rPr>
          <w:rFonts w:ascii="Times New Roman" w:hAnsi="Times New Roman" w:cs="Times New Roman"/>
          <w:b/>
          <w:sz w:val="21"/>
          <w:szCs w:val="21"/>
        </w:rPr>
        <w:t>Exception</w:t>
      </w:r>
      <w:r w:rsidR="00F20E6B" w:rsidRPr="008A724B">
        <w:rPr>
          <w:rFonts w:ascii="Times New Roman" w:hAnsi="Times New Roman" w:cs="Times New Roman"/>
          <w:b/>
          <w:sz w:val="21"/>
          <w:szCs w:val="21"/>
        </w:rPr>
        <w:t>al</w:t>
      </w:r>
      <w:r w:rsidR="00C3305B" w:rsidRPr="008A724B">
        <w:rPr>
          <w:rFonts w:ascii="Times New Roman" w:hAnsi="Times New Roman" w:cs="Times New Roman"/>
          <w:b/>
          <w:sz w:val="21"/>
          <w:szCs w:val="21"/>
        </w:rPr>
        <w:t xml:space="preserve"> Effort Award</w:t>
      </w:r>
      <w:r w:rsidR="006B2D50">
        <w:rPr>
          <w:rFonts w:ascii="Times New Roman" w:hAnsi="Times New Roman" w:cs="Times New Roman"/>
          <w:b/>
          <w:sz w:val="21"/>
          <w:szCs w:val="21"/>
        </w:rPr>
        <w:t xml:space="preserve"> · </w:t>
      </w:r>
      <w:r w:rsidRPr="00001A4E">
        <w:rPr>
          <w:rFonts w:ascii="Times New Roman" w:hAnsi="Times New Roman" w:cs="Times New Roman"/>
          <w:sz w:val="21"/>
          <w:szCs w:val="21"/>
        </w:rPr>
        <w:t>Exception</w:t>
      </w:r>
      <w:r w:rsidR="00F20E6B" w:rsidRPr="00001A4E">
        <w:rPr>
          <w:rFonts w:ascii="Times New Roman" w:hAnsi="Times New Roman" w:cs="Times New Roman"/>
          <w:sz w:val="21"/>
          <w:szCs w:val="21"/>
        </w:rPr>
        <w:t>al</w:t>
      </w:r>
      <w:r w:rsidRPr="00001A4E">
        <w:rPr>
          <w:rFonts w:ascii="Times New Roman" w:hAnsi="Times New Roman" w:cs="Times New Roman"/>
          <w:sz w:val="21"/>
          <w:szCs w:val="21"/>
        </w:rPr>
        <w:t xml:space="preserve"> role in implementing a work plan and coordinating timing of fuel movement in the implementation of new, safer fuel storage on-site at the NTRC and consolidation of all stored fuel into these new facilities</w:t>
      </w:r>
    </w:p>
    <w:p w14:paraId="1AFF2CF4" w14:textId="77777777" w:rsidR="00275E83" w:rsidRPr="00001A4E" w:rsidRDefault="00275E83" w:rsidP="00CB157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</w:p>
    <w:p w14:paraId="30371E7E" w14:textId="77777777" w:rsidR="006B2D50" w:rsidRPr="00001A4E" w:rsidRDefault="006B2D50" w:rsidP="00CB157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</w:p>
    <w:p w14:paraId="4D99958C" w14:textId="77777777" w:rsidR="00CC6AE3" w:rsidRPr="00001A4E" w:rsidRDefault="00CC6AE3" w:rsidP="00CC6AE3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Professional Organizations</w:t>
      </w:r>
    </w:p>
    <w:p w14:paraId="180B0A88" w14:textId="77777777" w:rsidR="00F1631D" w:rsidRPr="006B2D50" w:rsidRDefault="00F1631D" w:rsidP="00CC6AE3">
      <w:pPr>
        <w:pBdr>
          <w:top w:val="dotted" w:sz="4" w:space="1" w:color="auto"/>
        </w:pBd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6"/>
          <w:szCs w:val="16"/>
        </w:rPr>
      </w:pPr>
    </w:p>
    <w:p w14:paraId="7A9FC1BE" w14:textId="19944C5E" w:rsidR="00275E83" w:rsidRPr="00001A4E" w:rsidRDefault="00275E83" w:rsidP="00CB1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A724B">
        <w:rPr>
          <w:rFonts w:ascii="Times New Roman" w:hAnsi="Times New Roman" w:cs="Times New Roman"/>
          <w:b/>
          <w:sz w:val="21"/>
          <w:szCs w:val="21"/>
        </w:rPr>
        <w:t xml:space="preserve">Society of Automotive </w:t>
      </w:r>
      <w:r w:rsidR="00F1631D" w:rsidRPr="008A724B">
        <w:rPr>
          <w:rFonts w:ascii="Times New Roman" w:hAnsi="Times New Roman" w:cs="Times New Roman"/>
          <w:b/>
          <w:sz w:val="21"/>
          <w:szCs w:val="21"/>
        </w:rPr>
        <w:t>Engineers</w:t>
      </w:r>
      <w:r w:rsidR="00CC6AE3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A733A0">
        <w:rPr>
          <w:rFonts w:ascii="Times New Roman" w:hAnsi="Times New Roman" w:cs="Times New Roman"/>
          <w:sz w:val="21"/>
          <w:szCs w:val="21"/>
        </w:rPr>
        <w:t>Organizer, Author, member</w:t>
      </w:r>
    </w:p>
    <w:sectPr w:rsidR="00275E83" w:rsidRPr="00001A4E" w:rsidSect="0022186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D276D"/>
    <w:multiLevelType w:val="hybridMultilevel"/>
    <w:tmpl w:val="8C54E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0B"/>
    <w:rsid w:val="00001A4E"/>
    <w:rsid w:val="0001099C"/>
    <w:rsid w:val="00052FA5"/>
    <w:rsid w:val="00064F2E"/>
    <w:rsid w:val="000B505A"/>
    <w:rsid w:val="0010591B"/>
    <w:rsid w:val="00107B65"/>
    <w:rsid w:val="00147AC8"/>
    <w:rsid w:val="00182383"/>
    <w:rsid w:val="00187A94"/>
    <w:rsid w:val="001921E4"/>
    <w:rsid w:val="001B4B7C"/>
    <w:rsid w:val="001B5A68"/>
    <w:rsid w:val="001D19DD"/>
    <w:rsid w:val="001E0C6B"/>
    <w:rsid w:val="0022186F"/>
    <w:rsid w:val="00275E83"/>
    <w:rsid w:val="002B49F2"/>
    <w:rsid w:val="002B56E9"/>
    <w:rsid w:val="002E35FF"/>
    <w:rsid w:val="00331A1F"/>
    <w:rsid w:val="003458F3"/>
    <w:rsid w:val="00360191"/>
    <w:rsid w:val="00372102"/>
    <w:rsid w:val="003C22AB"/>
    <w:rsid w:val="00460859"/>
    <w:rsid w:val="004F4A6A"/>
    <w:rsid w:val="00514ED1"/>
    <w:rsid w:val="00525044"/>
    <w:rsid w:val="00541F2C"/>
    <w:rsid w:val="0060620B"/>
    <w:rsid w:val="006B2D50"/>
    <w:rsid w:val="00710580"/>
    <w:rsid w:val="0071250B"/>
    <w:rsid w:val="00777EB2"/>
    <w:rsid w:val="00787264"/>
    <w:rsid w:val="007B7DAA"/>
    <w:rsid w:val="007D45DD"/>
    <w:rsid w:val="00837AA1"/>
    <w:rsid w:val="00890D14"/>
    <w:rsid w:val="008A079C"/>
    <w:rsid w:val="008A724B"/>
    <w:rsid w:val="00920341"/>
    <w:rsid w:val="00A217D9"/>
    <w:rsid w:val="00A705A5"/>
    <w:rsid w:val="00A733A0"/>
    <w:rsid w:val="00AC7861"/>
    <w:rsid w:val="00B40ABA"/>
    <w:rsid w:val="00B50073"/>
    <w:rsid w:val="00B516AC"/>
    <w:rsid w:val="00B67EDD"/>
    <w:rsid w:val="00BA5189"/>
    <w:rsid w:val="00BB4006"/>
    <w:rsid w:val="00BE4F0A"/>
    <w:rsid w:val="00C3305B"/>
    <w:rsid w:val="00CB1575"/>
    <w:rsid w:val="00CC0F22"/>
    <w:rsid w:val="00CC6AE3"/>
    <w:rsid w:val="00CD7A0A"/>
    <w:rsid w:val="00CF68CD"/>
    <w:rsid w:val="00D4434F"/>
    <w:rsid w:val="00E11FB9"/>
    <w:rsid w:val="00E73AD1"/>
    <w:rsid w:val="00E95D94"/>
    <w:rsid w:val="00EA5AAB"/>
    <w:rsid w:val="00ED60C3"/>
    <w:rsid w:val="00F00F17"/>
    <w:rsid w:val="00F15ECC"/>
    <w:rsid w:val="00F1631D"/>
    <w:rsid w:val="00F20E6B"/>
    <w:rsid w:val="00F92F3D"/>
    <w:rsid w:val="00FA5D74"/>
    <w:rsid w:val="00FB2BAD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2DB0"/>
  <w15:docId w15:val="{298103B9-B706-4FCF-B3B3-72F8E27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3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4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">
    <w:name w:val="References"/>
    <w:basedOn w:val="Normal"/>
    <w:rsid w:val="00B516AC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A5D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884E-9396-426C-82F3-289859D0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Nafziger</dc:creator>
  <cp:lastModifiedBy>Nafziger, Eric J.</cp:lastModifiedBy>
  <cp:revision>2</cp:revision>
  <cp:lastPrinted>2012-09-06T15:30:00Z</cp:lastPrinted>
  <dcterms:created xsi:type="dcterms:W3CDTF">2020-07-22T04:13:00Z</dcterms:created>
  <dcterms:modified xsi:type="dcterms:W3CDTF">2020-07-22T04:13:00Z</dcterms:modified>
</cp:coreProperties>
</file>